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62" w:rsidRPr="00FC62C3" w:rsidRDefault="006D0B62" w:rsidP="00FC62C3">
      <w:pPr>
        <w:ind w:left="9072"/>
        <w:rPr>
          <w:rFonts w:ascii="Times New Roman" w:hAnsi="Times New Roman" w:cs="Times New Roman"/>
          <w:sz w:val="18"/>
          <w:szCs w:val="18"/>
        </w:rPr>
      </w:pPr>
      <w:r w:rsidRPr="00FC62C3">
        <w:rPr>
          <w:rFonts w:ascii="Times New Roman" w:hAnsi="Times New Roman" w:cs="Times New Roman"/>
          <w:sz w:val="18"/>
          <w:szCs w:val="18"/>
        </w:rPr>
        <w:t>Утверждено протоколом заседания Общественного совета по реализации Стратегии социально – экономического развития Ханты - Мансийского автономного округа – Югры до 2030 года и Стратегии социально – экономического развития города Когалыма до 2030 года</w:t>
      </w:r>
      <w:r w:rsidR="00C874F3">
        <w:rPr>
          <w:rFonts w:ascii="Times New Roman" w:hAnsi="Times New Roman" w:cs="Times New Roman"/>
          <w:sz w:val="18"/>
          <w:szCs w:val="18"/>
        </w:rPr>
        <w:t xml:space="preserve"> </w:t>
      </w:r>
      <w:r w:rsidR="00360018">
        <w:rPr>
          <w:rFonts w:ascii="Times New Roman" w:hAnsi="Times New Roman" w:cs="Times New Roman"/>
          <w:sz w:val="18"/>
          <w:szCs w:val="18"/>
        </w:rPr>
        <w:t>№</w:t>
      </w:r>
      <w:r w:rsidR="006A1F09">
        <w:rPr>
          <w:rFonts w:ascii="Times New Roman" w:hAnsi="Times New Roman" w:cs="Times New Roman"/>
          <w:sz w:val="18"/>
          <w:szCs w:val="18"/>
        </w:rPr>
        <w:t xml:space="preserve">32 </w:t>
      </w:r>
      <w:r w:rsidR="00AB64B4" w:rsidRPr="00FC62C3">
        <w:rPr>
          <w:rFonts w:ascii="Times New Roman" w:hAnsi="Times New Roman" w:cs="Times New Roman"/>
          <w:sz w:val="18"/>
          <w:szCs w:val="18"/>
        </w:rPr>
        <w:t xml:space="preserve">от </w:t>
      </w:r>
      <w:r w:rsidR="006A1F09">
        <w:rPr>
          <w:rFonts w:ascii="Times New Roman" w:hAnsi="Times New Roman" w:cs="Times New Roman"/>
          <w:sz w:val="18"/>
          <w:szCs w:val="18"/>
        </w:rPr>
        <w:t>22 д</w:t>
      </w:r>
      <w:r w:rsidR="00CD3342">
        <w:rPr>
          <w:rFonts w:ascii="Times New Roman" w:hAnsi="Times New Roman" w:cs="Times New Roman"/>
          <w:sz w:val="18"/>
          <w:szCs w:val="18"/>
        </w:rPr>
        <w:t>екабря 2022</w:t>
      </w:r>
      <w:r w:rsidR="00AB64B4" w:rsidRPr="00FC62C3">
        <w:rPr>
          <w:rFonts w:ascii="Times New Roman" w:hAnsi="Times New Roman" w:cs="Times New Roman"/>
          <w:sz w:val="18"/>
          <w:szCs w:val="18"/>
        </w:rPr>
        <w:t xml:space="preserve"> года </w:t>
      </w:r>
    </w:p>
    <w:p w:rsidR="006D0B62" w:rsidRPr="00BD2F4C" w:rsidRDefault="006D0B62" w:rsidP="00BD2F4C">
      <w:pPr>
        <w:spacing w:after="0" w:line="240" w:lineRule="auto"/>
        <w:ind w:left="5664" w:firstLine="1140"/>
        <w:contextualSpacing/>
        <w:rPr>
          <w:rFonts w:ascii="Times New Roman" w:hAnsi="Times New Roman" w:cs="Times New Roman"/>
          <w:b/>
          <w:sz w:val="18"/>
          <w:szCs w:val="20"/>
        </w:rPr>
      </w:pPr>
      <w:r w:rsidRPr="00BD2F4C">
        <w:rPr>
          <w:rFonts w:ascii="Times New Roman" w:hAnsi="Times New Roman" w:cs="Times New Roman"/>
          <w:b/>
          <w:sz w:val="24"/>
          <w:szCs w:val="26"/>
        </w:rPr>
        <w:t xml:space="preserve">План работы </w:t>
      </w:r>
    </w:p>
    <w:p w:rsidR="006D0B62" w:rsidRPr="00BD2F4C" w:rsidRDefault="006D0B6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BD2F4C">
        <w:rPr>
          <w:rFonts w:ascii="Times New Roman" w:hAnsi="Times New Roman" w:cs="Times New Roman"/>
          <w:sz w:val="24"/>
          <w:szCs w:val="26"/>
        </w:rPr>
        <w:t>Общественного совета</w:t>
      </w:r>
    </w:p>
    <w:p w:rsidR="006D0B62" w:rsidRPr="00BD2F4C" w:rsidRDefault="006D0B6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BD2F4C">
        <w:rPr>
          <w:rFonts w:ascii="Times New Roman" w:hAnsi="Times New Roman" w:cs="Times New Roman"/>
          <w:sz w:val="24"/>
          <w:szCs w:val="26"/>
        </w:rPr>
        <w:t>по реализации Стратегии социально – экономического</w:t>
      </w:r>
    </w:p>
    <w:p w:rsidR="006D0B62" w:rsidRPr="00BD2F4C" w:rsidRDefault="006D0B6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BD2F4C">
        <w:rPr>
          <w:rFonts w:ascii="Times New Roman" w:hAnsi="Times New Roman" w:cs="Times New Roman"/>
          <w:sz w:val="24"/>
          <w:szCs w:val="26"/>
        </w:rPr>
        <w:t xml:space="preserve">развития Ханты  - Мансийского автономного округа – Югры до 2030 года </w:t>
      </w:r>
    </w:p>
    <w:p w:rsidR="006D0B62" w:rsidRPr="00BD2F4C" w:rsidRDefault="006D0B6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BD2F4C">
        <w:rPr>
          <w:rFonts w:ascii="Times New Roman" w:hAnsi="Times New Roman" w:cs="Times New Roman"/>
          <w:sz w:val="24"/>
          <w:szCs w:val="26"/>
        </w:rPr>
        <w:t>и Стратегии социально – экономического развития города Когалыма до 2030 года</w:t>
      </w:r>
    </w:p>
    <w:p w:rsidR="006D0B62" w:rsidRPr="00BD2F4C" w:rsidRDefault="006D0B6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BD2F4C">
        <w:rPr>
          <w:rFonts w:ascii="Times New Roman" w:hAnsi="Times New Roman" w:cs="Times New Roman"/>
          <w:sz w:val="24"/>
          <w:szCs w:val="26"/>
        </w:rPr>
        <w:t>при главе города Когалыма (далее – Общественный совет)</w:t>
      </w:r>
    </w:p>
    <w:p w:rsidR="006D0B62" w:rsidRPr="00BD2F4C" w:rsidRDefault="00CD3342" w:rsidP="00BD2F4C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2F4C">
        <w:rPr>
          <w:rFonts w:ascii="Times New Roman" w:hAnsi="Times New Roman" w:cs="Times New Roman"/>
          <w:b/>
          <w:sz w:val="24"/>
          <w:szCs w:val="26"/>
        </w:rPr>
        <w:t>на 2023</w:t>
      </w:r>
      <w:r w:rsidR="006D0B62" w:rsidRPr="00BD2F4C">
        <w:rPr>
          <w:rFonts w:ascii="Times New Roman" w:hAnsi="Times New Roman" w:cs="Times New Roman"/>
          <w:b/>
          <w:sz w:val="24"/>
          <w:szCs w:val="26"/>
        </w:rPr>
        <w:t xml:space="preserve"> год</w:t>
      </w:r>
    </w:p>
    <w:p w:rsidR="00B2717B" w:rsidRDefault="00B2717B" w:rsidP="006D0B62">
      <w:pPr>
        <w:spacing w:after="0" w:line="240" w:lineRule="auto"/>
        <w:ind w:left="709" w:firstLine="6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742" w:type="dxa"/>
        <w:tblInd w:w="421" w:type="dxa"/>
        <w:tblLook w:val="04A0" w:firstRow="1" w:lastRow="0" w:firstColumn="1" w:lastColumn="0" w:noHBand="0" w:noVBand="1"/>
      </w:tblPr>
      <w:tblGrid>
        <w:gridCol w:w="987"/>
        <w:gridCol w:w="6963"/>
        <w:gridCol w:w="1479"/>
        <w:gridCol w:w="5313"/>
      </w:tblGrid>
      <w:tr w:rsidR="005B0EEE" w:rsidTr="002C7A8B">
        <w:tc>
          <w:tcPr>
            <w:tcW w:w="987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963" w:type="dxa"/>
          </w:tcPr>
          <w:p w:rsidR="005B0EEE" w:rsidRPr="00E41A41" w:rsidRDefault="00B2717B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рассмотрения</w:t>
            </w:r>
          </w:p>
        </w:tc>
        <w:tc>
          <w:tcPr>
            <w:tcW w:w="1479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313" w:type="dxa"/>
          </w:tcPr>
          <w:p w:rsidR="005B0EEE" w:rsidRPr="00E41A41" w:rsidRDefault="005B0EEE" w:rsidP="006D0B6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подготовку</w:t>
            </w:r>
          </w:p>
        </w:tc>
      </w:tr>
      <w:tr w:rsidR="00360018" w:rsidTr="002C7A8B">
        <w:tc>
          <w:tcPr>
            <w:tcW w:w="987" w:type="dxa"/>
          </w:tcPr>
          <w:p w:rsidR="00360018" w:rsidRPr="006A1F09" w:rsidRDefault="00360018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3" w:type="dxa"/>
          </w:tcPr>
          <w:p w:rsidR="00360018" w:rsidRPr="006A1F09" w:rsidRDefault="00B2717B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09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</w:t>
            </w:r>
            <w:r w:rsidR="00191815" w:rsidRPr="006A1F09">
              <w:rPr>
                <w:rFonts w:ascii="Times New Roman" w:hAnsi="Times New Roman" w:cs="Times New Roman"/>
                <w:sz w:val="24"/>
                <w:szCs w:val="24"/>
              </w:rPr>
              <w:t>нии мобилизации в г. Когалыме в</w:t>
            </w:r>
            <w:r w:rsidRPr="006A1F09">
              <w:rPr>
                <w:rFonts w:ascii="Times New Roman" w:hAnsi="Times New Roman" w:cs="Times New Roman"/>
                <w:sz w:val="24"/>
                <w:szCs w:val="24"/>
              </w:rPr>
              <w:t xml:space="preserve"> 2022 год</w:t>
            </w:r>
            <w:r w:rsidR="00191815" w:rsidRPr="006A1F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79" w:type="dxa"/>
          </w:tcPr>
          <w:p w:rsidR="00360018" w:rsidRPr="00674BD2" w:rsidRDefault="00360018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3" w:type="dxa"/>
          </w:tcPr>
          <w:p w:rsidR="00360018" w:rsidRPr="00674BD2" w:rsidRDefault="00C70131" w:rsidP="002C7A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</w:t>
            </w:r>
            <w:r w:rsidRPr="00C70131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131">
              <w:rPr>
                <w:rFonts w:ascii="Times New Roman" w:hAnsi="Times New Roman" w:cs="Times New Roman"/>
                <w:sz w:val="24"/>
                <w:szCs w:val="24"/>
              </w:rPr>
              <w:t xml:space="preserve"> военного комиссариата Ханты-Мансийского автономного округа-Югра по городу Когалым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2717B" w:rsidTr="002C7A8B">
        <w:tc>
          <w:tcPr>
            <w:tcW w:w="987" w:type="dxa"/>
          </w:tcPr>
          <w:p w:rsidR="00B2717B" w:rsidRDefault="00B2717B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3" w:type="dxa"/>
          </w:tcPr>
          <w:p w:rsidR="00B2717B" w:rsidRDefault="00217A11" w:rsidP="00217A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сопровождения семей мобилизованных граждан г. Когалыма, порядок получения и осуществление выплат мобилизованным гражданам г. Когалыма за 2022 год</w:t>
            </w:r>
          </w:p>
        </w:tc>
        <w:tc>
          <w:tcPr>
            <w:tcW w:w="1479" w:type="dxa"/>
          </w:tcPr>
          <w:p w:rsidR="00406496" w:rsidRPr="00674BD2" w:rsidRDefault="00406496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17B" w:rsidRPr="00674BD2" w:rsidRDefault="00406496" w:rsidP="004D0C9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3" w:type="dxa"/>
          </w:tcPr>
          <w:p w:rsidR="00C70131" w:rsidRPr="00C70131" w:rsidRDefault="00C70131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131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по городу Когалыму</w:t>
            </w:r>
          </w:p>
          <w:p w:rsidR="00C70131" w:rsidRPr="00BD2F4C" w:rsidRDefault="00C70131" w:rsidP="004D0C9A">
            <w:pPr>
              <w:contextualSpacing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70131" w:rsidRPr="00C70131" w:rsidRDefault="00C70131" w:rsidP="004D0C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0131">
              <w:rPr>
                <w:rFonts w:ascii="Times New Roman" w:hAnsi="Times New Roman" w:cs="Times New Roman"/>
                <w:sz w:val="24"/>
                <w:szCs w:val="24"/>
              </w:rPr>
              <w:t>Представители банков, осуществляющих деятельность на территории города Когалыма</w:t>
            </w:r>
          </w:p>
          <w:p w:rsidR="00C70131" w:rsidRPr="00BD2F4C" w:rsidRDefault="00C70131" w:rsidP="004D0C9A">
            <w:pPr>
              <w:contextualSpacing/>
              <w:rPr>
                <w:rFonts w:ascii="Times New Roman" w:hAnsi="Times New Roman" w:cs="Times New Roman"/>
                <w:sz w:val="10"/>
                <w:szCs w:val="24"/>
              </w:rPr>
            </w:pPr>
          </w:p>
          <w:p w:rsidR="00C70131" w:rsidRPr="00674BD2" w:rsidRDefault="00C70131" w:rsidP="002C7A8B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0131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 Администрации города Когалыма</w:t>
            </w:r>
          </w:p>
        </w:tc>
      </w:tr>
      <w:tr w:rsidR="00EA2B71" w:rsidTr="002C7A8B">
        <w:tc>
          <w:tcPr>
            <w:tcW w:w="987" w:type="dxa"/>
          </w:tcPr>
          <w:p w:rsidR="00EA2B71" w:rsidRDefault="00B831BD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3" w:type="dxa"/>
          </w:tcPr>
          <w:p w:rsidR="00EA2B71" w:rsidRPr="00674BD2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в г. Когалыме</w:t>
            </w:r>
          </w:p>
        </w:tc>
        <w:tc>
          <w:tcPr>
            <w:tcW w:w="1479" w:type="dxa"/>
          </w:tcPr>
          <w:p w:rsidR="00EA2B71" w:rsidRPr="00674BD2" w:rsidRDefault="00EA2B71" w:rsidP="00EA2B71">
            <w:pPr>
              <w:jc w:val="center"/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3" w:type="dxa"/>
          </w:tcPr>
          <w:p w:rsidR="00EA2B71" w:rsidRPr="00674BD2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</w:t>
            </w: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города Когалыма»</w:t>
            </w:r>
          </w:p>
        </w:tc>
      </w:tr>
      <w:tr w:rsidR="00EA2B71" w:rsidTr="002C7A8B">
        <w:tc>
          <w:tcPr>
            <w:tcW w:w="987" w:type="dxa"/>
          </w:tcPr>
          <w:p w:rsidR="00EA2B71" w:rsidRDefault="00B831BD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3" w:type="dxa"/>
          </w:tcPr>
          <w:p w:rsidR="00EA2B71" w:rsidRPr="00191815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815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бюджетного учреждения Ханты-Мансийского автономного округа – Югры «Когалымская городская больница» и перспективах развития</w:t>
            </w:r>
          </w:p>
          <w:p w:rsidR="00EA2B71" w:rsidRPr="00191815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EA2B71" w:rsidRPr="00191815" w:rsidRDefault="00EA2B71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13" w:type="dxa"/>
          </w:tcPr>
          <w:p w:rsidR="00EA2B71" w:rsidRPr="006D74EA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74EA">
              <w:rPr>
                <w:rFonts w:ascii="Times New Roman" w:hAnsi="Times New Roman" w:cs="Times New Roman"/>
                <w:sz w:val="24"/>
                <w:szCs w:val="24"/>
              </w:rPr>
              <w:t>лавный врач бюджетного учреждения Ханты – Мансийского автономного округа – Югры «Когалымская городская больница»</w:t>
            </w:r>
          </w:p>
          <w:p w:rsidR="00EA2B71" w:rsidRPr="00674BD2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ротокольное поручение</w:t>
            </w:r>
            <w:r w:rsidRPr="006D74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6D74EA">
              <w:rPr>
                <w:rFonts w:ascii="Times New Roman" w:hAnsi="Times New Roman" w:cs="Times New Roman"/>
                <w:i/>
                <w:sz w:val="24"/>
                <w:szCs w:val="24"/>
              </w:rPr>
              <w:t>пункт 6.3. Протокола от 27.05.2022 №27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A2B71" w:rsidTr="002C7A8B">
        <w:trPr>
          <w:trHeight w:val="403"/>
        </w:trPr>
        <w:tc>
          <w:tcPr>
            <w:tcW w:w="987" w:type="dxa"/>
          </w:tcPr>
          <w:p w:rsidR="00EA2B71" w:rsidRPr="00E41A41" w:rsidRDefault="00B831BD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EA2B71" w:rsidRPr="003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EA2B71" w:rsidRPr="00A11CA7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CA7">
              <w:rPr>
                <w:rFonts w:ascii="Times New Roman" w:hAnsi="Times New Roman" w:cs="Times New Roman"/>
                <w:sz w:val="24"/>
                <w:szCs w:val="24"/>
              </w:rPr>
              <w:t>Об организации профилактической работы Отдела по делам несовершеннолетних Отдела Министерства внутренних дел по городу Когалыму</w:t>
            </w:r>
          </w:p>
        </w:tc>
        <w:tc>
          <w:tcPr>
            <w:tcW w:w="1479" w:type="dxa"/>
          </w:tcPr>
          <w:p w:rsidR="00EA2B71" w:rsidRPr="006A1F09" w:rsidRDefault="009D6A89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EA2B71" w:rsidRPr="006A1F09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09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Министерства внутренних дел по городу Когалыму</w:t>
            </w:r>
          </w:p>
        </w:tc>
      </w:tr>
      <w:tr w:rsidR="00EA2B71" w:rsidTr="002C7A8B">
        <w:trPr>
          <w:trHeight w:val="403"/>
        </w:trPr>
        <w:tc>
          <w:tcPr>
            <w:tcW w:w="987" w:type="dxa"/>
          </w:tcPr>
          <w:p w:rsidR="00EA2B71" w:rsidRDefault="00B831BD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EA2B71" w:rsidRPr="00A11CA7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11CA7">
              <w:rPr>
                <w:rFonts w:ascii="Times New Roman" w:hAnsi="Times New Roman" w:cs="Times New Roman"/>
                <w:sz w:val="24"/>
                <w:szCs w:val="24"/>
              </w:rPr>
              <w:t>Об организации деятельности Отдела участковых уполномоченных полиции Отдела Министерства внутренних дел по городу Когалыму</w:t>
            </w:r>
          </w:p>
        </w:tc>
        <w:tc>
          <w:tcPr>
            <w:tcW w:w="1479" w:type="dxa"/>
          </w:tcPr>
          <w:p w:rsidR="00EA2B71" w:rsidRPr="006A1F09" w:rsidRDefault="00EA2B71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0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EA2B71" w:rsidRPr="006A1F09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09">
              <w:rPr>
                <w:rFonts w:ascii="Times New Roman" w:hAnsi="Times New Roman" w:cs="Times New Roman"/>
                <w:sz w:val="24"/>
                <w:szCs w:val="24"/>
              </w:rPr>
              <w:t>Представитель Отдела Министерства внутренних дел по городу Когалыму</w:t>
            </w:r>
          </w:p>
        </w:tc>
      </w:tr>
      <w:tr w:rsidR="00EA2B71" w:rsidTr="002C7A8B">
        <w:tc>
          <w:tcPr>
            <w:tcW w:w="987" w:type="dxa"/>
          </w:tcPr>
          <w:p w:rsidR="00EA2B71" w:rsidRPr="00E41A41" w:rsidRDefault="00B831BD" w:rsidP="00EA2B7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2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EA2B71" w:rsidRPr="00E41A41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реализации муниципальных программ города Когалыма за 2022 год</w:t>
            </w:r>
          </w:p>
        </w:tc>
        <w:tc>
          <w:tcPr>
            <w:tcW w:w="1479" w:type="dxa"/>
          </w:tcPr>
          <w:p w:rsidR="00EA2B71" w:rsidRPr="00E2718F" w:rsidRDefault="00EA2B71" w:rsidP="00EA2B71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EA2B71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4E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  <w:p w:rsidR="00EA2B71" w:rsidRPr="00E41A41" w:rsidRDefault="00EA2B71" w:rsidP="00EA2B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A89" w:rsidRPr="00674BD2" w:rsidTr="002C7A8B">
        <w:tc>
          <w:tcPr>
            <w:tcW w:w="987" w:type="dxa"/>
          </w:tcPr>
          <w:p w:rsidR="009D6A89" w:rsidRPr="00674BD2" w:rsidRDefault="00B831BD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D6A89" w:rsidRPr="0067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9D6A89" w:rsidRPr="000E4E7B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4E7B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трудоустройства граждан города Когалыма различных категорий за 2022 год</w:t>
            </w:r>
          </w:p>
        </w:tc>
        <w:tc>
          <w:tcPr>
            <w:tcW w:w="1479" w:type="dxa"/>
          </w:tcPr>
          <w:p w:rsidR="009D6A89" w:rsidRPr="009211BB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E4E7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13" w:type="dxa"/>
          </w:tcPr>
          <w:p w:rsidR="009D6A89" w:rsidRPr="00E41A41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 xml:space="preserve"> Ханты – Мансийского автономного округа – Югры «Когалымский центр занятости населения»</w:t>
            </w:r>
          </w:p>
        </w:tc>
      </w:tr>
      <w:tr w:rsidR="009D6A89" w:rsidRPr="00674BD2" w:rsidTr="002C7A8B">
        <w:tc>
          <w:tcPr>
            <w:tcW w:w="987" w:type="dxa"/>
          </w:tcPr>
          <w:p w:rsidR="009D6A89" w:rsidRPr="00674BD2" w:rsidRDefault="00B831BD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6A89" w:rsidRPr="0067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9D6A89" w:rsidRPr="009D6A89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>Отчет о ходе реализации Плана мероприятий (дорожной карты) по реализации Стратегии социально – экономического развития города Когалыма за 2022 год</w:t>
            </w:r>
          </w:p>
        </w:tc>
        <w:tc>
          <w:tcPr>
            <w:tcW w:w="1479" w:type="dxa"/>
          </w:tcPr>
          <w:p w:rsidR="009D6A89" w:rsidRPr="009D6A89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5313" w:type="dxa"/>
          </w:tcPr>
          <w:p w:rsidR="009D6A89" w:rsidRPr="009D6A89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9D6A89" w:rsidRPr="009D6A89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Когалыма</w:t>
            </w:r>
          </w:p>
          <w:p w:rsidR="009D6A89" w:rsidRPr="009D6A89" w:rsidRDefault="009D6A89" w:rsidP="009D6A8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D6A89" w:rsidRPr="00674BD2" w:rsidTr="002C7A8B">
        <w:tc>
          <w:tcPr>
            <w:tcW w:w="987" w:type="dxa"/>
          </w:tcPr>
          <w:p w:rsidR="009D6A89" w:rsidRPr="00674BD2" w:rsidRDefault="00B831BD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D6A89" w:rsidRPr="00674B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9D6A89" w:rsidRPr="00674BD2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обращения граждан города</w:t>
            </w: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 xml:space="preserve"> Когалыма за 2022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города Когалыма</w:t>
            </w: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9D6A89" w:rsidRPr="00674BD2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13" w:type="dxa"/>
          </w:tcPr>
          <w:p w:rsidR="009D6A89" w:rsidRPr="00674BD2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общим вопросам Администрации города Когалыма</w:t>
            </w:r>
          </w:p>
        </w:tc>
      </w:tr>
      <w:tr w:rsidR="009D6A89" w:rsidTr="002C7A8B">
        <w:tc>
          <w:tcPr>
            <w:tcW w:w="987" w:type="dxa"/>
          </w:tcPr>
          <w:p w:rsidR="009D6A89" w:rsidRPr="00674BD2" w:rsidRDefault="009D6A89" w:rsidP="00B83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9D6A89" w:rsidRPr="00674BD2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4EA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эффективности деятельности органов местного самоуправления города Когалыма за первое полугодие 2023 года</w:t>
            </w:r>
          </w:p>
        </w:tc>
        <w:tc>
          <w:tcPr>
            <w:tcW w:w="1479" w:type="dxa"/>
          </w:tcPr>
          <w:p w:rsidR="009D6A89" w:rsidRPr="00674BD2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13" w:type="dxa"/>
          </w:tcPr>
          <w:p w:rsidR="009D6A89" w:rsidRPr="00674BD2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4E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9D6A89" w:rsidTr="002C7A8B">
        <w:tc>
          <w:tcPr>
            <w:tcW w:w="987" w:type="dxa"/>
          </w:tcPr>
          <w:p w:rsidR="009D6A89" w:rsidRPr="00FA0F5D" w:rsidRDefault="009D6A89" w:rsidP="00B831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F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31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0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9D6A89" w:rsidRPr="00FA0F5D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F5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маломобильной категории граждан          (инвалиды и лица с ОВЗ)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ороде</w:t>
            </w:r>
            <w:r w:rsidRPr="00FA0F5D">
              <w:rPr>
                <w:rFonts w:ascii="Times New Roman" w:hAnsi="Times New Roman" w:cs="Times New Roman"/>
                <w:sz w:val="24"/>
                <w:szCs w:val="24"/>
              </w:rPr>
              <w:t xml:space="preserve"> Когалыме, реализуемые мероприятия и действу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ющие программы </w:t>
            </w:r>
          </w:p>
        </w:tc>
        <w:tc>
          <w:tcPr>
            <w:tcW w:w="1479" w:type="dxa"/>
          </w:tcPr>
          <w:p w:rsidR="009D6A89" w:rsidRPr="00575D6D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4BD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13" w:type="dxa"/>
          </w:tcPr>
          <w:p w:rsidR="009D6A89" w:rsidRPr="00FB0FE0" w:rsidRDefault="009D6A89" w:rsidP="009D6A89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392F0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2F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по городу Когалыму</w:t>
            </w:r>
          </w:p>
        </w:tc>
      </w:tr>
      <w:tr w:rsidR="009D6A89" w:rsidTr="002C7A8B">
        <w:tc>
          <w:tcPr>
            <w:tcW w:w="987" w:type="dxa"/>
          </w:tcPr>
          <w:p w:rsidR="009D6A89" w:rsidRPr="00FA0F5D" w:rsidRDefault="00B831BD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63" w:type="dxa"/>
          </w:tcPr>
          <w:p w:rsidR="009D6A89" w:rsidRPr="00575D6D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</w:t>
            </w: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ороде</w:t>
            </w: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 xml:space="preserve"> Когалыме</w:t>
            </w:r>
          </w:p>
        </w:tc>
        <w:tc>
          <w:tcPr>
            <w:tcW w:w="1479" w:type="dxa"/>
          </w:tcPr>
          <w:p w:rsidR="009D6A89" w:rsidRPr="00575D6D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A89" w:rsidRPr="00575D6D" w:rsidRDefault="009D6A89" w:rsidP="009D6A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9D6A89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спорта Администрации города Когалыма </w:t>
            </w:r>
          </w:p>
          <w:p w:rsidR="009D6A89" w:rsidRPr="002C7A8B" w:rsidRDefault="009D6A89" w:rsidP="009D6A89">
            <w:pPr>
              <w:contextualSpacing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D6A89" w:rsidRPr="00575D6D" w:rsidRDefault="009D6A89" w:rsidP="009D6A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«Музейно-выставочный центр»</w:t>
            </w:r>
          </w:p>
        </w:tc>
      </w:tr>
      <w:tr w:rsidR="008452FB" w:rsidTr="002C7A8B">
        <w:tc>
          <w:tcPr>
            <w:tcW w:w="987" w:type="dxa"/>
          </w:tcPr>
          <w:p w:rsidR="008452FB" w:rsidRPr="00575D6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8452FB" w:rsidRPr="00575D6D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Об оценке эффективности деятельности органов местного самоуправления городских округов и муниципальных районов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79" w:type="dxa"/>
          </w:tcPr>
          <w:p w:rsidR="008452FB" w:rsidRPr="00575D6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2FB" w:rsidRPr="00575D6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8452FB" w:rsidRPr="00575D6D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74EA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Администрации города Когалыма</w:t>
            </w:r>
          </w:p>
        </w:tc>
      </w:tr>
      <w:tr w:rsidR="008452FB" w:rsidTr="002C7A8B">
        <w:trPr>
          <w:trHeight w:val="8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B" w:rsidRPr="002E4F8C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4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  <w:tcBorders>
              <w:left w:val="single" w:sz="4" w:space="0" w:color="auto"/>
            </w:tcBorders>
          </w:tcPr>
          <w:p w:rsidR="008452FB" w:rsidRPr="002E4F8C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молодёжи города</w:t>
            </w:r>
            <w:r w:rsidRPr="002E4F8C">
              <w:rPr>
                <w:rFonts w:ascii="Times New Roman" w:hAnsi="Times New Roman" w:cs="Times New Roman"/>
                <w:sz w:val="24"/>
                <w:szCs w:val="24"/>
              </w:rPr>
              <w:t xml:space="preserve"> Когалыма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(досуг, волонтерская деятельность, самореализация, трудоустройство и др.),</w:t>
            </w:r>
            <w:r w:rsidRPr="002E4F8C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возрастных групп: 12-18 лет, старше 18 лет</w:t>
            </w:r>
          </w:p>
        </w:tc>
        <w:tc>
          <w:tcPr>
            <w:tcW w:w="1479" w:type="dxa"/>
          </w:tcPr>
          <w:p w:rsidR="008452FB" w:rsidRPr="002E4F8C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8452FB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F8C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 Администрации города Когалыма</w:t>
            </w:r>
          </w:p>
          <w:p w:rsidR="008452FB" w:rsidRPr="002E4F8C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2FB" w:rsidRPr="002E4F8C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автономное учреждение «Молодёжный комплексный центр «Феникс»</w:t>
            </w:r>
          </w:p>
        </w:tc>
      </w:tr>
      <w:tr w:rsidR="008452FB" w:rsidRPr="00456473" w:rsidTr="002C7A8B">
        <w:tc>
          <w:tcPr>
            <w:tcW w:w="987" w:type="dxa"/>
          </w:tcPr>
          <w:p w:rsidR="008452FB" w:rsidRPr="00392F0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92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</w:tcPr>
          <w:p w:rsidR="008452FB" w:rsidRPr="00392F0D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F0D">
              <w:rPr>
                <w:rFonts w:ascii="Times New Roman" w:hAnsi="Times New Roman" w:cs="Times New Roman"/>
                <w:sz w:val="24"/>
                <w:szCs w:val="24"/>
              </w:rPr>
              <w:t xml:space="preserve">Итоги сдачи ОГЭ, ЕГЭ обучающимися в г. Когалыме за 2023 год, проведения ГИА студентов БУ «Когалымский политехнический колледж» в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479" w:type="dxa"/>
          </w:tcPr>
          <w:p w:rsidR="008452FB" w:rsidRPr="00392F0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2FB" w:rsidRPr="00392F0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F0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13" w:type="dxa"/>
          </w:tcPr>
          <w:p w:rsidR="008452FB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6F50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Когалыма</w:t>
            </w:r>
            <w:r w:rsidRPr="0019060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8452FB" w:rsidRPr="002C7A8B" w:rsidRDefault="008452FB" w:rsidP="008452FB">
            <w:pPr>
              <w:contextualSpacing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452FB" w:rsidRPr="0019060E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00C0">
              <w:rPr>
                <w:rFonts w:ascii="Times New Roman" w:hAnsi="Times New Roman" w:cs="Times New Roman"/>
                <w:sz w:val="24"/>
                <w:szCs w:val="24"/>
              </w:rPr>
              <w:t xml:space="preserve">Енева Иоанна Георгиева - директор БУ «Когалымский политехнический колледж», председатель Общественного совета </w:t>
            </w:r>
          </w:p>
        </w:tc>
      </w:tr>
      <w:tr w:rsidR="008452FB" w:rsidTr="002C7A8B">
        <w:trPr>
          <w:trHeight w:val="6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B" w:rsidRPr="00575D6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5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  <w:tcBorders>
              <w:left w:val="single" w:sz="4" w:space="0" w:color="auto"/>
            </w:tcBorders>
          </w:tcPr>
          <w:p w:rsidR="008452FB" w:rsidRPr="009D6A89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в городе Когалыме, контроль за состоянием многоквартирных жилых домов</w:t>
            </w:r>
          </w:p>
        </w:tc>
        <w:tc>
          <w:tcPr>
            <w:tcW w:w="1479" w:type="dxa"/>
          </w:tcPr>
          <w:p w:rsidR="008452FB" w:rsidRPr="009D6A89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8452FB" w:rsidRPr="009D6A89" w:rsidRDefault="008452FB" w:rsidP="008452FB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6A8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города Когалыма»</w:t>
            </w:r>
          </w:p>
        </w:tc>
      </w:tr>
      <w:tr w:rsidR="008452FB" w:rsidTr="002C7A8B">
        <w:trPr>
          <w:trHeight w:val="6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B" w:rsidRPr="00575D6D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74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74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63" w:type="dxa"/>
            <w:tcBorders>
              <w:left w:val="single" w:sz="4" w:space="0" w:color="auto"/>
            </w:tcBorders>
          </w:tcPr>
          <w:p w:rsidR="008452FB" w:rsidRPr="00191815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1815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бюджетного учреждения Ханты-Мансийского автономного округа – Югры «Когалымская городская больница» и перспективах развития</w:t>
            </w:r>
          </w:p>
          <w:p w:rsidR="008452FB" w:rsidRPr="00191815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8452FB" w:rsidRPr="00191815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E7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8452FB" w:rsidRPr="00674BD2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D74EA">
              <w:rPr>
                <w:rFonts w:ascii="Times New Roman" w:hAnsi="Times New Roman" w:cs="Times New Roman"/>
                <w:sz w:val="24"/>
                <w:szCs w:val="24"/>
              </w:rPr>
              <w:t>лавный врач бюджетного учреждения Ханты – Мансийского автономного округа – Югры «Когалымская городская больница»</w:t>
            </w:r>
          </w:p>
        </w:tc>
      </w:tr>
      <w:tr w:rsidR="008452FB" w:rsidTr="002C7A8B">
        <w:trPr>
          <w:trHeight w:val="66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B" w:rsidRPr="00E41A41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63" w:type="dxa"/>
            <w:tcBorders>
              <w:left w:val="single" w:sz="4" w:space="0" w:color="auto"/>
            </w:tcBorders>
          </w:tcPr>
          <w:p w:rsidR="008452FB" w:rsidRPr="00E41A41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ественного совета по итогам 2023 </w:t>
            </w: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79" w:type="dxa"/>
          </w:tcPr>
          <w:p w:rsidR="008452FB" w:rsidRPr="009211BB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  <w:tcBorders>
              <w:top w:val="single" w:sz="4" w:space="0" w:color="auto"/>
            </w:tcBorders>
          </w:tcPr>
          <w:p w:rsidR="008452FB" w:rsidRPr="00195A80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8452FB" w:rsidRPr="009211BB" w:rsidRDefault="008452FB" w:rsidP="008452FB">
            <w:pPr>
              <w:contextualSpacing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8452FB" w:rsidRPr="00195A80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8452FB" w:rsidTr="002C7A8B">
        <w:tc>
          <w:tcPr>
            <w:tcW w:w="987" w:type="dxa"/>
          </w:tcPr>
          <w:p w:rsidR="008452FB" w:rsidRPr="00E41A41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63" w:type="dxa"/>
          </w:tcPr>
          <w:p w:rsidR="008452FB" w:rsidRPr="00E41A41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A41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оты Общественного совета на 2024 год</w:t>
            </w:r>
          </w:p>
        </w:tc>
        <w:tc>
          <w:tcPr>
            <w:tcW w:w="1479" w:type="dxa"/>
          </w:tcPr>
          <w:p w:rsidR="008452FB" w:rsidRPr="009211BB" w:rsidRDefault="008452FB" w:rsidP="008452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1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13" w:type="dxa"/>
          </w:tcPr>
          <w:p w:rsidR="008452FB" w:rsidRPr="00195A80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8452FB" w:rsidRPr="009211BB" w:rsidRDefault="008452FB" w:rsidP="008452FB">
            <w:pPr>
              <w:contextualSpacing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452FB" w:rsidRPr="00195A80" w:rsidRDefault="008452FB" w:rsidP="008452F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95A80"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</w:tbl>
    <w:p w:rsidR="00F7321E" w:rsidRDefault="00F7321E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B0EEE" w:rsidRPr="002C7A8B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2C7A8B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95035A" w:rsidRPr="00AF7CD0" w:rsidRDefault="00596B8D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 xml:space="preserve">Загорская </w:t>
      </w:r>
      <w:r w:rsidR="0095035A" w:rsidRPr="00AF7CD0">
        <w:rPr>
          <w:rFonts w:ascii="Times New Roman" w:hAnsi="Times New Roman" w:cs="Times New Roman"/>
          <w:sz w:val="24"/>
          <w:szCs w:val="24"/>
        </w:rPr>
        <w:t>Елена Георгиевна – начальник управления экономики Администрации города Когалыма</w:t>
      </w:r>
    </w:p>
    <w:p w:rsidR="0095035A" w:rsidRPr="00AF7CD0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AF7CD0">
        <w:rPr>
          <w:rFonts w:ascii="Times New Roman" w:hAnsi="Times New Roman" w:cs="Times New Roman"/>
          <w:sz w:val="24"/>
          <w:szCs w:val="24"/>
        </w:rPr>
        <w:t>телефон: 93-553, факс: 93-853</w:t>
      </w:r>
    </w:p>
    <w:p w:rsidR="0095035A" w:rsidRPr="00AF7CD0" w:rsidRDefault="0095035A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7A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F7CD0">
        <w:rPr>
          <w:rFonts w:ascii="Times New Roman" w:hAnsi="Times New Roman" w:cs="Times New Roman"/>
          <w:sz w:val="24"/>
          <w:szCs w:val="24"/>
        </w:rPr>
        <w:t>-</w:t>
      </w:r>
      <w:r w:rsidRPr="002C7A8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AF7CD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C7A8B">
          <w:rPr>
            <w:rFonts w:ascii="Times New Roman" w:hAnsi="Times New Roman" w:cs="Times New Roman"/>
            <w:sz w:val="24"/>
            <w:szCs w:val="24"/>
            <w:lang w:val="en-US"/>
          </w:rPr>
          <w:t>zagorskayaeg</w:t>
        </w:r>
        <w:r w:rsidRPr="00AF7CD0">
          <w:rPr>
            <w:rFonts w:ascii="Times New Roman" w:hAnsi="Times New Roman" w:cs="Times New Roman"/>
            <w:sz w:val="24"/>
            <w:szCs w:val="24"/>
          </w:rPr>
          <w:t>@</w:t>
        </w:r>
        <w:r w:rsidRPr="002C7A8B">
          <w:rPr>
            <w:rFonts w:ascii="Times New Roman" w:hAnsi="Times New Roman" w:cs="Times New Roman"/>
            <w:sz w:val="24"/>
            <w:szCs w:val="24"/>
            <w:lang w:val="en-US"/>
          </w:rPr>
          <w:t>admkogalym</w:t>
        </w:r>
        <w:r w:rsidRPr="00AF7CD0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C7A8B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5035A" w:rsidRPr="002C7A8B" w:rsidRDefault="00404A10" w:rsidP="0041571A">
      <w:pPr>
        <w:spacing w:after="0" w:line="240" w:lineRule="auto"/>
        <w:ind w:left="709" w:firstLine="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7A8B">
        <w:rPr>
          <w:rFonts w:ascii="Times New Roman" w:hAnsi="Times New Roman" w:cs="Times New Roman"/>
          <w:sz w:val="24"/>
          <w:szCs w:val="24"/>
        </w:rPr>
        <w:t>Степаненко Наталья Алексеевна</w:t>
      </w:r>
      <w:r w:rsidR="00D872C7" w:rsidRPr="002C7A8B">
        <w:rPr>
          <w:rFonts w:ascii="Times New Roman" w:hAnsi="Times New Roman" w:cs="Times New Roman"/>
          <w:sz w:val="24"/>
          <w:szCs w:val="24"/>
        </w:rPr>
        <w:t xml:space="preserve"> </w:t>
      </w:r>
      <w:r w:rsidR="0095035A" w:rsidRPr="002C7A8B">
        <w:rPr>
          <w:rFonts w:ascii="Times New Roman" w:hAnsi="Times New Roman" w:cs="Times New Roman"/>
          <w:sz w:val="24"/>
          <w:szCs w:val="24"/>
        </w:rPr>
        <w:t xml:space="preserve">– </w:t>
      </w:r>
      <w:r w:rsidR="00383577" w:rsidRPr="002C7A8B">
        <w:rPr>
          <w:rFonts w:ascii="Times New Roman" w:hAnsi="Times New Roman" w:cs="Times New Roman"/>
          <w:sz w:val="24"/>
          <w:szCs w:val="24"/>
        </w:rPr>
        <w:t>начальник</w:t>
      </w:r>
      <w:r w:rsidR="0095035A" w:rsidRPr="002C7A8B">
        <w:rPr>
          <w:rFonts w:ascii="Times New Roman" w:hAnsi="Times New Roman" w:cs="Times New Roman"/>
          <w:sz w:val="24"/>
          <w:szCs w:val="24"/>
        </w:rPr>
        <w:t xml:space="preserve"> отдела аналитической работы и прогноза управления экономики Администрации города Когалыма</w:t>
      </w:r>
    </w:p>
    <w:p w:rsidR="006819C3" w:rsidRPr="002C7A8B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r w:rsidRPr="002C7A8B">
        <w:rPr>
          <w:rFonts w:ascii="Times New Roman" w:hAnsi="Times New Roman" w:cs="Times New Roman"/>
          <w:sz w:val="24"/>
          <w:szCs w:val="24"/>
        </w:rPr>
        <w:t>телефон/факс: 93-75</w:t>
      </w:r>
      <w:r w:rsidR="00360018" w:rsidRPr="002C7A8B">
        <w:rPr>
          <w:rFonts w:ascii="Times New Roman" w:hAnsi="Times New Roman" w:cs="Times New Roman"/>
          <w:sz w:val="24"/>
          <w:szCs w:val="24"/>
        </w:rPr>
        <w:t>4</w:t>
      </w:r>
    </w:p>
    <w:p w:rsidR="006819C3" w:rsidRPr="002C7A8B" w:rsidRDefault="006819C3" w:rsidP="0095035A">
      <w:pPr>
        <w:spacing w:after="0" w:line="240" w:lineRule="auto"/>
        <w:ind w:left="709" w:firstLine="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C7A8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C7A8B">
        <w:rPr>
          <w:rFonts w:ascii="Times New Roman" w:hAnsi="Times New Roman" w:cs="Times New Roman"/>
          <w:sz w:val="24"/>
          <w:szCs w:val="24"/>
        </w:rPr>
        <w:t>-</w:t>
      </w:r>
      <w:r w:rsidRPr="002C7A8B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C7A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04A10" w:rsidRPr="002C7A8B">
        <w:rPr>
          <w:rFonts w:ascii="Times New Roman" w:hAnsi="Times New Roman" w:cs="Times New Roman"/>
          <w:sz w:val="24"/>
          <w:szCs w:val="24"/>
          <w:lang w:val="en-US"/>
        </w:rPr>
        <w:t>StepanenkoNA</w:t>
      </w:r>
      <w:proofErr w:type="spellEnd"/>
      <w:r w:rsidR="00404A10" w:rsidRPr="002C7A8B">
        <w:rPr>
          <w:rFonts w:ascii="Times New Roman" w:hAnsi="Times New Roman" w:cs="Times New Roman"/>
          <w:sz w:val="24"/>
          <w:szCs w:val="24"/>
        </w:rPr>
        <w:t>@</w:t>
      </w:r>
      <w:r w:rsidR="00404A10" w:rsidRPr="002C7A8B">
        <w:rPr>
          <w:rFonts w:ascii="Times New Roman" w:hAnsi="Times New Roman" w:cs="Times New Roman"/>
          <w:sz w:val="24"/>
          <w:szCs w:val="24"/>
          <w:lang w:val="en-US"/>
        </w:rPr>
        <w:t>admkogalym</w:t>
      </w:r>
      <w:r w:rsidR="00404A10" w:rsidRPr="002C7A8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04A10" w:rsidRPr="002C7A8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6819C3" w:rsidRPr="002C7A8B" w:rsidSect="002C7A8B">
      <w:pgSz w:w="16838" w:h="11906" w:orient="landscape"/>
      <w:pgMar w:top="156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DD"/>
    <w:rsid w:val="0000528A"/>
    <w:rsid w:val="000100A2"/>
    <w:rsid w:val="0002022F"/>
    <w:rsid w:val="000345E0"/>
    <w:rsid w:val="00040CED"/>
    <w:rsid w:val="00043A0F"/>
    <w:rsid w:val="00043E68"/>
    <w:rsid w:val="000456D5"/>
    <w:rsid w:val="000577B6"/>
    <w:rsid w:val="00075EF9"/>
    <w:rsid w:val="000A18FF"/>
    <w:rsid w:val="000A4B43"/>
    <w:rsid w:val="000E4E7B"/>
    <w:rsid w:val="00100483"/>
    <w:rsid w:val="00101FB9"/>
    <w:rsid w:val="0019060E"/>
    <w:rsid w:val="00191815"/>
    <w:rsid w:val="00217A11"/>
    <w:rsid w:val="00224AF6"/>
    <w:rsid w:val="00255B5B"/>
    <w:rsid w:val="0027720B"/>
    <w:rsid w:val="00282032"/>
    <w:rsid w:val="002C7A8B"/>
    <w:rsid w:val="002D6249"/>
    <w:rsid w:val="002E4F8C"/>
    <w:rsid w:val="002F427C"/>
    <w:rsid w:val="003004CD"/>
    <w:rsid w:val="00307718"/>
    <w:rsid w:val="00336745"/>
    <w:rsid w:val="0034276D"/>
    <w:rsid w:val="00360018"/>
    <w:rsid w:val="00383577"/>
    <w:rsid w:val="00392F0D"/>
    <w:rsid w:val="00395A9C"/>
    <w:rsid w:val="003C4C83"/>
    <w:rsid w:val="00400BF9"/>
    <w:rsid w:val="00402405"/>
    <w:rsid w:val="00404A10"/>
    <w:rsid w:val="00406496"/>
    <w:rsid w:val="004064C1"/>
    <w:rsid w:val="0041571A"/>
    <w:rsid w:val="00421055"/>
    <w:rsid w:val="00431746"/>
    <w:rsid w:val="00456473"/>
    <w:rsid w:val="00463FDE"/>
    <w:rsid w:val="004828E6"/>
    <w:rsid w:val="004878C7"/>
    <w:rsid w:val="004D2211"/>
    <w:rsid w:val="004D3C7F"/>
    <w:rsid w:val="004F0D0A"/>
    <w:rsid w:val="00524D12"/>
    <w:rsid w:val="005340ED"/>
    <w:rsid w:val="00540EAA"/>
    <w:rsid w:val="005462CB"/>
    <w:rsid w:val="00554262"/>
    <w:rsid w:val="005706A4"/>
    <w:rsid w:val="00570EFD"/>
    <w:rsid w:val="00575D6D"/>
    <w:rsid w:val="00596B8D"/>
    <w:rsid w:val="005B0EEE"/>
    <w:rsid w:val="00674BD2"/>
    <w:rsid w:val="006819C3"/>
    <w:rsid w:val="006A1F09"/>
    <w:rsid w:val="006B3096"/>
    <w:rsid w:val="006D0B62"/>
    <w:rsid w:val="006F5032"/>
    <w:rsid w:val="0071403E"/>
    <w:rsid w:val="0075599A"/>
    <w:rsid w:val="00783DDD"/>
    <w:rsid w:val="0078678F"/>
    <w:rsid w:val="00794FA5"/>
    <w:rsid w:val="007E7A45"/>
    <w:rsid w:val="0080660E"/>
    <w:rsid w:val="008077D6"/>
    <w:rsid w:val="00826CD8"/>
    <w:rsid w:val="00842519"/>
    <w:rsid w:val="008452FB"/>
    <w:rsid w:val="0087038F"/>
    <w:rsid w:val="00890227"/>
    <w:rsid w:val="00895D93"/>
    <w:rsid w:val="008E36DB"/>
    <w:rsid w:val="009211BB"/>
    <w:rsid w:val="00930EC0"/>
    <w:rsid w:val="0095035A"/>
    <w:rsid w:val="00960651"/>
    <w:rsid w:val="00982FF1"/>
    <w:rsid w:val="00987856"/>
    <w:rsid w:val="00996E23"/>
    <w:rsid w:val="009B081C"/>
    <w:rsid w:val="009D6A89"/>
    <w:rsid w:val="00A01AA1"/>
    <w:rsid w:val="00A11CA7"/>
    <w:rsid w:val="00A25DBF"/>
    <w:rsid w:val="00A73058"/>
    <w:rsid w:val="00A84317"/>
    <w:rsid w:val="00AB64B4"/>
    <w:rsid w:val="00AD0B06"/>
    <w:rsid w:val="00AD7C4F"/>
    <w:rsid w:val="00AF7B97"/>
    <w:rsid w:val="00AF7CD0"/>
    <w:rsid w:val="00B12E4C"/>
    <w:rsid w:val="00B2717B"/>
    <w:rsid w:val="00B67615"/>
    <w:rsid w:val="00B707F3"/>
    <w:rsid w:val="00B831BD"/>
    <w:rsid w:val="00B84361"/>
    <w:rsid w:val="00B90DF1"/>
    <w:rsid w:val="00BD2F4C"/>
    <w:rsid w:val="00BD35CF"/>
    <w:rsid w:val="00BE4693"/>
    <w:rsid w:val="00BE5672"/>
    <w:rsid w:val="00C04C01"/>
    <w:rsid w:val="00C2129E"/>
    <w:rsid w:val="00C70131"/>
    <w:rsid w:val="00C874F3"/>
    <w:rsid w:val="00C94E58"/>
    <w:rsid w:val="00CB1415"/>
    <w:rsid w:val="00CD2BEA"/>
    <w:rsid w:val="00CD3342"/>
    <w:rsid w:val="00CE7358"/>
    <w:rsid w:val="00D364BC"/>
    <w:rsid w:val="00D50F72"/>
    <w:rsid w:val="00D872C7"/>
    <w:rsid w:val="00DA47DE"/>
    <w:rsid w:val="00E2718F"/>
    <w:rsid w:val="00E3436C"/>
    <w:rsid w:val="00E3460A"/>
    <w:rsid w:val="00E41A41"/>
    <w:rsid w:val="00E672D2"/>
    <w:rsid w:val="00E73272"/>
    <w:rsid w:val="00E74783"/>
    <w:rsid w:val="00E86504"/>
    <w:rsid w:val="00EA2B71"/>
    <w:rsid w:val="00ED7767"/>
    <w:rsid w:val="00F52390"/>
    <w:rsid w:val="00F7321E"/>
    <w:rsid w:val="00FA0F5D"/>
    <w:rsid w:val="00FA6126"/>
    <w:rsid w:val="00FB0FE0"/>
    <w:rsid w:val="00FB287B"/>
    <w:rsid w:val="00FC159F"/>
    <w:rsid w:val="00FC62C3"/>
    <w:rsid w:val="00FE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40C6"/>
  <w15:docId w15:val="{C08188A9-CAC5-4B60-AA07-3A3C622B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5035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0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0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4F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gorskayaeg@admkogaly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2B9A-D35A-4AD8-A07D-400DAD13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Ленара Юлдашевна</dc:creator>
  <cp:lastModifiedBy>Митина Екатерина Сергеевна</cp:lastModifiedBy>
  <cp:revision>33</cp:revision>
  <cp:lastPrinted>2023-01-17T10:31:00Z</cp:lastPrinted>
  <dcterms:created xsi:type="dcterms:W3CDTF">2022-12-09T03:24:00Z</dcterms:created>
  <dcterms:modified xsi:type="dcterms:W3CDTF">2023-01-19T11:10:00Z</dcterms:modified>
</cp:coreProperties>
</file>