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62" w:rsidRPr="00FC62C3" w:rsidRDefault="006D0B62" w:rsidP="00FC62C3">
      <w:pPr>
        <w:ind w:left="9072"/>
        <w:rPr>
          <w:rFonts w:ascii="Times New Roman" w:hAnsi="Times New Roman" w:cs="Times New Roman"/>
          <w:sz w:val="18"/>
          <w:szCs w:val="18"/>
        </w:rPr>
      </w:pPr>
      <w:r w:rsidRPr="00FC62C3">
        <w:rPr>
          <w:rFonts w:ascii="Times New Roman" w:hAnsi="Times New Roman" w:cs="Times New Roman"/>
          <w:sz w:val="18"/>
          <w:szCs w:val="18"/>
        </w:rPr>
        <w:t>Утверждено протоколом заседания Общественного совета по реализации Стратегии социально – экономического развития Ханты  - Мансийского автономного округа – Югры до 2030 года и Стратегии социально – экономического развития города Когалыма до 2030 года</w:t>
      </w:r>
      <w:r w:rsidR="00FC62C3">
        <w:rPr>
          <w:rFonts w:ascii="Times New Roman" w:hAnsi="Times New Roman" w:cs="Times New Roman"/>
          <w:sz w:val="18"/>
          <w:szCs w:val="18"/>
        </w:rPr>
        <w:t xml:space="preserve"> </w:t>
      </w:r>
      <w:r w:rsidR="00930EC0" w:rsidRPr="00FC62C3">
        <w:rPr>
          <w:rFonts w:ascii="Times New Roman" w:hAnsi="Times New Roman" w:cs="Times New Roman"/>
          <w:sz w:val="18"/>
          <w:szCs w:val="18"/>
        </w:rPr>
        <w:t xml:space="preserve">№18 </w:t>
      </w:r>
      <w:r w:rsidR="00AB64B4" w:rsidRPr="00FC62C3">
        <w:rPr>
          <w:rFonts w:ascii="Times New Roman" w:hAnsi="Times New Roman" w:cs="Times New Roman"/>
          <w:sz w:val="18"/>
          <w:szCs w:val="18"/>
        </w:rPr>
        <w:t xml:space="preserve">от </w:t>
      </w:r>
      <w:r w:rsidR="00402405" w:rsidRPr="00FC62C3">
        <w:rPr>
          <w:rFonts w:ascii="Times New Roman" w:hAnsi="Times New Roman" w:cs="Times New Roman"/>
          <w:sz w:val="18"/>
          <w:szCs w:val="18"/>
        </w:rPr>
        <w:t xml:space="preserve">22 </w:t>
      </w:r>
      <w:r w:rsidR="00AB64B4" w:rsidRPr="00FC62C3">
        <w:rPr>
          <w:rFonts w:ascii="Times New Roman" w:hAnsi="Times New Roman" w:cs="Times New Roman"/>
          <w:sz w:val="18"/>
          <w:szCs w:val="18"/>
        </w:rPr>
        <w:t xml:space="preserve">декабря 2020 года </w:t>
      </w:r>
    </w:p>
    <w:p w:rsidR="006D0B62" w:rsidRDefault="006D0B62" w:rsidP="006D0B62">
      <w:pPr>
        <w:spacing w:after="100" w:afterAutospacing="1" w:line="240" w:lineRule="auto"/>
        <w:ind w:left="8789"/>
        <w:rPr>
          <w:rFonts w:ascii="Times New Roman" w:hAnsi="Times New Roman" w:cs="Times New Roman"/>
          <w:sz w:val="20"/>
          <w:szCs w:val="20"/>
        </w:rPr>
      </w:pPr>
    </w:p>
    <w:p w:rsidR="006D0B62" w:rsidRDefault="006D0B62" w:rsidP="0095035A">
      <w:pPr>
        <w:spacing w:after="0" w:line="240" w:lineRule="auto"/>
        <w:ind w:left="5664" w:firstLine="11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D0B62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B62">
        <w:rPr>
          <w:rFonts w:ascii="Times New Roman" w:hAnsi="Times New Roman" w:cs="Times New Roman"/>
          <w:sz w:val="26"/>
          <w:szCs w:val="26"/>
        </w:rPr>
        <w:t>Общественного совета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D0B62">
        <w:rPr>
          <w:rFonts w:ascii="Times New Roman" w:hAnsi="Times New Roman" w:cs="Times New Roman"/>
          <w:sz w:val="26"/>
          <w:szCs w:val="26"/>
        </w:rPr>
        <w:t xml:space="preserve">реализации Стратегии социально – </w:t>
      </w:r>
      <w:proofErr w:type="gramStart"/>
      <w:r w:rsidRPr="006D0B62">
        <w:rPr>
          <w:rFonts w:ascii="Times New Roman" w:hAnsi="Times New Roman" w:cs="Times New Roman"/>
          <w:sz w:val="26"/>
          <w:szCs w:val="26"/>
        </w:rPr>
        <w:t>экономического</w:t>
      </w:r>
      <w:proofErr w:type="gramEnd"/>
      <w:r w:rsidRPr="006D0B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B62">
        <w:rPr>
          <w:rFonts w:ascii="Times New Roman" w:hAnsi="Times New Roman" w:cs="Times New Roman"/>
          <w:sz w:val="26"/>
          <w:szCs w:val="26"/>
        </w:rPr>
        <w:t xml:space="preserve">развития Ханты  - Мансийского автономного округа – Югры до 2030 года 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D0B62">
        <w:rPr>
          <w:rFonts w:ascii="Times New Roman" w:hAnsi="Times New Roman" w:cs="Times New Roman"/>
          <w:sz w:val="26"/>
          <w:szCs w:val="26"/>
        </w:rPr>
        <w:t>и Стратегии социально – экономического развития города Когалыма до 2030 года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главе города Когалыма (далее – Общественный совет)</w:t>
      </w:r>
    </w:p>
    <w:p w:rsidR="006D0B62" w:rsidRDefault="006D0B62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B62">
        <w:rPr>
          <w:rFonts w:ascii="Times New Roman" w:hAnsi="Times New Roman" w:cs="Times New Roman"/>
          <w:b/>
          <w:sz w:val="26"/>
          <w:szCs w:val="26"/>
        </w:rPr>
        <w:t>на 2021 год</w:t>
      </w:r>
    </w:p>
    <w:tbl>
      <w:tblPr>
        <w:tblStyle w:val="a3"/>
        <w:tblW w:w="14425" w:type="dxa"/>
        <w:tblInd w:w="709" w:type="dxa"/>
        <w:tblLook w:val="04A0" w:firstRow="1" w:lastRow="0" w:firstColumn="1" w:lastColumn="0" w:noHBand="0" w:noVBand="1"/>
      </w:tblPr>
      <w:tblGrid>
        <w:gridCol w:w="1242"/>
        <w:gridCol w:w="6804"/>
        <w:gridCol w:w="1985"/>
        <w:gridCol w:w="4394"/>
      </w:tblGrid>
      <w:tr w:rsidR="005B0EEE" w:rsidTr="005B0EEE">
        <w:tc>
          <w:tcPr>
            <w:tcW w:w="1242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5B0EEE" w:rsidTr="005B0EEE">
        <w:tc>
          <w:tcPr>
            <w:tcW w:w="1242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B0EEE" w:rsidRPr="00E41A41" w:rsidRDefault="005B0EEE" w:rsidP="005B0E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Плана мероприятий (дорожной карты) по реализации Стратегии социально – экономического разви</w:t>
            </w:r>
            <w:r w:rsidR="00AB64B4" w:rsidRPr="00E41A41">
              <w:rPr>
                <w:rFonts w:ascii="Times New Roman" w:hAnsi="Times New Roman" w:cs="Times New Roman"/>
                <w:sz w:val="24"/>
                <w:szCs w:val="24"/>
              </w:rPr>
              <w:t>тия города Когалыма за 2020 год.</w:t>
            </w:r>
          </w:p>
        </w:tc>
        <w:tc>
          <w:tcPr>
            <w:tcW w:w="1985" w:type="dxa"/>
          </w:tcPr>
          <w:p w:rsidR="005B0EEE" w:rsidRPr="000A18FF" w:rsidRDefault="00826CD8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5B0EEE" w:rsidRPr="00E41A41" w:rsidRDefault="005B0EEE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075EF9" w:rsidRPr="00E41A41" w:rsidRDefault="00075EF9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F9" w:rsidRPr="00E41A41" w:rsidRDefault="00075EF9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94FA5" w:rsidTr="005B0EEE">
        <w:tc>
          <w:tcPr>
            <w:tcW w:w="1242" w:type="dxa"/>
          </w:tcPr>
          <w:p w:rsidR="00794FA5" w:rsidRPr="00E41A41" w:rsidRDefault="00A73058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794FA5" w:rsidRPr="00E41A41" w:rsidRDefault="00794FA5" w:rsidP="006B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бюджетного учреждения Ханты – Мансийского автономного округа – Югры «</w:t>
            </w:r>
            <w:r w:rsidR="006B3096" w:rsidRPr="00E41A41">
              <w:rPr>
                <w:rFonts w:ascii="Times New Roman" w:hAnsi="Times New Roman" w:cs="Times New Roman"/>
                <w:sz w:val="24"/>
                <w:szCs w:val="24"/>
              </w:rPr>
              <w:t>Когалымская городская больница»</w:t>
            </w:r>
            <w:r w:rsidR="00B84361">
              <w:rPr>
                <w:rFonts w:ascii="Times New Roman" w:hAnsi="Times New Roman" w:cs="Times New Roman"/>
                <w:sz w:val="24"/>
                <w:szCs w:val="24"/>
              </w:rPr>
              <w:t xml:space="preserve"> (перечень, </w:t>
            </w:r>
            <w:r w:rsidR="00570EFD" w:rsidRPr="00E41A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84361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</w:t>
            </w:r>
            <w:r w:rsidR="00570EFD"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услуг)</w:t>
            </w:r>
            <w:r w:rsidR="006B3096"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в период сложившейся неблагоприятно</w:t>
            </w:r>
            <w:r w:rsidR="006B3096" w:rsidRPr="00E41A41">
              <w:rPr>
                <w:rFonts w:ascii="Times New Roman" w:hAnsi="Times New Roman" w:cs="Times New Roman"/>
                <w:sz w:val="24"/>
                <w:szCs w:val="24"/>
              </w:rPr>
              <w:t>й эпидемиологической обстановки.</w:t>
            </w:r>
          </w:p>
        </w:tc>
        <w:tc>
          <w:tcPr>
            <w:tcW w:w="1985" w:type="dxa"/>
          </w:tcPr>
          <w:p w:rsidR="00794FA5" w:rsidRPr="000A18FF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Ветштейн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  - председатель Региональной социально – ориентированной общественной организации «Союз ветеранов Югры», член общественного совета</w:t>
            </w:r>
          </w:p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Заманов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Ильмир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CE7358" w:rsidRPr="00E41A41" w:rsidRDefault="00CE735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F9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94FA5" w:rsidTr="005B0EEE">
        <w:tc>
          <w:tcPr>
            <w:tcW w:w="1242" w:type="dxa"/>
          </w:tcPr>
          <w:p w:rsidR="00794FA5" w:rsidRPr="00E41A41" w:rsidRDefault="00A73058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дошкольного, общего и среднего профессионального образования в городе Когалыме в период неблагоприятной эпидемиологической обстановки</w:t>
            </w:r>
            <w:r w:rsidR="00AB64B4"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4FA5" w:rsidRPr="000A18FF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570EFD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Енева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Иоанна Георгиева – директор бюджетного учреждения «Когалымский политехнический колледж»</w:t>
            </w:r>
            <w:r w:rsidR="00AB64B4" w:rsidRPr="00E41A41">
              <w:rPr>
                <w:rFonts w:ascii="Times New Roman" w:hAnsi="Times New Roman" w:cs="Times New Roman"/>
                <w:sz w:val="24"/>
                <w:szCs w:val="24"/>
              </w:rPr>
              <w:t>, председатель Общественного совета</w:t>
            </w:r>
          </w:p>
          <w:p w:rsidR="00075EF9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Когалыма</w:t>
            </w:r>
          </w:p>
          <w:p w:rsidR="00075EF9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58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570EFD" w:rsidTr="005B0EEE">
        <w:tc>
          <w:tcPr>
            <w:tcW w:w="1242" w:type="dxa"/>
          </w:tcPr>
          <w:p w:rsidR="00570EFD" w:rsidRPr="00E41A41" w:rsidRDefault="00570EFD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</w:tcPr>
          <w:p w:rsidR="00570EFD" w:rsidRPr="00E41A41" w:rsidRDefault="00E41A41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Меры поддержки субъектов малого и среднего предпринимательства города Когалыма в условиях сложившейся неблагополучной эпидемиологической обстановки.</w:t>
            </w:r>
          </w:p>
        </w:tc>
        <w:tc>
          <w:tcPr>
            <w:tcW w:w="1985" w:type="dxa"/>
          </w:tcPr>
          <w:p w:rsidR="00570EFD" w:rsidRPr="000A18FF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570EFD" w:rsidRPr="00E41A41" w:rsidRDefault="00570EFD" w:rsidP="00570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570EFD" w:rsidRPr="00E41A41" w:rsidRDefault="00570EFD" w:rsidP="00570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FD" w:rsidRPr="00E41A41" w:rsidRDefault="00570EFD" w:rsidP="00570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2022F" w:rsidTr="005B0EEE">
        <w:tc>
          <w:tcPr>
            <w:tcW w:w="1242" w:type="dxa"/>
          </w:tcPr>
          <w:p w:rsidR="0002022F" w:rsidRPr="00E41A41" w:rsidRDefault="0002022F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02022F" w:rsidRPr="00E41A41" w:rsidRDefault="0002022F" w:rsidP="0002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</w:t>
            </w:r>
            <w:proofErr w:type="gram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муниципальных программ города Когалыма</w:t>
            </w:r>
            <w:proofErr w:type="gram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год.</w:t>
            </w:r>
          </w:p>
        </w:tc>
        <w:tc>
          <w:tcPr>
            <w:tcW w:w="1985" w:type="dxa"/>
          </w:tcPr>
          <w:p w:rsidR="0002022F" w:rsidRPr="000A18FF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02022F" w:rsidRPr="00E41A41" w:rsidRDefault="0002022F" w:rsidP="000202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Администрации города Когалыма </w:t>
            </w:r>
          </w:p>
          <w:p w:rsidR="0002022F" w:rsidRPr="00E41A41" w:rsidRDefault="0002022F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22F" w:rsidRPr="00E41A41" w:rsidRDefault="0002022F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C94E58" w:rsidTr="005B0EEE">
        <w:tc>
          <w:tcPr>
            <w:tcW w:w="1242" w:type="dxa"/>
          </w:tcPr>
          <w:p w:rsidR="00C94E58" w:rsidRPr="00E41A41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4E58"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C94E58" w:rsidRPr="00E41A41" w:rsidRDefault="00C94E58" w:rsidP="007851F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Состояние рынка труда в городе Когалыме в условиях сложившейся неблагоприятной эпидемиологической обстановки. Осно</w:t>
            </w:r>
            <w:r w:rsidR="000456D5" w:rsidRPr="00E41A41">
              <w:rPr>
                <w:rFonts w:ascii="Times New Roman" w:hAnsi="Times New Roman" w:cs="Times New Roman"/>
                <w:sz w:val="24"/>
                <w:szCs w:val="24"/>
              </w:rPr>
              <w:t>вные проблемы и пути их решения</w:t>
            </w:r>
            <w:r w:rsidR="00AB64B4"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94E58" w:rsidRPr="000A18FF" w:rsidRDefault="00C94E5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0456D5" w:rsidRPr="00E41A41" w:rsidRDefault="000456D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Генов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Виорел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 – директор казенного учреждения Ханты – Мансийского автономного округа – Югры «Когалымский центр занятости населения»</w:t>
            </w:r>
          </w:p>
          <w:p w:rsidR="00075EF9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E58" w:rsidRPr="00E41A41" w:rsidRDefault="00C94E5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075EF9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58" w:rsidRPr="00E41A41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94FA5" w:rsidTr="005B0EEE">
        <w:tc>
          <w:tcPr>
            <w:tcW w:w="1242" w:type="dxa"/>
          </w:tcPr>
          <w:p w:rsidR="00794FA5" w:rsidRPr="00E41A41" w:rsidRDefault="00826CD8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3058"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местного самоуправления с населением города Кога</w:t>
            </w:r>
            <w:r w:rsidR="000456D5"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лыма: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учет общественного мнения в различных сферах деятельности, а также работа</w:t>
            </w:r>
            <w:r w:rsidR="000456D5"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обращениями граждан</w:t>
            </w:r>
            <w:r w:rsidR="00AB64B4"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году.</w:t>
            </w:r>
          </w:p>
        </w:tc>
        <w:tc>
          <w:tcPr>
            <w:tcW w:w="1985" w:type="dxa"/>
          </w:tcPr>
          <w:p w:rsidR="00794FA5" w:rsidRPr="000A18FF" w:rsidRDefault="000A18FF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394" w:type="dxa"/>
          </w:tcPr>
          <w:p w:rsidR="004D3C7F" w:rsidRPr="00E41A41" w:rsidRDefault="004D3C7F" w:rsidP="004D3C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по общим вопросам Администрации города Когалыма</w:t>
            </w:r>
          </w:p>
          <w:p w:rsidR="004D3C7F" w:rsidRPr="00E41A41" w:rsidRDefault="004D3C7F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A5" w:rsidRPr="00E41A41" w:rsidRDefault="00794FA5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Сектор пресс – службы Администрации города Когалыма</w:t>
            </w:r>
          </w:p>
          <w:p w:rsidR="00075EF9" w:rsidRDefault="00075EF9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58" w:rsidRDefault="00075EF9" w:rsidP="0007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2D6249" w:rsidRPr="00E41A41" w:rsidRDefault="002D6249" w:rsidP="00075E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EEE" w:rsidTr="005B0EEE">
        <w:tc>
          <w:tcPr>
            <w:tcW w:w="1242" w:type="dxa"/>
          </w:tcPr>
          <w:p w:rsidR="005B0EEE" w:rsidRPr="00E41A41" w:rsidRDefault="00826CD8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3058"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5B0EEE" w:rsidRPr="00E41A41" w:rsidRDefault="005B0EEE" w:rsidP="005B0E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деятельности органов местного самоуправления города Когалыма</w:t>
            </w:r>
            <w:proofErr w:type="gram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 2021 года</w:t>
            </w:r>
          </w:p>
        </w:tc>
        <w:tc>
          <w:tcPr>
            <w:tcW w:w="1985" w:type="dxa"/>
          </w:tcPr>
          <w:p w:rsidR="005B0EEE" w:rsidRPr="000A18FF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394" w:type="dxa"/>
          </w:tcPr>
          <w:p w:rsidR="005B0EEE" w:rsidRPr="00E41A41" w:rsidRDefault="005B0EEE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826CD8" w:rsidTr="005B0EEE">
        <w:tc>
          <w:tcPr>
            <w:tcW w:w="1242" w:type="dxa"/>
          </w:tcPr>
          <w:p w:rsidR="00826CD8" w:rsidRPr="00E41A41" w:rsidRDefault="00826CD8" w:rsidP="00B44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26CD8" w:rsidRDefault="00826CD8" w:rsidP="00B44D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наличие основного набора продуктов питания, лекарственных препаратов для профилактики ОРВИ, в том числе используемые для лечения коронавирусной инфекции)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сложившейся неблагоприятной эпидемиологической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CD8" w:rsidRPr="00E41A41" w:rsidRDefault="00826CD8" w:rsidP="00B44D93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6CD8" w:rsidRPr="000A18FF" w:rsidRDefault="000A18FF" w:rsidP="00B44D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4394" w:type="dxa"/>
          </w:tcPr>
          <w:p w:rsidR="00826CD8" w:rsidRPr="00E41A41" w:rsidRDefault="00826CD8" w:rsidP="00B44D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экономки Администрации города Когалыма </w:t>
            </w:r>
          </w:p>
          <w:p w:rsidR="00826CD8" w:rsidRPr="00E41A41" w:rsidRDefault="00826CD8" w:rsidP="00B44D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B44D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5B0EEE">
        <w:tc>
          <w:tcPr>
            <w:tcW w:w="1242" w:type="dxa"/>
          </w:tcPr>
          <w:p w:rsidR="00826CD8" w:rsidRPr="00E41A41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 работе «Югорского фонда капитального ремонта многоквартирных домов» за 2020 и 2021 годы.</w:t>
            </w:r>
          </w:p>
        </w:tc>
        <w:tc>
          <w:tcPr>
            <w:tcW w:w="1985" w:type="dxa"/>
          </w:tcPr>
          <w:p w:rsidR="00826CD8" w:rsidRPr="000A18FF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</w:tcPr>
          <w:p w:rsidR="00826CD8" w:rsidRPr="00E41A41" w:rsidRDefault="00826CD8" w:rsidP="00570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города Когалыма»</w:t>
            </w:r>
          </w:p>
          <w:p w:rsidR="00826CD8" w:rsidRPr="00E41A41" w:rsidRDefault="00826CD8" w:rsidP="00570E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4D3C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«Югорского фонда капитального ремонта многоквартирных домов» </w:t>
            </w:r>
          </w:p>
          <w:p w:rsidR="00826CD8" w:rsidRPr="00E41A41" w:rsidRDefault="00826CD8" w:rsidP="00AB6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AB6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города Когалыма»</w:t>
            </w:r>
          </w:p>
          <w:p w:rsidR="00826CD8" w:rsidRPr="00E41A41" w:rsidRDefault="00826CD8" w:rsidP="00AB6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AB64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E41A41">
        <w:trPr>
          <w:trHeight w:val="41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D8" w:rsidRPr="00E41A41" w:rsidRDefault="00826CD8" w:rsidP="000A1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1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26CD8" w:rsidRPr="00E41A41" w:rsidRDefault="00826CD8" w:rsidP="006B309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Анализ ввода жилья за 2020 год и планируемый объем ввода в 2021 году.</w:t>
            </w:r>
          </w:p>
        </w:tc>
        <w:tc>
          <w:tcPr>
            <w:tcW w:w="1985" w:type="dxa"/>
            <w:vMerge w:val="restart"/>
          </w:tcPr>
          <w:p w:rsidR="00826CD8" w:rsidRPr="00E41A41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города Когалыма</w:t>
            </w:r>
          </w:p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D50F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города Когалыма»</w:t>
            </w:r>
          </w:p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E41A41">
        <w:trPr>
          <w:trHeight w:val="172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D8" w:rsidRPr="00E41A41" w:rsidRDefault="00826CD8" w:rsidP="00A730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826CD8" w:rsidRPr="00E41A41" w:rsidRDefault="00826CD8" w:rsidP="006B30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Реализация «Адресной программы по переселению граждан из аварийного жилищного фонда города Когалыма на 2019 – 2025 годы» в 2020, 2021 году.</w:t>
            </w:r>
          </w:p>
        </w:tc>
        <w:tc>
          <w:tcPr>
            <w:tcW w:w="1985" w:type="dxa"/>
            <w:vMerge/>
          </w:tcPr>
          <w:p w:rsidR="00826CD8" w:rsidRPr="00E41A41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хозяйства города Когалыма»</w:t>
            </w:r>
          </w:p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0A18FF" w:rsidTr="00E41A41">
        <w:trPr>
          <w:trHeight w:val="17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FF" w:rsidRPr="00E41A41" w:rsidRDefault="000A18FF" w:rsidP="000A18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0A18FF" w:rsidRPr="00E41A41" w:rsidRDefault="000A18FF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</w:t>
            </w:r>
            <w:proofErr w:type="gram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районов за 2020 год.</w:t>
            </w:r>
          </w:p>
        </w:tc>
        <w:tc>
          <w:tcPr>
            <w:tcW w:w="1985" w:type="dxa"/>
          </w:tcPr>
          <w:p w:rsidR="000A18FF" w:rsidRPr="00E41A41" w:rsidRDefault="000A18FF" w:rsidP="006863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A18FF" w:rsidRPr="00E41A41" w:rsidRDefault="000A18FF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0A18FF" w:rsidRPr="00E41A41" w:rsidRDefault="000A18FF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8FF" w:rsidRPr="00E41A41" w:rsidRDefault="000A18FF" w:rsidP="006863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E41A41">
        <w:tc>
          <w:tcPr>
            <w:tcW w:w="1242" w:type="dxa"/>
            <w:tcBorders>
              <w:top w:val="single" w:sz="4" w:space="0" w:color="auto"/>
            </w:tcBorders>
          </w:tcPr>
          <w:p w:rsidR="00826CD8" w:rsidRPr="00E41A41" w:rsidRDefault="00826CD8" w:rsidP="0002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практики </w:t>
            </w:r>
            <w:proofErr w:type="gram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в городе Когалыме.</w:t>
            </w:r>
          </w:p>
        </w:tc>
        <w:tc>
          <w:tcPr>
            <w:tcW w:w="1985" w:type="dxa"/>
          </w:tcPr>
          <w:p w:rsidR="00826CD8" w:rsidRPr="00E41A41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города Когалыма</w:t>
            </w:r>
          </w:p>
          <w:p w:rsidR="00826CD8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E41A41">
        <w:tc>
          <w:tcPr>
            <w:tcW w:w="1242" w:type="dxa"/>
            <w:tcBorders>
              <w:top w:val="single" w:sz="4" w:space="0" w:color="auto"/>
            </w:tcBorders>
          </w:tcPr>
          <w:p w:rsidR="00826CD8" w:rsidRPr="00E41A41" w:rsidRDefault="00826CD8" w:rsidP="0002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826CD8" w:rsidRPr="00282032" w:rsidRDefault="00826CD8" w:rsidP="00785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32">
              <w:rPr>
                <w:rFonts w:ascii="Times New Roman" w:hAnsi="Times New Roman" w:cs="Times New Roman"/>
                <w:sz w:val="24"/>
                <w:szCs w:val="24"/>
              </w:rPr>
              <w:t>О ходе реализации портфеля проектов «Малое и среднее предпринимательство и поддержка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инициативы</w:t>
            </w:r>
          </w:p>
        </w:tc>
        <w:tc>
          <w:tcPr>
            <w:tcW w:w="1985" w:type="dxa"/>
          </w:tcPr>
          <w:p w:rsidR="00826CD8" w:rsidRPr="00E41A41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394" w:type="dxa"/>
          </w:tcPr>
          <w:p w:rsidR="00826CD8" w:rsidRPr="00E41A41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инвестиционной деятельности и развития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Администрации города Когалыма</w:t>
            </w:r>
          </w:p>
          <w:p w:rsidR="00826CD8" w:rsidRPr="00E41A41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E41A41">
        <w:tc>
          <w:tcPr>
            <w:tcW w:w="1242" w:type="dxa"/>
            <w:tcBorders>
              <w:top w:val="single" w:sz="4" w:space="0" w:color="auto"/>
            </w:tcBorders>
          </w:tcPr>
          <w:p w:rsidR="00826CD8" w:rsidRDefault="00826CD8" w:rsidP="000202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804" w:type="dxa"/>
          </w:tcPr>
          <w:p w:rsidR="00826CD8" w:rsidRPr="00282032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2032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бюджетного учреждения Ханты – Мансийского автономного округа – Югры «Когалымская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282032">
              <w:rPr>
                <w:rFonts w:ascii="Times New Roman" w:hAnsi="Times New Roman" w:cs="Times New Roman"/>
                <w:sz w:val="24"/>
                <w:szCs w:val="24"/>
              </w:rPr>
              <w:t>перечень, количество и качество оказываемых услуг, обеспеченность кадровыми ресурсами, оборудованием, медикаментами и реагентами)</w:t>
            </w:r>
          </w:p>
        </w:tc>
        <w:tc>
          <w:tcPr>
            <w:tcW w:w="1985" w:type="dxa"/>
          </w:tcPr>
          <w:p w:rsidR="00826CD8" w:rsidRDefault="00826CD8" w:rsidP="00785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826CD8" w:rsidRPr="00E41A41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Заманов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Ильмир </w:t>
            </w:r>
            <w:proofErr w:type="spellStart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826CD8" w:rsidRPr="00E41A41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282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5B0EEE">
        <w:tc>
          <w:tcPr>
            <w:tcW w:w="1242" w:type="dxa"/>
          </w:tcPr>
          <w:p w:rsidR="00826CD8" w:rsidRPr="00E41A41" w:rsidRDefault="00826CD8" w:rsidP="002820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26CD8" w:rsidRPr="00E41A41" w:rsidRDefault="00826CD8" w:rsidP="005B0E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по итогам 2021 года.</w:t>
            </w:r>
          </w:p>
        </w:tc>
        <w:tc>
          <w:tcPr>
            <w:tcW w:w="1985" w:type="dxa"/>
          </w:tcPr>
          <w:p w:rsidR="00826CD8" w:rsidRPr="00E41A41" w:rsidRDefault="00826CD8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</w:t>
            </w: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26CD8" w:rsidTr="005B0EEE">
        <w:tc>
          <w:tcPr>
            <w:tcW w:w="1242" w:type="dxa"/>
          </w:tcPr>
          <w:p w:rsidR="00826CD8" w:rsidRPr="00E41A41" w:rsidRDefault="00826CD8" w:rsidP="00045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826CD8" w:rsidRPr="00E41A41" w:rsidRDefault="00826CD8" w:rsidP="005B0E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2022 год.</w:t>
            </w:r>
          </w:p>
        </w:tc>
        <w:tc>
          <w:tcPr>
            <w:tcW w:w="1985" w:type="dxa"/>
          </w:tcPr>
          <w:p w:rsidR="00826CD8" w:rsidRPr="00E41A41" w:rsidRDefault="00826CD8" w:rsidP="006D0B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CD8" w:rsidRPr="00E41A41" w:rsidRDefault="00826CD8" w:rsidP="001004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ED7767" w:rsidRPr="00ED7767" w:rsidRDefault="00ED7767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u w:val="single"/>
        </w:rPr>
      </w:pPr>
    </w:p>
    <w:p w:rsidR="005B0EEE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282032">
        <w:rPr>
          <w:rFonts w:ascii="Times New Roman" w:hAnsi="Times New Roman" w:cs="Times New Roman"/>
          <w:sz w:val="26"/>
          <w:szCs w:val="26"/>
          <w:u w:val="single"/>
        </w:rPr>
        <w:t>Контакты:</w:t>
      </w:r>
    </w:p>
    <w:p w:rsidR="0095035A" w:rsidRPr="00282032" w:rsidRDefault="00596B8D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 xml:space="preserve">Загорская </w:t>
      </w:r>
      <w:r w:rsidR="0095035A" w:rsidRPr="00282032">
        <w:rPr>
          <w:rFonts w:ascii="Times New Roman" w:hAnsi="Times New Roman" w:cs="Times New Roman"/>
          <w:sz w:val="26"/>
          <w:szCs w:val="26"/>
        </w:rPr>
        <w:t xml:space="preserve">Елена Георгиевна – начальник </w:t>
      </w:r>
      <w:proofErr w:type="gramStart"/>
      <w:r w:rsidR="0095035A" w:rsidRPr="00282032"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Когалыма</w:t>
      </w:r>
      <w:proofErr w:type="gramEnd"/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>телефон: 93-553, факс: 93-853</w:t>
      </w:r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8203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82032">
        <w:rPr>
          <w:rFonts w:ascii="Times New Roman" w:hAnsi="Times New Roman" w:cs="Times New Roman"/>
          <w:sz w:val="26"/>
          <w:szCs w:val="26"/>
        </w:rPr>
        <w:t>-</w:t>
      </w:r>
      <w:r w:rsidRPr="00282032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28203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zagorskayaeg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admkogalym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ED7767" w:rsidRPr="00282032" w:rsidRDefault="00ED7767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</w:p>
    <w:p w:rsidR="0095035A" w:rsidRPr="00282032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 xml:space="preserve">Логинова Ленара Юлдашевна – </w:t>
      </w:r>
      <w:r w:rsidR="00383577">
        <w:rPr>
          <w:rFonts w:ascii="Times New Roman" w:hAnsi="Times New Roman" w:cs="Times New Roman"/>
          <w:sz w:val="26"/>
          <w:szCs w:val="26"/>
        </w:rPr>
        <w:t>начальник</w:t>
      </w:r>
      <w:r w:rsidRPr="00282032">
        <w:rPr>
          <w:rFonts w:ascii="Times New Roman" w:hAnsi="Times New Roman" w:cs="Times New Roman"/>
          <w:sz w:val="26"/>
          <w:szCs w:val="26"/>
        </w:rPr>
        <w:t xml:space="preserve"> отдела аналитической работы и прогноза </w:t>
      </w:r>
      <w:proofErr w:type="gramStart"/>
      <w:r w:rsidRPr="00282032"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Когалыма</w:t>
      </w:r>
      <w:proofErr w:type="gramEnd"/>
    </w:p>
    <w:p w:rsidR="006819C3" w:rsidRPr="00282032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  <w:r w:rsidRPr="00282032">
        <w:rPr>
          <w:rFonts w:ascii="Times New Roman" w:hAnsi="Times New Roman" w:cs="Times New Roman"/>
          <w:sz w:val="26"/>
          <w:szCs w:val="26"/>
        </w:rPr>
        <w:t>телефон/факс: 93-752</w:t>
      </w:r>
    </w:p>
    <w:p w:rsidR="006819C3" w:rsidRPr="00282032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8203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282032">
        <w:rPr>
          <w:rFonts w:ascii="Times New Roman" w:hAnsi="Times New Roman" w:cs="Times New Roman"/>
          <w:sz w:val="26"/>
          <w:szCs w:val="26"/>
        </w:rPr>
        <w:t>-</w:t>
      </w:r>
      <w:r w:rsidRPr="00282032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28203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loginovaly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admkogalym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28203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bookmarkStart w:id="0" w:name="_GoBack"/>
      <w:bookmarkEnd w:id="0"/>
    </w:p>
    <w:p w:rsidR="006819C3" w:rsidRPr="006819C3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6"/>
          <w:szCs w:val="26"/>
        </w:rPr>
      </w:pPr>
    </w:p>
    <w:sectPr w:rsidR="006819C3" w:rsidRPr="006819C3" w:rsidSect="0028203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DD"/>
    <w:rsid w:val="0000528A"/>
    <w:rsid w:val="0002022F"/>
    <w:rsid w:val="000345E0"/>
    <w:rsid w:val="00040CED"/>
    <w:rsid w:val="000456D5"/>
    <w:rsid w:val="00075EF9"/>
    <w:rsid w:val="000A18FF"/>
    <w:rsid w:val="00100483"/>
    <w:rsid w:val="00101FB9"/>
    <w:rsid w:val="0027720B"/>
    <w:rsid w:val="00282032"/>
    <w:rsid w:val="002D6249"/>
    <w:rsid w:val="00336745"/>
    <w:rsid w:val="0034276D"/>
    <w:rsid w:val="00383577"/>
    <w:rsid w:val="00402405"/>
    <w:rsid w:val="00421055"/>
    <w:rsid w:val="00431746"/>
    <w:rsid w:val="00463FDE"/>
    <w:rsid w:val="004D3C7F"/>
    <w:rsid w:val="004F0D0A"/>
    <w:rsid w:val="005340ED"/>
    <w:rsid w:val="00554262"/>
    <w:rsid w:val="005706A4"/>
    <w:rsid w:val="00570EFD"/>
    <w:rsid w:val="00596B8D"/>
    <w:rsid w:val="005B0EEE"/>
    <w:rsid w:val="006819C3"/>
    <w:rsid w:val="006B3096"/>
    <w:rsid w:val="006D0B62"/>
    <w:rsid w:val="00783DDD"/>
    <w:rsid w:val="0078678F"/>
    <w:rsid w:val="00794FA5"/>
    <w:rsid w:val="0080660E"/>
    <w:rsid w:val="008077D6"/>
    <w:rsid w:val="00826CD8"/>
    <w:rsid w:val="0087038F"/>
    <w:rsid w:val="00930EC0"/>
    <w:rsid w:val="0095035A"/>
    <w:rsid w:val="00A73058"/>
    <w:rsid w:val="00AB64B4"/>
    <w:rsid w:val="00AD0B06"/>
    <w:rsid w:val="00B84361"/>
    <w:rsid w:val="00BE4693"/>
    <w:rsid w:val="00C2129E"/>
    <w:rsid w:val="00C94E58"/>
    <w:rsid w:val="00CD2BEA"/>
    <w:rsid w:val="00CE7358"/>
    <w:rsid w:val="00D50F72"/>
    <w:rsid w:val="00E41A41"/>
    <w:rsid w:val="00ED7767"/>
    <w:rsid w:val="00F52390"/>
    <w:rsid w:val="00FA6126"/>
    <w:rsid w:val="00FB287B"/>
    <w:rsid w:val="00FC159F"/>
    <w:rsid w:val="00FC62C3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ginovaly@admkogaly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gorskayaeg@admkogaly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0DD4-6B0E-4649-A663-7A790BF6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Ленара Юлдашевна</dc:creator>
  <cp:keywords/>
  <dc:description/>
  <cp:lastModifiedBy>Логинова Ленара Юлдашевна</cp:lastModifiedBy>
  <cp:revision>20</cp:revision>
  <cp:lastPrinted>2020-12-17T05:42:00Z</cp:lastPrinted>
  <dcterms:created xsi:type="dcterms:W3CDTF">2020-12-02T06:13:00Z</dcterms:created>
  <dcterms:modified xsi:type="dcterms:W3CDTF">2021-06-04T09:48:00Z</dcterms:modified>
</cp:coreProperties>
</file>