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1B27" w:rsidRDefault="00241B27">
      <w:pPr>
        <w:pStyle w:val="ConsPlusTitlePage"/>
      </w:pPr>
      <w:r>
        <w:t xml:space="preserve">Документ предоставлен </w:t>
      </w:r>
      <w:hyperlink r:id="rId4" w:history="1">
        <w:r>
          <w:rPr>
            <w:color w:val="0000FF"/>
          </w:rPr>
          <w:t>КонсультантПлюс</w:t>
        </w:r>
      </w:hyperlink>
      <w:r>
        <w:br/>
      </w:r>
    </w:p>
    <w:p w:rsidR="00241B27" w:rsidRDefault="00241B27">
      <w:pPr>
        <w:pStyle w:val="ConsPlusNormal"/>
        <w:jc w:val="both"/>
        <w:outlineLvl w:val="0"/>
      </w:pPr>
    </w:p>
    <w:p w:rsidR="00241B27" w:rsidRDefault="00241B27">
      <w:pPr>
        <w:pStyle w:val="ConsPlusTitle"/>
        <w:jc w:val="center"/>
        <w:outlineLvl w:val="0"/>
      </w:pPr>
      <w:r>
        <w:t>АДМИНИСТРАЦИЯ ГОРОДА КОГАЛЫМА</w:t>
      </w:r>
    </w:p>
    <w:p w:rsidR="00241B27" w:rsidRDefault="00241B27">
      <w:pPr>
        <w:pStyle w:val="ConsPlusTitle"/>
        <w:jc w:val="center"/>
      </w:pPr>
    </w:p>
    <w:p w:rsidR="00241B27" w:rsidRDefault="00241B27">
      <w:pPr>
        <w:pStyle w:val="ConsPlusTitle"/>
        <w:jc w:val="center"/>
      </w:pPr>
      <w:r>
        <w:t>ПОСТАНОВЛЕНИЕ</w:t>
      </w:r>
    </w:p>
    <w:p w:rsidR="00241B27" w:rsidRDefault="00241B27">
      <w:pPr>
        <w:pStyle w:val="ConsPlusTitle"/>
        <w:jc w:val="center"/>
      </w:pPr>
      <w:r>
        <w:t>от 22 декабря 2015 г. N 3730</w:t>
      </w:r>
    </w:p>
    <w:p w:rsidR="00241B27" w:rsidRDefault="00241B27">
      <w:pPr>
        <w:pStyle w:val="ConsPlusTitle"/>
        <w:jc w:val="center"/>
      </w:pPr>
    </w:p>
    <w:p w:rsidR="00241B27" w:rsidRDefault="00241B27">
      <w:pPr>
        <w:pStyle w:val="ConsPlusTitle"/>
        <w:jc w:val="center"/>
      </w:pPr>
      <w:r>
        <w:t>ОБ УТВЕРЖДЕНИИ АДМИНИСТРАТИВНОГО РЕГЛАМЕНТА ПРЕДОСТАВЛЕНИЯ</w:t>
      </w:r>
    </w:p>
    <w:p w:rsidR="00241B27" w:rsidRDefault="00241B27">
      <w:pPr>
        <w:pStyle w:val="ConsPlusTitle"/>
        <w:jc w:val="center"/>
      </w:pPr>
      <w:r>
        <w:t>МУНИЦИПАЛЬНОЙ УСЛУГИ "ВЫДАЧА РАЗРЕШЕНИЯ НА ИСПОЛЬЗОВАНИЕ</w:t>
      </w:r>
    </w:p>
    <w:p w:rsidR="00241B27" w:rsidRDefault="00241B27">
      <w:pPr>
        <w:pStyle w:val="ConsPlusTitle"/>
        <w:jc w:val="center"/>
      </w:pPr>
      <w:r>
        <w:t>ЗЕМЕЛЬ ИЛИ ЗЕМЕЛЬНЫХ УЧАСТКОВ БЕЗ ПРЕДОСТАВЛЕНИЯ ЗЕМЕЛЬНЫХ</w:t>
      </w:r>
    </w:p>
    <w:p w:rsidR="00241B27" w:rsidRDefault="00241B27">
      <w:pPr>
        <w:pStyle w:val="ConsPlusTitle"/>
        <w:jc w:val="center"/>
      </w:pPr>
      <w:r>
        <w:t>УЧАСТКОВ И УСТАНОВЛЕНИЯ СЕРВИТУТА, ПУБЛИЧНОГО СЕРВИТУТА"</w:t>
      </w:r>
    </w:p>
    <w:p w:rsidR="00241B27" w:rsidRDefault="00241B2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41B27">
        <w:trPr>
          <w:jc w:val="center"/>
        </w:trPr>
        <w:tc>
          <w:tcPr>
            <w:tcW w:w="9294" w:type="dxa"/>
            <w:tcBorders>
              <w:top w:val="nil"/>
              <w:left w:val="single" w:sz="24" w:space="0" w:color="CED3F1"/>
              <w:bottom w:val="nil"/>
              <w:right w:val="single" w:sz="24" w:space="0" w:color="F4F3F8"/>
            </w:tcBorders>
            <w:shd w:val="clear" w:color="auto" w:fill="F4F3F8"/>
          </w:tcPr>
          <w:p w:rsidR="00241B27" w:rsidRDefault="00241B27">
            <w:pPr>
              <w:pStyle w:val="ConsPlusNormal"/>
              <w:jc w:val="center"/>
            </w:pPr>
            <w:r>
              <w:rPr>
                <w:color w:val="392C69"/>
              </w:rPr>
              <w:t>Список изменяющих документов</w:t>
            </w:r>
          </w:p>
          <w:p w:rsidR="00241B27" w:rsidRDefault="00241B27">
            <w:pPr>
              <w:pStyle w:val="ConsPlusNormal"/>
              <w:jc w:val="center"/>
            </w:pPr>
            <w:r>
              <w:rPr>
                <w:color w:val="392C69"/>
              </w:rPr>
              <w:t xml:space="preserve">(в ред. постановлений Администрации города Когалыма от 31.03.2016 </w:t>
            </w:r>
            <w:hyperlink r:id="rId5" w:history="1">
              <w:r>
                <w:rPr>
                  <w:color w:val="0000FF"/>
                </w:rPr>
                <w:t>N 851</w:t>
              </w:r>
            </w:hyperlink>
            <w:r>
              <w:rPr>
                <w:color w:val="392C69"/>
              </w:rPr>
              <w:t>,</w:t>
            </w:r>
          </w:p>
          <w:p w:rsidR="00241B27" w:rsidRDefault="00241B27">
            <w:pPr>
              <w:pStyle w:val="ConsPlusNormal"/>
              <w:jc w:val="center"/>
            </w:pPr>
            <w:r>
              <w:rPr>
                <w:color w:val="392C69"/>
              </w:rPr>
              <w:t xml:space="preserve">от 22.12.2016 </w:t>
            </w:r>
            <w:hyperlink r:id="rId6" w:history="1">
              <w:r>
                <w:rPr>
                  <w:color w:val="0000FF"/>
                </w:rPr>
                <w:t>N 3198</w:t>
              </w:r>
            </w:hyperlink>
            <w:r>
              <w:rPr>
                <w:color w:val="392C69"/>
              </w:rPr>
              <w:t xml:space="preserve">, от 05.07.2018 </w:t>
            </w:r>
            <w:hyperlink r:id="rId7" w:history="1">
              <w:r>
                <w:rPr>
                  <w:color w:val="0000FF"/>
                </w:rPr>
                <w:t>N 1553</w:t>
              </w:r>
            </w:hyperlink>
            <w:r>
              <w:rPr>
                <w:color w:val="392C69"/>
              </w:rPr>
              <w:t xml:space="preserve">, от 29.11.2018 </w:t>
            </w:r>
            <w:hyperlink r:id="rId8" w:history="1">
              <w:r>
                <w:rPr>
                  <w:color w:val="0000FF"/>
                </w:rPr>
                <w:t>N 2682</w:t>
              </w:r>
            </w:hyperlink>
            <w:r>
              <w:rPr>
                <w:color w:val="392C69"/>
              </w:rPr>
              <w:t>,</w:t>
            </w:r>
          </w:p>
          <w:p w:rsidR="00241B27" w:rsidRDefault="00241B27">
            <w:pPr>
              <w:pStyle w:val="ConsPlusNormal"/>
              <w:jc w:val="center"/>
            </w:pPr>
            <w:r>
              <w:rPr>
                <w:color w:val="392C69"/>
              </w:rPr>
              <w:t xml:space="preserve">от 07.12.2018 </w:t>
            </w:r>
            <w:hyperlink r:id="rId9" w:history="1">
              <w:r>
                <w:rPr>
                  <w:color w:val="0000FF"/>
                </w:rPr>
                <w:t>N 2785</w:t>
              </w:r>
            </w:hyperlink>
            <w:r>
              <w:rPr>
                <w:color w:val="392C69"/>
              </w:rPr>
              <w:t xml:space="preserve">, от 28.12.2018 </w:t>
            </w:r>
            <w:hyperlink r:id="rId10" w:history="1">
              <w:r>
                <w:rPr>
                  <w:color w:val="0000FF"/>
                </w:rPr>
                <w:t>N 3032</w:t>
              </w:r>
            </w:hyperlink>
            <w:r>
              <w:rPr>
                <w:color w:val="392C69"/>
              </w:rPr>
              <w:t xml:space="preserve">, от 06.08.2019 </w:t>
            </w:r>
            <w:hyperlink r:id="rId11" w:history="1">
              <w:r>
                <w:rPr>
                  <w:color w:val="0000FF"/>
                </w:rPr>
                <w:t>N 1715</w:t>
              </w:r>
            </w:hyperlink>
            <w:r>
              <w:rPr>
                <w:color w:val="392C69"/>
              </w:rPr>
              <w:t>)</w:t>
            </w:r>
          </w:p>
        </w:tc>
      </w:tr>
    </w:tbl>
    <w:p w:rsidR="00241B27" w:rsidRDefault="00241B27">
      <w:pPr>
        <w:pStyle w:val="ConsPlusNormal"/>
        <w:jc w:val="center"/>
      </w:pPr>
    </w:p>
    <w:p w:rsidR="00241B27" w:rsidRDefault="00241B27">
      <w:pPr>
        <w:pStyle w:val="ConsPlusNormal"/>
        <w:ind w:firstLine="540"/>
        <w:jc w:val="both"/>
      </w:pPr>
      <w:r>
        <w:t xml:space="preserve">В соответствии с Федеральным </w:t>
      </w:r>
      <w:hyperlink r:id="rId12" w:history="1">
        <w:r>
          <w:rPr>
            <w:color w:val="0000FF"/>
          </w:rPr>
          <w:t>законом</w:t>
        </w:r>
      </w:hyperlink>
      <w:r>
        <w:t xml:space="preserve"> от 06.10.2003 N 131-ФЗ "Об общих принципах организации местного самоуправления в Российской Федерации", Федеральным </w:t>
      </w:r>
      <w:hyperlink r:id="rId13" w:history="1">
        <w:r>
          <w:rPr>
            <w:color w:val="0000FF"/>
          </w:rPr>
          <w:t>законом</w:t>
        </w:r>
      </w:hyperlink>
      <w:r>
        <w:t xml:space="preserve"> от 27.07.2010 N 210-ФЗ "Об организации предоставления государственных и муниципальных услуг", постановлениями Администрации города Когалыма от 07.02.2012 </w:t>
      </w:r>
      <w:hyperlink r:id="rId14" w:history="1">
        <w:r>
          <w:rPr>
            <w:color w:val="0000FF"/>
          </w:rPr>
          <w:t>N 289</w:t>
        </w:r>
      </w:hyperlink>
      <w:r>
        <w:t xml:space="preserve"> "Об утверждении Порядка разработки и утверждения административных регламентов предоставления муниципальных услуг", от 16.08.2013 </w:t>
      </w:r>
      <w:hyperlink r:id="rId15" w:history="1">
        <w:r>
          <w:rPr>
            <w:color w:val="0000FF"/>
          </w:rPr>
          <w:t>N 2438</w:t>
        </w:r>
      </w:hyperlink>
      <w:r>
        <w:t xml:space="preserve"> "Об утверждении реестра муниципальных услуг города Когалыма":</w:t>
      </w:r>
    </w:p>
    <w:p w:rsidR="00241B27" w:rsidRDefault="00241B27">
      <w:pPr>
        <w:pStyle w:val="ConsPlusNormal"/>
        <w:spacing w:before="220"/>
        <w:ind w:firstLine="540"/>
        <w:jc w:val="both"/>
      </w:pPr>
      <w:r>
        <w:t xml:space="preserve">1. Утвердить административный </w:t>
      </w:r>
      <w:hyperlink w:anchor="P34" w:history="1">
        <w:r>
          <w:rPr>
            <w:color w:val="0000FF"/>
          </w:rPr>
          <w:t>регламент</w:t>
        </w:r>
      </w:hyperlink>
      <w:r>
        <w:t xml:space="preserve"> предоставления муниципальной услуги "Выдача разрешения на использование земель или земельных участков без предоставления земельных участков и установления сервитута, публичного сервитута".</w:t>
      </w:r>
    </w:p>
    <w:p w:rsidR="00241B27" w:rsidRDefault="00241B27">
      <w:pPr>
        <w:pStyle w:val="ConsPlusNormal"/>
        <w:jc w:val="both"/>
      </w:pPr>
      <w:r>
        <w:t xml:space="preserve">(п. 1 в ред. </w:t>
      </w:r>
      <w:hyperlink r:id="rId16" w:history="1">
        <w:r>
          <w:rPr>
            <w:color w:val="0000FF"/>
          </w:rPr>
          <w:t>постановления</w:t>
        </w:r>
      </w:hyperlink>
      <w:r>
        <w:t xml:space="preserve"> Администрации города Когалыма от 06.08.2019 N 1715)</w:t>
      </w:r>
    </w:p>
    <w:p w:rsidR="00241B27" w:rsidRDefault="00241B27">
      <w:pPr>
        <w:pStyle w:val="ConsPlusNormal"/>
        <w:spacing w:before="220"/>
        <w:ind w:firstLine="540"/>
        <w:jc w:val="both"/>
      </w:pPr>
      <w:r>
        <w:t xml:space="preserve">2. Комитету по управлению муниципальным имуществом Администрации города Когалыма (А.В.Ковальчук) направить в юридическое управление Администрации города Когалыма текст постановления и </w:t>
      </w:r>
      <w:hyperlink w:anchor="P34" w:history="1">
        <w:r>
          <w:rPr>
            <w:color w:val="0000FF"/>
          </w:rPr>
          <w:t>приложение</w:t>
        </w:r>
      </w:hyperlink>
      <w:r>
        <w:t xml:space="preserve"> к нему, его реквизиты, сведения об источнике официального опубликования в порядке и сроки, предусмотренные </w:t>
      </w:r>
      <w:hyperlink r:id="rId17" w:history="1">
        <w:r>
          <w:rPr>
            <w:color w:val="0000FF"/>
          </w:rPr>
          <w:t>распоряжением</w:t>
        </w:r>
      </w:hyperlink>
      <w:r>
        <w:t xml:space="preserve"> Администрации города Когалыма от 19.06.2013 N 149-р "О мерах по формированию регистра муниципальных нормативных правовых актов Ханты-Мансийского автономного округа - Югры" для дальнейшего направления в Управление государственной регистрации нормативных правовых актов Аппарата Губернатора Ханты-Мансийского автономного округа - Югры.</w:t>
      </w:r>
    </w:p>
    <w:p w:rsidR="00241B27" w:rsidRDefault="00241B27">
      <w:pPr>
        <w:pStyle w:val="ConsPlusNormal"/>
        <w:spacing w:before="220"/>
        <w:ind w:firstLine="540"/>
        <w:jc w:val="both"/>
      </w:pPr>
      <w:r>
        <w:t xml:space="preserve">3. Опубликовать настоящее постановление и </w:t>
      </w:r>
      <w:hyperlink w:anchor="P34" w:history="1">
        <w:r>
          <w:rPr>
            <w:color w:val="0000FF"/>
          </w:rPr>
          <w:t>приложение</w:t>
        </w:r>
      </w:hyperlink>
      <w:r>
        <w:t xml:space="preserve"> к нему в газете "Когалымский вестник" и разместить на официальном сайте Администрации города Когалыма в сети "Интернет" (www.admkogalym.ru).</w:t>
      </w:r>
    </w:p>
    <w:p w:rsidR="00241B27" w:rsidRDefault="00241B27">
      <w:pPr>
        <w:pStyle w:val="ConsPlusNormal"/>
        <w:spacing w:before="220"/>
        <w:ind w:firstLine="540"/>
        <w:jc w:val="both"/>
      </w:pPr>
      <w:r>
        <w:t>4. Контроль за выполнением постановления возложить на председателя комитета по управлению муниципальным имуществом Администрации города Когалыма А.В.Ковальчука.</w:t>
      </w:r>
    </w:p>
    <w:p w:rsidR="00241B27" w:rsidRDefault="00241B27">
      <w:pPr>
        <w:pStyle w:val="ConsPlusNormal"/>
        <w:jc w:val="both"/>
      </w:pPr>
    </w:p>
    <w:p w:rsidR="00241B27" w:rsidRDefault="00241B27">
      <w:pPr>
        <w:pStyle w:val="ConsPlusNormal"/>
        <w:jc w:val="right"/>
      </w:pPr>
      <w:r>
        <w:t>Глава города Когалыма</w:t>
      </w:r>
    </w:p>
    <w:p w:rsidR="00241B27" w:rsidRDefault="00241B27">
      <w:pPr>
        <w:pStyle w:val="ConsPlusNormal"/>
        <w:jc w:val="right"/>
      </w:pPr>
      <w:r>
        <w:t>Н.Н.ПАЛЬЧИКОВ</w:t>
      </w:r>
    </w:p>
    <w:p w:rsidR="00241B27" w:rsidRDefault="00241B27">
      <w:pPr>
        <w:pStyle w:val="ConsPlusNormal"/>
        <w:jc w:val="both"/>
      </w:pPr>
    </w:p>
    <w:p w:rsidR="00241B27" w:rsidRDefault="00241B27">
      <w:pPr>
        <w:pStyle w:val="ConsPlusNormal"/>
        <w:jc w:val="both"/>
      </w:pPr>
    </w:p>
    <w:p w:rsidR="00241B27" w:rsidRDefault="00241B27">
      <w:pPr>
        <w:pStyle w:val="ConsPlusNormal"/>
        <w:jc w:val="both"/>
      </w:pPr>
    </w:p>
    <w:p w:rsidR="00241B27" w:rsidRDefault="00241B27">
      <w:pPr>
        <w:pStyle w:val="ConsPlusNormal"/>
        <w:jc w:val="both"/>
      </w:pPr>
    </w:p>
    <w:p w:rsidR="00241B27" w:rsidRDefault="00241B27">
      <w:pPr>
        <w:pStyle w:val="ConsPlusNormal"/>
        <w:jc w:val="both"/>
      </w:pPr>
    </w:p>
    <w:p w:rsidR="00241B27" w:rsidRDefault="00241B27">
      <w:pPr>
        <w:pStyle w:val="ConsPlusNormal"/>
        <w:jc w:val="right"/>
        <w:outlineLvl w:val="0"/>
      </w:pPr>
      <w:r>
        <w:t>Приложение</w:t>
      </w:r>
    </w:p>
    <w:p w:rsidR="00241B27" w:rsidRDefault="00241B27">
      <w:pPr>
        <w:pStyle w:val="ConsPlusNormal"/>
        <w:jc w:val="right"/>
      </w:pPr>
      <w:r>
        <w:lastRenderedPageBreak/>
        <w:t>к постановлению Администрации</w:t>
      </w:r>
    </w:p>
    <w:p w:rsidR="00241B27" w:rsidRDefault="00241B27">
      <w:pPr>
        <w:pStyle w:val="ConsPlusNormal"/>
        <w:jc w:val="right"/>
      </w:pPr>
      <w:r>
        <w:t>города Когалыма</w:t>
      </w:r>
    </w:p>
    <w:p w:rsidR="00241B27" w:rsidRDefault="00241B27">
      <w:pPr>
        <w:pStyle w:val="ConsPlusNormal"/>
        <w:jc w:val="right"/>
      </w:pPr>
      <w:r>
        <w:t>от 22.12.2015 N 3730</w:t>
      </w:r>
    </w:p>
    <w:p w:rsidR="00241B27" w:rsidRDefault="00241B27">
      <w:pPr>
        <w:pStyle w:val="ConsPlusNormal"/>
        <w:jc w:val="both"/>
      </w:pPr>
    </w:p>
    <w:p w:rsidR="00241B27" w:rsidRDefault="00241B27">
      <w:pPr>
        <w:pStyle w:val="ConsPlusTitle"/>
        <w:jc w:val="center"/>
      </w:pPr>
      <w:bookmarkStart w:id="0" w:name="P34"/>
      <w:bookmarkEnd w:id="0"/>
      <w:r>
        <w:t>АДМИНИСТРАТИВНЫЙ РЕГЛАМЕНТ</w:t>
      </w:r>
    </w:p>
    <w:p w:rsidR="00241B27" w:rsidRDefault="00241B27">
      <w:pPr>
        <w:pStyle w:val="ConsPlusTitle"/>
        <w:jc w:val="center"/>
      </w:pPr>
      <w:r>
        <w:t>ПРЕДОСТАВЛЕНИЯ МУНИЦИПАЛЬНОЙ УСЛУГИ "ВЫДАЧА РАЗРЕШЕНИЯ</w:t>
      </w:r>
    </w:p>
    <w:p w:rsidR="00241B27" w:rsidRDefault="00241B27">
      <w:pPr>
        <w:pStyle w:val="ConsPlusTitle"/>
        <w:jc w:val="center"/>
      </w:pPr>
      <w:r>
        <w:t>НА ИСПОЛЬЗОВАНИЕ ЗЕМЕЛЬ ИЛИ ЗЕМЕЛЬНЫХ УЧАСТКОВ</w:t>
      </w:r>
    </w:p>
    <w:p w:rsidR="00241B27" w:rsidRDefault="00241B27">
      <w:pPr>
        <w:pStyle w:val="ConsPlusTitle"/>
        <w:jc w:val="center"/>
      </w:pPr>
      <w:r>
        <w:t>БЕЗ ПРЕДОСТАВЛЕНИЯ ЗЕМЕЛЬНЫХ УЧАСТКОВ И УСТАНОВЛЕНИЯ</w:t>
      </w:r>
    </w:p>
    <w:p w:rsidR="00241B27" w:rsidRDefault="00241B27">
      <w:pPr>
        <w:pStyle w:val="ConsPlusTitle"/>
        <w:jc w:val="center"/>
      </w:pPr>
      <w:r>
        <w:t>СЕРВИТУТА, ПУБЛИЧНОГО СЕРВИТУТА"</w:t>
      </w:r>
    </w:p>
    <w:p w:rsidR="00241B27" w:rsidRDefault="00241B2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41B27">
        <w:trPr>
          <w:jc w:val="center"/>
        </w:trPr>
        <w:tc>
          <w:tcPr>
            <w:tcW w:w="9294" w:type="dxa"/>
            <w:tcBorders>
              <w:top w:val="nil"/>
              <w:left w:val="single" w:sz="24" w:space="0" w:color="CED3F1"/>
              <w:bottom w:val="nil"/>
              <w:right w:val="single" w:sz="24" w:space="0" w:color="F4F3F8"/>
            </w:tcBorders>
            <w:shd w:val="clear" w:color="auto" w:fill="F4F3F8"/>
          </w:tcPr>
          <w:p w:rsidR="00241B27" w:rsidRDefault="00241B27">
            <w:pPr>
              <w:pStyle w:val="ConsPlusNormal"/>
              <w:jc w:val="center"/>
            </w:pPr>
            <w:r>
              <w:rPr>
                <w:color w:val="392C69"/>
              </w:rPr>
              <w:t>Список изменяющих документов</w:t>
            </w:r>
          </w:p>
          <w:p w:rsidR="00241B27" w:rsidRDefault="00241B27">
            <w:pPr>
              <w:pStyle w:val="ConsPlusNormal"/>
              <w:jc w:val="center"/>
            </w:pPr>
            <w:r>
              <w:rPr>
                <w:color w:val="392C69"/>
              </w:rPr>
              <w:t xml:space="preserve">(в ред. </w:t>
            </w:r>
            <w:hyperlink r:id="rId18" w:history="1">
              <w:r>
                <w:rPr>
                  <w:color w:val="0000FF"/>
                </w:rPr>
                <w:t>постановления</w:t>
              </w:r>
            </w:hyperlink>
            <w:r>
              <w:rPr>
                <w:color w:val="392C69"/>
              </w:rPr>
              <w:t xml:space="preserve"> Администрации города Когалыма от 06.08.2019 N 1715)</w:t>
            </w:r>
          </w:p>
        </w:tc>
      </w:tr>
    </w:tbl>
    <w:p w:rsidR="00241B27" w:rsidRDefault="00241B27">
      <w:pPr>
        <w:pStyle w:val="ConsPlusNormal"/>
        <w:jc w:val="both"/>
      </w:pPr>
    </w:p>
    <w:p w:rsidR="00241B27" w:rsidRDefault="00241B27">
      <w:pPr>
        <w:pStyle w:val="ConsPlusTitle"/>
        <w:jc w:val="center"/>
        <w:outlineLvl w:val="1"/>
      </w:pPr>
      <w:r>
        <w:t>1. Общие положения</w:t>
      </w:r>
    </w:p>
    <w:p w:rsidR="00241B27" w:rsidRDefault="00241B27">
      <w:pPr>
        <w:pStyle w:val="ConsPlusNormal"/>
        <w:jc w:val="both"/>
      </w:pPr>
    </w:p>
    <w:p w:rsidR="00241B27" w:rsidRDefault="00241B27">
      <w:pPr>
        <w:pStyle w:val="ConsPlusTitle"/>
        <w:jc w:val="center"/>
        <w:outlineLvl w:val="2"/>
      </w:pPr>
      <w:r>
        <w:t>Предмет регулирования административного регламента</w:t>
      </w:r>
    </w:p>
    <w:p w:rsidR="00241B27" w:rsidRDefault="00241B27">
      <w:pPr>
        <w:pStyle w:val="ConsPlusNormal"/>
        <w:jc w:val="both"/>
      </w:pPr>
    </w:p>
    <w:p w:rsidR="00241B27" w:rsidRDefault="00241B27">
      <w:pPr>
        <w:pStyle w:val="ConsPlusNormal"/>
        <w:ind w:firstLine="540"/>
        <w:jc w:val="both"/>
      </w:pPr>
      <w:r>
        <w:t>1. Административный регламент предоставления муниципальной услуги "Выдача разрешения на использование земель или земельных участков без предоставления земельных участков и установления сервитута, публичного сервитута" (далее - административный регламент, муниципальная услуга) устанавливает сроки и последовательность административных процедур и административных действий комитета по управлению муниципальным имуществом Администрации города Когалыма (далее - уполномоченный орган), а также порядок его взаимодействия с заявителями, органами власти и организациями при предоставлении муниципальной услуги.</w:t>
      </w:r>
    </w:p>
    <w:p w:rsidR="00241B27" w:rsidRDefault="00241B27">
      <w:pPr>
        <w:pStyle w:val="ConsPlusNormal"/>
        <w:jc w:val="both"/>
      </w:pPr>
    </w:p>
    <w:p w:rsidR="00241B27" w:rsidRDefault="00241B27">
      <w:pPr>
        <w:pStyle w:val="ConsPlusTitle"/>
        <w:jc w:val="center"/>
        <w:outlineLvl w:val="2"/>
      </w:pPr>
      <w:r>
        <w:t>Круг заявителей</w:t>
      </w:r>
    </w:p>
    <w:p w:rsidR="00241B27" w:rsidRDefault="00241B27">
      <w:pPr>
        <w:pStyle w:val="ConsPlusNormal"/>
        <w:jc w:val="both"/>
      </w:pPr>
    </w:p>
    <w:p w:rsidR="00241B27" w:rsidRDefault="00241B27">
      <w:pPr>
        <w:pStyle w:val="ConsPlusNormal"/>
        <w:ind w:firstLine="540"/>
        <w:jc w:val="both"/>
      </w:pPr>
      <w:r>
        <w:t>2. Заявителями на получение муниципальной услуги являются физические лица, юридические лица, представители указанных лиц, действующие на основании доверенности, закона, либо акта уполномоченного на то государственного органа или органа местного самоуправления (далее - заявители).</w:t>
      </w:r>
    </w:p>
    <w:p w:rsidR="00241B27" w:rsidRDefault="00241B27">
      <w:pPr>
        <w:pStyle w:val="ConsPlusNormal"/>
        <w:jc w:val="both"/>
      </w:pPr>
    </w:p>
    <w:p w:rsidR="00241B27" w:rsidRDefault="00241B27">
      <w:pPr>
        <w:pStyle w:val="ConsPlusTitle"/>
        <w:jc w:val="center"/>
        <w:outlineLvl w:val="2"/>
      </w:pPr>
      <w:r>
        <w:t>Требования к порядку информирования</w:t>
      </w:r>
    </w:p>
    <w:p w:rsidR="00241B27" w:rsidRDefault="00241B27">
      <w:pPr>
        <w:pStyle w:val="ConsPlusTitle"/>
        <w:jc w:val="center"/>
      </w:pPr>
      <w:r>
        <w:t>о предоставлении муниципальной услуги</w:t>
      </w:r>
    </w:p>
    <w:p w:rsidR="00241B27" w:rsidRDefault="00241B27">
      <w:pPr>
        <w:pStyle w:val="ConsPlusNormal"/>
        <w:jc w:val="both"/>
      </w:pPr>
    </w:p>
    <w:p w:rsidR="00241B27" w:rsidRDefault="00241B27">
      <w:pPr>
        <w:pStyle w:val="ConsPlusNormal"/>
        <w:ind w:firstLine="540"/>
        <w:jc w:val="both"/>
      </w:pPr>
      <w:bookmarkStart w:id="1" w:name="P55"/>
      <w:bookmarkEnd w:id="1"/>
      <w:r>
        <w:t>3. Информирование по вопросам предоставления муниципальной услуги, в том числе о ходе предоставления муниципальной услуги, осуществляется специалистами уполномоченного органа в следующих формах (по выбору заявителя):</w:t>
      </w:r>
    </w:p>
    <w:p w:rsidR="00241B27" w:rsidRDefault="00241B27">
      <w:pPr>
        <w:pStyle w:val="ConsPlusNormal"/>
        <w:spacing w:before="220"/>
        <w:ind w:firstLine="540"/>
        <w:jc w:val="both"/>
      </w:pPr>
      <w:r>
        <w:t>устной (при личном обращении заявителя и/или по телефону);</w:t>
      </w:r>
    </w:p>
    <w:p w:rsidR="00241B27" w:rsidRDefault="00241B27">
      <w:pPr>
        <w:pStyle w:val="ConsPlusNormal"/>
        <w:spacing w:before="220"/>
        <w:ind w:firstLine="540"/>
        <w:jc w:val="both"/>
      </w:pPr>
      <w:r>
        <w:t>письменной (при письменном обращении заявителя по почте, электронной почте, факсу);</w:t>
      </w:r>
    </w:p>
    <w:p w:rsidR="00241B27" w:rsidRDefault="00241B27">
      <w:pPr>
        <w:pStyle w:val="ConsPlusNormal"/>
        <w:spacing w:before="220"/>
        <w:ind w:firstLine="540"/>
        <w:jc w:val="both"/>
      </w:pPr>
      <w:r>
        <w:t>на информационном стенде в местах предоставления муниципальной услуги, в форме информационных (текстовых) материалов;</w:t>
      </w:r>
    </w:p>
    <w:p w:rsidR="00241B27" w:rsidRDefault="00241B27">
      <w:pPr>
        <w:pStyle w:val="ConsPlusNormal"/>
        <w:spacing w:before="220"/>
        <w:ind w:firstLine="540"/>
        <w:jc w:val="both"/>
      </w:pPr>
      <w:r>
        <w:t xml:space="preserve">в форме информационных (мультимедийных) материалов в информационно-телекоммуникационной сети "Интернет" на официальном сайте Администрации города Когалыма www.admkogalym.ru (далее - официальный сайт), в федеральной государственной информационной системе "Единый портал государственных и муниципальных услуг (функций)" www.gosuslugi.ru (далее - Единый портал), в региональной информационной системе Ханты-Мансийского автономного округа - Югры "Портал государственных и муниципальных услуг (функций) Ханты-Мансийского автономного округа - Югры" 86.gosuslugi.ru (далее - региональный </w:t>
      </w:r>
      <w:r>
        <w:lastRenderedPageBreak/>
        <w:t>портал).</w:t>
      </w:r>
    </w:p>
    <w:p w:rsidR="00241B27" w:rsidRDefault="00241B27">
      <w:pPr>
        <w:pStyle w:val="ConsPlusNormal"/>
        <w:spacing w:before="220"/>
        <w:ind w:firstLine="540"/>
        <w:jc w:val="both"/>
      </w:pPr>
      <w:r>
        <w:t>4. В случае устного обращения (лично или по телефону) заявителя (его представителя) за информацией по вопросам предоставления муниципальной услуги, в том числе о ходе предоставления муниципальной услуги, специалист уполномоченного органа, ответственный за предоставление муниципальной услуги, осуществляет устное информирование (соответственно лично или по телефону) обратившегося за информацией заявителя. Устное информирование осуществляется не более 15 минут.</w:t>
      </w:r>
    </w:p>
    <w:p w:rsidR="00241B27" w:rsidRDefault="00241B27">
      <w:pPr>
        <w:pStyle w:val="ConsPlusNormal"/>
        <w:spacing w:before="220"/>
        <w:ind w:firstLine="540"/>
        <w:jc w:val="both"/>
      </w:pPr>
      <w:r>
        <w:t>Ответ на телефонный звонок начинается с информации о наименовании органа, в который обратился заявитель, фамилии, имени, отчестве (последнее - при наличии) и должности специалиста, принявшего телефонный звонок.</w:t>
      </w:r>
    </w:p>
    <w:p w:rsidR="00241B27" w:rsidRDefault="00241B27">
      <w:pPr>
        <w:pStyle w:val="ConsPlusNormal"/>
        <w:spacing w:before="220"/>
        <w:ind w:firstLine="540"/>
        <w:jc w:val="both"/>
      </w:pPr>
      <w:r>
        <w:t>При общении с заявителями (по телефону или лично) специалист уполномоченного органа должен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241B27" w:rsidRDefault="00241B27">
      <w:pPr>
        <w:pStyle w:val="ConsPlusNormal"/>
        <w:spacing w:before="220"/>
        <w:ind w:firstLine="540"/>
        <w:jc w:val="both"/>
      </w:pPr>
      <w:r>
        <w:t>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получить необходимую информацию. Если для подготовки ответа требуется продолжительное время, специалист уполномоченного органа, осуществляющий устное информирование, может предложить заявителю направить в уполномоченный орган письменное обращение о предоставлении ему письменного ответа либо назначить другое удобное для заявителя время для устного информирования.</w:t>
      </w:r>
    </w:p>
    <w:p w:rsidR="00241B27" w:rsidRDefault="00241B27">
      <w:pPr>
        <w:pStyle w:val="ConsPlusNormal"/>
        <w:spacing w:before="220"/>
        <w:ind w:firstLine="540"/>
        <w:jc w:val="both"/>
      </w:pPr>
      <w:r>
        <w:t>5. Информирование в письменной форме осуществляется при получении обращения заявителя о предоставлении письменного ответа по вопросам предоставления муниципальной услуги, в том числе о ходе предоставления муниципальной услуги.</w:t>
      </w:r>
    </w:p>
    <w:p w:rsidR="00241B27" w:rsidRDefault="00241B27">
      <w:pPr>
        <w:pStyle w:val="ConsPlusNormal"/>
        <w:spacing w:before="220"/>
        <w:ind w:firstLine="540"/>
        <w:jc w:val="both"/>
      </w:pPr>
      <w:r>
        <w:t>Письменный ответ на обращение должен содержать фамилию и номер телефона исполнителя.</w:t>
      </w:r>
    </w:p>
    <w:p w:rsidR="00241B27" w:rsidRDefault="00241B27">
      <w:pPr>
        <w:pStyle w:val="ConsPlusNormal"/>
        <w:spacing w:before="220"/>
        <w:ind w:firstLine="540"/>
        <w:jc w:val="both"/>
      </w:pPr>
      <w:r>
        <w:t>Ответ на письменное обращение направляется заявителю на почтовый адрес, указанный в обращении, или адрес электронной почты в срок, не превышающий 30 календарных дней с момента регистрации обращения.</w:t>
      </w:r>
    </w:p>
    <w:p w:rsidR="00241B27" w:rsidRDefault="00241B27">
      <w:pPr>
        <w:pStyle w:val="ConsPlusNormal"/>
        <w:spacing w:before="220"/>
        <w:ind w:firstLine="540"/>
        <w:jc w:val="both"/>
      </w:pPr>
      <w:r>
        <w:t>В случае, если в обращении о предоставлении письменного ответа по вопросам предоставления муниципальной услуги, в том числе о ходе предоставления муниципальной услуги, не указаны фамилия заявителя, направившего обращение, почтовый адрес или адрес электронной почты, по которому должен быть направлен ответ, ответ на обращение не дается.</w:t>
      </w:r>
    </w:p>
    <w:p w:rsidR="00241B27" w:rsidRDefault="00241B27">
      <w:pPr>
        <w:pStyle w:val="ConsPlusNormal"/>
        <w:spacing w:before="220"/>
        <w:ind w:firstLine="540"/>
        <w:jc w:val="both"/>
      </w:pPr>
      <w:r>
        <w:t xml:space="preserve">6. Для получения информации по вопросам предоставления муниципальной услуги, в том числе о ходе предоставления муниципальной услуги, посредством Единого или регионального порталов заявителю необходимо использовать адреса в информационно-телекоммуникационной сети "Интернет", указанные в </w:t>
      </w:r>
      <w:hyperlink w:anchor="P55" w:history="1">
        <w:r>
          <w:rPr>
            <w:color w:val="0000FF"/>
          </w:rPr>
          <w:t>пункте 3</w:t>
        </w:r>
      </w:hyperlink>
      <w:r>
        <w:t xml:space="preserve"> настоящего административного регламента.</w:t>
      </w:r>
    </w:p>
    <w:p w:rsidR="00241B27" w:rsidRDefault="00241B27">
      <w:pPr>
        <w:pStyle w:val="ConsPlusNormal"/>
        <w:spacing w:before="220"/>
        <w:ind w:firstLine="540"/>
        <w:jc w:val="both"/>
      </w:pPr>
      <w:r>
        <w:t>Информирование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 (далее - МФЦ), а также по иным вопросам, связанным с предоставлением муниципальной услуги, осуществляется МФЦ в соответствии с заключенным соглашением и регламентом работы МФЦ.</w:t>
      </w:r>
    </w:p>
    <w:p w:rsidR="00241B27" w:rsidRDefault="00241B27">
      <w:pPr>
        <w:pStyle w:val="ConsPlusNormal"/>
        <w:spacing w:before="220"/>
        <w:ind w:firstLine="540"/>
        <w:jc w:val="both"/>
      </w:pPr>
      <w:bookmarkStart w:id="2" w:name="P70"/>
      <w:bookmarkEnd w:id="2"/>
      <w:r>
        <w:t xml:space="preserve">7. Информация о месте нахождения, графике работы, справочных телефонах, адресах электронной почты уполномоченного органа и структурных подразделений Администрации города Когалыма, участвующих в предоставлении муниципальной услуги размещена на официальном </w:t>
      </w:r>
      <w:r>
        <w:lastRenderedPageBreak/>
        <w:t>сайте, на Едином и региональном порталах.</w:t>
      </w:r>
    </w:p>
    <w:p w:rsidR="00241B27" w:rsidRDefault="00241B27">
      <w:pPr>
        <w:pStyle w:val="ConsPlusNormal"/>
        <w:spacing w:before="220"/>
        <w:ind w:firstLine="540"/>
        <w:jc w:val="both"/>
      </w:pPr>
      <w:r>
        <w:t>Информация о месте нахождения, графике работы, справочных телефонах, адресе электронной почты Департамента недропользования и природных ресурсов Ханты-Мансийского автономного округа - Югры размещена на официальном сайте www.depprirod.admhmao.ru, на Едином и региональном порталах.</w:t>
      </w:r>
    </w:p>
    <w:p w:rsidR="00241B27" w:rsidRDefault="00241B27">
      <w:pPr>
        <w:pStyle w:val="ConsPlusNormal"/>
        <w:spacing w:before="220"/>
        <w:ind w:firstLine="540"/>
        <w:jc w:val="both"/>
      </w:pPr>
      <w:r>
        <w:t>Информация о месте нахождения, графике работы, справочных телефонах, адресе электронной почты МФЦ размещена на портале МФЦ www.mfc.admhmao.ru, на Едином и региональном порталах.</w:t>
      </w:r>
    </w:p>
    <w:p w:rsidR="00241B27" w:rsidRDefault="00241B27">
      <w:pPr>
        <w:pStyle w:val="ConsPlusNormal"/>
        <w:spacing w:before="220"/>
        <w:ind w:firstLine="540"/>
        <w:jc w:val="both"/>
      </w:pPr>
      <w:r>
        <w:t>Информация о месте нахождения, графике работы, справочных телефонах, адресе электронной почты инспекции Федеральной налоговой службы по Сургутскому району Ханты-Мансийского автономного округа - Югры (далее - ИФНС) размещена на официальном сайте www.nalog.ru, на Едином и региональном порталах.</w:t>
      </w:r>
    </w:p>
    <w:p w:rsidR="00241B27" w:rsidRDefault="00241B27">
      <w:pPr>
        <w:pStyle w:val="ConsPlusNormal"/>
        <w:spacing w:before="220"/>
        <w:ind w:firstLine="540"/>
        <w:jc w:val="both"/>
      </w:pPr>
      <w:r>
        <w:t>Информация о месте нахождения, графике работы, справочных телефонах, адресе электронной почты Когалымского отдела Управления Федеральной службы государственной регистрации, кадастра и картографии по Ханты-Мансийскому автономному округу - Югре (далее - Росреестр) размещена на официальном сайте www.to86.rosreestr.ru, на Едином и региональном порталах.</w:t>
      </w:r>
    </w:p>
    <w:p w:rsidR="00241B27" w:rsidRDefault="00241B27">
      <w:pPr>
        <w:pStyle w:val="ConsPlusNormal"/>
        <w:spacing w:before="220"/>
        <w:ind w:firstLine="540"/>
        <w:jc w:val="both"/>
      </w:pPr>
      <w:r>
        <w:t>Информация о месте нахождения, графике работы, справочных телефонах, адресе электронной почты регионального отделения филиала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Уральскому федеральному округу (далее - Кадастровая палата) размещена на официальном сайте www.to86.rosreestr.ru, на Едином и региональном порталах.</w:t>
      </w:r>
    </w:p>
    <w:p w:rsidR="00241B27" w:rsidRDefault="00241B27">
      <w:pPr>
        <w:pStyle w:val="ConsPlusNormal"/>
        <w:spacing w:before="220"/>
        <w:ind w:firstLine="540"/>
        <w:jc w:val="both"/>
      </w:pPr>
      <w:bookmarkStart w:id="3" w:name="P76"/>
      <w:bookmarkEnd w:id="3"/>
      <w:r>
        <w:t>8. На информационных стендах в местах предоставления муниципальной услуги и в информационно-телекоммуникационной сети "Интернет" (на официальном сайте, на Едином и региональном порталах) размещается следующая информация:</w:t>
      </w:r>
    </w:p>
    <w:p w:rsidR="00241B27" w:rsidRDefault="00241B27">
      <w:pPr>
        <w:pStyle w:val="ConsPlusNormal"/>
        <w:spacing w:before="220"/>
        <w:ind w:firstLine="540"/>
        <w:jc w:val="both"/>
      </w:pPr>
      <w:r>
        <w:t>справочная информация (о месте нахождения, графике работы, справочных телефонах, адресах официального сайта и электронной почты уполномоченного органа и его структурного подразделения, участвующего в предоставлении муниципальной услуги);</w:t>
      </w:r>
    </w:p>
    <w:p w:rsidR="00241B27" w:rsidRDefault="00241B27">
      <w:pPr>
        <w:pStyle w:val="ConsPlusNormal"/>
        <w:spacing w:before="220"/>
        <w:ind w:firstLine="540"/>
        <w:jc w:val="both"/>
      </w:pPr>
      <w:r>
        <w:t>перечень нормативных правовых актов, регулирующих предоставление муниципальной услуги;</w:t>
      </w:r>
    </w:p>
    <w:p w:rsidR="00241B27" w:rsidRDefault="00241B27">
      <w:pPr>
        <w:pStyle w:val="ConsPlusNormal"/>
        <w:spacing w:before="220"/>
        <w:ind w:firstLine="540"/>
        <w:jc w:val="both"/>
      </w:pPr>
      <w:r>
        <w:t>порядок получения информации заявителями по вопросам предоставления муниципальной услуги, сведений о ходе предоставления муниципальной услуги;</w:t>
      </w:r>
    </w:p>
    <w:p w:rsidR="00241B27" w:rsidRDefault="00241B27">
      <w:pPr>
        <w:pStyle w:val="ConsPlusNormal"/>
        <w:spacing w:before="220"/>
        <w:ind w:firstLine="540"/>
        <w:jc w:val="both"/>
      </w:pPr>
      <w:r>
        <w:t>досудебный (внесудебный) порядок обжалования решений и действий (бездействия) уполномоченного органа, МФЦ, а также их должностных лиц, муниципальных служащих, работников;</w:t>
      </w:r>
    </w:p>
    <w:p w:rsidR="00241B27" w:rsidRDefault="00241B27">
      <w:pPr>
        <w:pStyle w:val="ConsPlusNormal"/>
        <w:spacing w:before="220"/>
        <w:ind w:firstLine="540"/>
        <w:jc w:val="both"/>
      </w:pPr>
      <w:r>
        <w:t>бланки заявлений о предоставлении муниципальной услуги и образцы их заполнения.</w:t>
      </w:r>
    </w:p>
    <w:p w:rsidR="00241B27" w:rsidRDefault="00241B27">
      <w:pPr>
        <w:pStyle w:val="ConsPlusNormal"/>
        <w:spacing w:before="220"/>
        <w:ind w:firstLine="540"/>
        <w:jc w:val="both"/>
      </w:pPr>
      <w:r>
        <w:t>Информация по вопросам предоставления муниципальной услуги, в том числе о ходе, сроках и порядке ее предоставления, размещенная на официальном сайте, Едином и региональном порталах предоставляется заявителю бесплатно.</w:t>
      </w:r>
    </w:p>
    <w:p w:rsidR="00241B27" w:rsidRDefault="00241B27">
      <w:pPr>
        <w:pStyle w:val="ConsPlusNormal"/>
        <w:spacing w:before="220"/>
        <w:ind w:firstLine="540"/>
        <w:jc w:val="both"/>
      </w:pPr>
      <w:r>
        <w:t xml:space="preserve">Доступ к информации по вопросам предоставления муниципальной услуги, в том числе о ходе, сроках и порядке ее предоставления, осуществляется без выполнения заявителем каких-либо требований, в том числе без использования программного обеспечения, установка которого на </w:t>
      </w:r>
      <w:r>
        <w:lastRenderedPageBreak/>
        <w:t>технические средства заявителя требуют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241B27" w:rsidRDefault="00241B27">
      <w:pPr>
        <w:pStyle w:val="ConsPlusNormal"/>
        <w:spacing w:before="220"/>
        <w:ind w:firstLine="540"/>
        <w:jc w:val="both"/>
      </w:pPr>
      <w:r>
        <w:t>9. В случае внесения изменений в порядок предоставления муниципальной услуги, уполномоченный орган в срок, не превышающий 5 рабочих дней со дня вступления в силу таких изменений, обеспечивает актуализацию информации в информационно-телекоммуникационной сети "Интернет" и на информационных стендах, находящихся в месте предоставления муниципальной услуги.</w:t>
      </w:r>
    </w:p>
    <w:p w:rsidR="00241B27" w:rsidRDefault="00241B27">
      <w:pPr>
        <w:pStyle w:val="ConsPlusNormal"/>
        <w:jc w:val="both"/>
      </w:pPr>
    </w:p>
    <w:p w:rsidR="00241B27" w:rsidRDefault="00241B27">
      <w:pPr>
        <w:pStyle w:val="ConsPlusTitle"/>
        <w:jc w:val="center"/>
        <w:outlineLvl w:val="1"/>
      </w:pPr>
      <w:r>
        <w:t>2. Стандарт предоставления муниципальной услуги</w:t>
      </w:r>
    </w:p>
    <w:p w:rsidR="00241B27" w:rsidRDefault="00241B27">
      <w:pPr>
        <w:pStyle w:val="ConsPlusNormal"/>
        <w:jc w:val="both"/>
      </w:pPr>
    </w:p>
    <w:p w:rsidR="00241B27" w:rsidRDefault="00241B27">
      <w:pPr>
        <w:pStyle w:val="ConsPlusTitle"/>
        <w:jc w:val="center"/>
        <w:outlineLvl w:val="2"/>
      </w:pPr>
      <w:r>
        <w:t>Наименование муниципальной услуги</w:t>
      </w:r>
    </w:p>
    <w:p w:rsidR="00241B27" w:rsidRDefault="00241B27">
      <w:pPr>
        <w:pStyle w:val="ConsPlusNormal"/>
        <w:jc w:val="both"/>
      </w:pPr>
    </w:p>
    <w:p w:rsidR="00241B27" w:rsidRDefault="00241B27">
      <w:pPr>
        <w:pStyle w:val="ConsPlusNormal"/>
        <w:ind w:firstLine="540"/>
        <w:jc w:val="both"/>
      </w:pPr>
      <w:r>
        <w:t>10. Выдача разрешения на использование земель или земельных участков без предоставления земельных участков и установления сервитута, публичного сервитута (далее - разрешение на использование земель или земельного участка).</w:t>
      </w:r>
    </w:p>
    <w:p w:rsidR="00241B27" w:rsidRDefault="00241B27">
      <w:pPr>
        <w:pStyle w:val="ConsPlusNormal"/>
        <w:jc w:val="both"/>
      </w:pPr>
    </w:p>
    <w:p w:rsidR="00241B27" w:rsidRDefault="00241B27">
      <w:pPr>
        <w:pStyle w:val="ConsPlusTitle"/>
        <w:jc w:val="center"/>
        <w:outlineLvl w:val="2"/>
      </w:pPr>
      <w:r>
        <w:t>Наименование органа, предоставляющего муниципальную услугу</w:t>
      </w:r>
    </w:p>
    <w:p w:rsidR="00241B27" w:rsidRDefault="00241B27">
      <w:pPr>
        <w:pStyle w:val="ConsPlusNormal"/>
        <w:jc w:val="both"/>
      </w:pPr>
    </w:p>
    <w:p w:rsidR="00241B27" w:rsidRDefault="00241B27">
      <w:pPr>
        <w:pStyle w:val="ConsPlusNormal"/>
        <w:ind w:firstLine="540"/>
        <w:jc w:val="both"/>
      </w:pPr>
      <w:r>
        <w:t>11. Органом, предоставляющим муниципальную услугу, является комитет по управлению муниципальным имуществом Администрации города Когалыма.</w:t>
      </w:r>
    </w:p>
    <w:p w:rsidR="00241B27" w:rsidRDefault="00241B27">
      <w:pPr>
        <w:pStyle w:val="ConsPlusNormal"/>
        <w:spacing w:before="220"/>
        <w:ind w:firstLine="540"/>
        <w:jc w:val="both"/>
      </w:pPr>
      <w:r>
        <w:t>Непосредственное предоставление муниципальной услуги осуществляет структурное подразделение уполномоченного органа - отдел земельных ресурсов (далее - ОЗР).</w:t>
      </w:r>
    </w:p>
    <w:p w:rsidR="00241B27" w:rsidRDefault="00241B27">
      <w:pPr>
        <w:pStyle w:val="ConsPlusNormal"/>
        <w:spacing w:before="220"/>
        <w:ind w:firstLine="540"/>
        <w:jc w:val="both"/>
      </w:pPr>
      <w:r>
        <w:t>За получением муниципальной услуги заявитель может обратиться в МФЦ.</w:t>
      </w:r>
    </w:p>
    <w:p w:rsidR="00241B27" w:rsidRDefault="00241B27">
      <w:pPr>
        <w:pStyle w:val="ConsPlusNormal"/>
        <w:spacing w:before="220"/>
        <w:ind w:firstLine="540"/>
        <w:jc w:val="both"/>
      </w:pPr>
      <w:r>
        <w:t xml:space="preserve">12. В соответствии с требованиями </w:t>
      </w:r>
      <w:hyperlink r:id="rId19" w:history="1">
        <w:r>
          <w:rPr>
            <w:color w:val="0000FF"/>
          </w:rPr>
          <w:t>пункта 3 части 1 статьи 7</w:t>
        </w:r>
      </w:hyperlink>
      <w:r>
        <w:t xml:space="preserve"> Федерального закона от 27.07.2010 N 210-ФЗ "Об организации предоставления государственных и муниципальных услуг" (далее - Федеральный закон N 210-ФЗ)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w:t>
      </w:r>
      <w:hyperlink r:id="rId20" w:history="1">
        <w:r>
          <w:rPr>
            <w:color w:val="0000FF"/>
          </w:rPr>
          <w:t>перечень</w:t>
        </w:r>
      </w:hyperlink>
      <w:r>
        <w:t xml:space="preserve"> услуг, которые являются необходимыми и обязательными для предоставления муниципальных услуг, утвержденный решением Думы города Когалыма от 24.06.2011 N 58-ГД "Об утверждении перечня услуг, которые являются необходимыми и обязательными для предоставления органами местного самоуправления города Когалыма муниципальных услуг, а также порядка определения размера платы за оказание таких услуг".</w:t>
      </w:r>
    </w:p>
    <w:p w:rsidR="00241B27" w:rsidRDefault="00241B27">
      <w:pPr>
        <w:pStyle w:val="ConsPlusNormal"/>
        <w:jc w:val="both"/>
      </w:pPr>
    </w:p>
    <w:p w:rsidR="00241B27" w:rsidRDefault="00241B27">
      <w:pPr>
        <w:pStyle w:val="ConsPlusTitle"/>
        <w:jc w:val="center"/>
        <w:outlineLvl w:val="2"/>
      </w:pPr>
      <w:r>
        <w:t>Результат предоставления муниципальной услуги</w:t>
      </w:r>
    </w:p>
    <w:p w:rsidR="00241B27" w:rsidRDefault="00241B27">
      <w:pPr>
        <w:pStyle w:val="ConsPlusNormal"/>
        <w:jc w:val="both"/>
      </w:pPr>
    </w:p>
    <w:p w:rsidR="00241B27" w:rsidRDefault="00241B27">
      <w:pPr>
        <w:pStyle w:val="ConsPlusNormal"/>
        <w:ind w:firstLine="540"/>
        <w:jc w:val="both"/>
      </w:pPr>
      <w:bookmarkStart w:id="4" w:name="P101"/>
      <w:bookmarkEnd w:id="4"/>
      <w:r>
        <w:t>13. Результатом предоставления муниципальной услуги является выдача (направление) заявителю:</w:t>
      </w:r>
    </w:p>
    <w:p w:rsidR="00241B27" w:rsidRDefault="00241B27">
      <w:pPr>
        <w:pStyle w:val="ConsPlusNormal"/>
        <w:spacing w:before="220"/>
        <w:ind w:firstLine="540"/>
        <w:jc w:val="both"/>
      </w:pPr>
      <w:r>
        <w:t>решения о выдаче разрешения на использование земель или земельного участка;</w:t>
      </w:r>
    </w:p>
    <w:p w:rsidR="00241B27" w:rsidRDefault="00241B27">
      <w:pPr>
        <w:pStyle w:val="ConsPlusNormal"/>
        <w:spacing w:before="220"/>
        <w:ind w:firstLine="540"/>
        <w:jc w:val="both"/>
      </w:pPr>
      <w:r>
        <w:t>решения об отказе в выдаче разрешения на использование земель или земельного участка.</w:t>
      </w:r>
    </w:p>
    <w:p w:rsidR="00241B27" w:rsidRDefault="00241B27">
      <w:pPr>
        <w:pStyle w:val="ConsPlusNormal"/>
        <w:jc w:val="both"/>
      </w:pPr>
    </w:p>
    <w:p w:rsidR="00241B27" w:rsidRDefault="00241B27">
      <w:pPr>
        <w:pStyle w:val="ConsPlusTitle"/>
        <w:jc w:val="center"/>
        <w:outlineLvl w:val="2"/>
      </w:pPr>
      <w:r>
        <w:t>Срок предоставления муниципальной услуги</w:t>
      </w:r>
    </w:p>
    <w:p w:rsidR="00241B27" w:rsidRDefault="00241B27">
      <w:pPr>
        <w:pStyle w:val="ConsPlusNormal"/>
        <w:jc w:val="both"/>
      </w:pPr>
    </w:p>
    <w:p w:rsidR="00241B27" w:rsidRDefault="00241B27">
      <w:pPr>
        <w:pStyle w:val="ConsPlusNormal"/>
        <w:ind w:firstLine="540"/>
        <w:jc w:val="both"/>
      </w:pPr>
      <w:r>
        <w:t>14. Максимальный срок предоставления муниципальной услуги составляет:</w:t>
      </w:r>
    </w:p>
    <w:p w:rsidR="00241B27" w:rsidRDefault="00241B27">
      <w:pPr>
        <w:pStyle w:val="ConsPlusNormal"/>
        <w:spacing w:before="220"/>
        <w:ind w:firstLine="540"/>
        <w:jc w:val="both"/>
      </w:pPr>
      <w:r>
        <w:t xml:space="preserve">25 календарных дней с даты регистрации заявления о выдаче разрешения на использование </w:t>
      </w:r>
      <w:r>
        <w:lastRenderedPageBreak/>
        <w:t>земель или земельного участка и прилагаемых к нему документов в Администрации города Когалыма;</w:t>
      </w:r>
    </w:p>
    <w:p w:rsidR="00241B27" w:rsidRDefault="00241B27">
      <w:pPr>
        <w:pStyle w:val="ConsPlusNormal"/>
        <w:spacing w:before="220"/>
        <w:ind w:firstLine="540"/>
        <w:jc w:val="both"/>
      </w:pPr>
      <w:r>
        <w:t>В указанный срок предоставления муниципальной услуги входит срок направления межведомственных запросов и получения на них ответов, срок подготовки, подписания и регистрации документов, являющихся результатом предоставления муниципальной услуги.</w:t>
      </w:r>
    </w:p>
    <w:p w:rsidR="00241B27" w:rsidRDefault="00241B27">
      <w:pPr>
        <w:pStyle w:val="ConsPlusNormal"/>
        <w:spacing w:before="220"/>
        <w:ind w:firstLine="540"/>
        <w:jc w:val="both"/>
      </w:pPr>
      <w:r>
        <w:t>В случае обращения заявителя за получением муниципальной услуги в МФЦ срок предоставления муниципальной услуги исчисляется со дня передачи документов, обязанность по представлению которых возложена на заявителя, из МФЦ в уполномоченный орган.</w:t>
      </w:r>
    </w:p>
    <w:p w:rsidR="00241B27" w:rsidRDefault="00241B27">
      <w:pPr>
        <w:pStyle w:val="ConsPlusNormal"/>
        <w:spacing w:before="220"/>
        <w:ind w:firstLine="540"/>
        <w:jc w:val="both"/>
      </w:pPr>
      <w:r>
        <w:t>Срок выдачи (направления) документа, являющегося результатом предоставления муниципальной услуги - не позднее 3 рабочих дней со дня принятия решения о предоставлении (об отказе в предоставлении) муниципальной услуги.</w:t>
      </w:r>
    </w:p>
    <w:p w:rsidR="00241B27" w:rsidRDefault="00241B27">
      <w:pPr>
        <w:pStyle w:val="ConsPlusNormal"/>
        <w:jc w:val="both"/>
      </w:pPr>
    </w:p>
    <w:p w:rsidR="00241B27" w:rsidRDefault="00241B27">
      <w:pPr>
        <w:pStyle w:val="ConsPlusTitle"/>
        <w:jc w:val="center"/>
        <w:outlineLvl w:val="2"/>
      </w:pPr>
      <w:r>
        <w:t>Нормативные правовые акты,</w:t>
      </w:r>
    </w:p>
    <w:p w:rsidR="00241B27" w:rsidRDefault="00241B27">
      <w:pPr>
        <w:pStyle w:val="ConsPlusTitle"/>
        <w:jc w:val="center"/>
      </w:pPr>
      <w:r>
        <w:t>регулирующие предоставление муниципальной услуги</w:t>
      </w:r>
    </w:p>
    <w:p w:rsidR="00241B27" w:rsidRDefault="00241B27">
      <w:pPr>
        <w:pStyle w:val="ConsPlusNormal"/>
        <w:jc w:val="both"/>
      </w:pPr>
    </w:p>
    <w:p w:rsidR="00241B27" w:rsidRDefault="00241B27">
      <w:pPr>
        <w:pStyle w:val="ConsPlusNormal"/>
        <w:ind w:firstLine="540"/>
        <w:jc w:val="both"/>
      </w:pPr>
      <w:r>
        <w:t>15. Перечень нормативных правовых актов, регулирующих предоставление муниципальной услуги, размещен на официальном сайте, на Едином и региональном порталах.</w:t>
      </w:r>
    </w:p>
    <w:p w:rsidR="00241B27" w:rsidRDefault="00241B27">
      <w:pPr>
        <w:pStyle w:val="ConsPlusNormal"/>
        <w:jc w:val="both"/>
      </w:pPr>
    </w:p>
    <w:p w:rsidR="00241B27" w:rsidRDefault="00241B27">
      <w:pPr>
        <w:pStyle w:val="ConsPlusTitle"/>
        <w:jc w:val="center"/>
        <w:outlineLvl w:val="2"/>
      </w:pPr>
      <w:r>
        <w:t>Исчерпывающий перечень документов, необходимых</w:t>
      </w:r>
    </w:p>
    <w:p w:rsidR="00241B27" w:rsidRDefault="00241B27">
      <w:pPr>
        <w:pStyle w:val="ConsPlusTitle"/>
        <w:jc w:val="center"/>
      </w:pPr>
      <w:r>
        <w:t>для предоставления муниципальной услуги</w:t>
      </w:r>
    </w:p>
    <w:p w:rsidR="00241B27" w:rsidRDefault="00241B27">
      <w:pPr>
        <w:pStyle w:val="ConsPlusNormal"/>
        <w:jc w:val="both"/>
      </w:pPr>
    </w:p>
    <w:p w:rsidR="00241B27" w:rsidRDefault="00241B27">
      <w:pPr>
        <w:pStyle w:val="ConsPlusNormal"/>
        <w:ind w:firstLine="540"/>
        <w:jc w:val="both"/>
      </w:pPr>
      <w:bookmarkStart w:id="5" w:name="P121"/>
      <w:bookmarkEnd w:id="5"/>
      <w:r>
        <w:t>16. Исчерпывающий перечень документов, необходимых для предоставления муниципальной услуги, которые заявитель должен представить самостоятельно:</w:t>
      </w:r>
    </w:p>
    <w:p w:rsidR="00241B27" w:rsidRDefault="00241B27">
      <w:pPr>
        <w:pStyle w:val="ConsPlusNormal"/>
        <w:spacing w:before="220"/>
        <w:ind w:firstLine="540"/>
        <w:jc w:val="both"/>
      </w:pPr>
      <w:bookmarkStart w:id="6" w:name="P122"/>
      <w:bookmarkEnd w:id="6"/>
      <w:r>
        <w:t>1) заявление о выдаче разрешения на использование земель или земельного участка (далее также - заявление, заявление о предоставлении муниципальной услуги), в котором должны быть указаны:</w:t>
      </w:r>
    </w:p>
    <w:p w:rsidR="00241B27" w:rsidRDefault="00241B27">
      <w:pPr>
        <w:pStyle w:val="ConsPlusNormal"/>
        <w:spacing w:before="220"/>
        <w:ind w:firstLine="540"/>
        <w:jc w:val="both"/>
      </w:pPr>
      <w:r>
        <w:t>фамилия, имя и (при наличии) отчество, место жительства заявителя и реквизиты документа, удостоверяющего его личность, - в случае, если заявление подается физическим лицом;</w:t>
      </w:r>
    </w:p>
    <w:p w:rsidR="00241B27" w:rsidRDefault="00241B27">
      <w:pPr>
        <w:pStyle w:val="ConsPlusNormal"/>
        <w:spacing w:before="220"/>
        <w:ind w:firstLine="540"/>
        <w:jc w:val="both"/>
      </w:pPr>
      <w:r>
        <w:t>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rsidR="00241B27" w:rsidRDefault="00241B27">
      <w:pPr>
        <w:pStyle w:val="ConsPlusNormal"/>
        <w:spacing w:before="220"/>
        <w:ind w:firstLine="540"/>
        <w:jc w:val="both"/>
      </w:pPr>
      <w:r>
        <w:t>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rsidR="00241B27" w:rsidRDefault="00241B27">
      <w:pPr>
        <w:pStyle w:val="ConsPlusNormal"/>
        <w:spacing w:before="220"/>
        <w:ind w:firstLine="540"/>
        <w:jc w:val="both"/>
      </w:pPr>
      <w:r>
        <w:t>почтовый адрес, адрес электронной почты, номер телефона для связи с заявителем или представителем заявителя;</w:t>
      </w:r>
    </w:p>
    <w:p w:rsidR="00241B27" w:rsidRDefault="00241B27">
      <w:pPr>
        <w:pStyle w:val="ConsPlusNormal"/>
        <w:spacing w:before="220"/>
        <w:ind w:firstLine="540"/>
        <w:jc w:val="both"/>
      </w:pPr>
      <w:r>
        <w:t xml:space="preserve">предполагаемые цели использования земель или земельного участка в соответствии с </w:t>
      </w:r>
      <w:hyperlink r:id="rId21" w:history="1">
        <w:r>
          <w:rPr>
            <w:color w:val="0000FF"/>
          </w:rPr>
          <w:t>пунктом 1 статьи 39.34</w:t>
        </w:r>
      </w:hyperlink>
      <w:r>
        <w:t xml:space="preserve"> Земельного кодекса Российской Федерации;</w:t>
      </w:r>
    </w:p>
    <w:p w:rsidR="00241B27" w:rsidRDefault="00241B27">
      <w:pPr>
        <w:pStyle w:val="ConsPlusNormal"/>
        <w:spacing w:before="220"/>
        <w:ind w:firstLine="540"/>
        <w:jc w:val="both"/>
      </w:pPr>
      <w:r>
        <w:t>кадастровый номер земельного участка - в случае, если планируется использование всего земельного участка или его части;</w:t>
      </w:r>
    </w:p>
    <w:p w:rsidR="00241B27" w:rsidRDefault="00241B27">
      <w:pPr>
        <w:pStyle w:val="ConsPlusNormal"/>
        <w:spacing w:before="220"/>
        <w:ind w:firstLine="540"/>
        <w:jc w:val="both"/>
      </w:pPr>
      <w:r>
        <w:t xml:space="preserve">срок использования земель или земельного участка (в пределах сроков, установленных </w:t>
      </w:r>
      <w:hyperlink r:id="rId22" w:history="1">
        <w:r>
          <w:rPr>
            <w:color w:val="0000FF"/>
          </w:rPr>
          <w:t>пунктом 1 статьи 39.34</w:t>
        </w:r>
      </w:hyperlink>
      <w:r>
        <w:t xml:space="preserve"> Земельного кодекса Российской Федерации);</w:t>
      </w:r>
    </w:p>
    <w:p w:rsidR="00241B27" w:rsidRDefault="00241B27">
      <w:pPr>
        <w:pStyle w:val="ConsPlusNormal"/>
        <w:spacing w:before="220"/>
        <w:ind w:firstLine="540"/>
        <w:jc w:val="both"/>
      </w:pPr>
      <w:r>
        <w:t>2) копии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p>
    <w:p w:rsidR="00241B27" w:rsidRDefault="00241B27">
      <w:pPr>
        <w:pStyle w:val="ConsPlusNormal"/>
        <w:spacing w:before="220"/>
        <w:ind w:firstLine="540"/>
        <w:jc w:val="both"/>
      </w:pPr>
      <w:r>
        <w:lastRenderedPageBreak/>
        <w:t>3)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Единого государственного реестра недвижимости).</w:t>
      </w:r>
    </w:p>
    <w:p w:rsidR="00241B27" w:rsidRDefault="00241B27">
      <w:pPr>
        <w:pStyle w:val="ConsPlusNormal"/>
        <w:spacing w:before="220"/>
        <w:ind w:firstLine="540"/>
        <w:jc w:val="both"/>
      </w:pPr>
      <w:bookmarkStart w:id="7" w:name="P132"/>
      <w:bookmarkEnd w:id="7"/>
      <w:r>
        <w:t>17. Исчерпывающий перечень документов, необходимых для предоставления муниципальной услуги, запрашиваемых и получаемых в порядке межведомственного информационного взаимодействия:</w:t>
      </w:r>
    </w:p>
    <w:p w:rsidR="00241B27" w:rsidRDefault="00241B27">
      <w:pPr>
        <w:pStyle w:val="ConsPlusNormal"/>
        <w:spacing w:before="220"/>
        <w:ind w:firstLine="540"/>
        <w:jc w:val="both"/>
      </w:pPr>
      <w:r>
        <w:t>1) выписка из Единого государственного реестра недвижимости об объекте недвижимости (об испрашиваемом земельном участке);</w:t>
      </w:r>
    </w:p>
    <w:p w:rsidR="00241B27" w:rsidRDefault="00241B27">
      <w:pPr>
        <w:pStyle w:val="ConsPlusNormal"/>
        <w:spacing w:before="220"/>
        <w:ind w:firstLine="540"/>
        <w:jc w:val="both"/>
      </w:pPr>
      <w:r>
        <w:t>2) копия лицензии, удостоверяющей право проведения работ по геологическому изучению недр (в случае, если заявление подается в целях осуществления геологического изучения недр);</w:t>
      </w:r>
    </w:p>
    <w:p w:rsidR="00241B27" w:rsidRDefault="00241B27">
      <w:pPr>
        <w:pStyle w:val="ConsPlusNormal"/>
        <w:spacing w:before="220"/>
        <w:ind w:firstLine="540"/>
        <w:jc w:val="both"/>
      </w:pPr>
      <w:r>
        <w:t xml:space="preserve">3) документы, подтверждающие основания для использования земель или земельного участка в целях, предусмотренных </w:t>
      </w:r>
      <w:hyperlink r:id="rId23" w:history="1">
        <w:r>
          <w:rPr>
            <w:color w:val="0000FF"/>
          </w:rPr>
          <w:t>пунктом 1 статьи 39.34</w:t>
        </w:r>
      </w:hyperlink>
      <w:r>
        <w:t xml:space="preserve"> Земельного кодекса Российской Федерации, а именно:</w:t>
      </w:r>
    </w:p>
    <w:p w:rsidR="00241B27" w:rsidRDefault="00241B27">
      <w:pPr>
        <w:pStyle w:val="ConsPlusNormal"/>
        <w:spacing w:before="220"/>
        <w:ind w:firstLine="540"/>
        <w:jc w:val="both"/>
      </w:pPr>
      <w:r>
        <w:t>в целях проведения инженерных изысканий либо капитального или текущего ремонта линейного объекта на срок не более одного года;</w:t>
      </w:r>
    </w:p>
    <w:p w:rsidR="00241B27" w:rsidRDefault="00241B27">
      <w:pPr>
        <w:pStyle w:val="ConsPlusNormal"/>
        <w:spacing w:before="220"/>
        <w:ind w:firstLine="540"/>
        <w:jc w:val="both"/>
      </w:pPr>
      <w:r>
        <w:t>в целях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rsidR="00241B27" w:rsidRDefault="00241B27">
      <w:pPr>
        <w:pStyle w:val="ConsPlusNormal"/>
        <w:spacing w:before="220"/>
        <w:ind w:firstLine="540"/>
        <w:jc w:val="both"/>
      </w:pPr>
      <w:r>
        <w:t>в целях осуществления геологического изучения недр на срок действия соответствующей лицензии;</w:t>
      </w:r>
    </w:p>
    <w:p w:rsidR="00241B27" w:rsidRDefault="00241B27">
      <w:pPr>
        <w:pStyle w:val="ConsPlusNormal"/>
        <w:spacing w:before="220"/>
        <w:ind w:firstLine="540"/>
        <w:jc w:val="both"/>
      </w:pPr>
      <w:r>
        <w:t>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в местах их традиционного проживания и традиционной хозяйственной деятельности лицам, относящимся к коренным малочисленным народам Севера, Сибири и Дальнего Востока Российской Федерации, и их общинам без ограничения срока.</w:t>
      </w:r>
    </w:p>
    <w:p w:rsidR="00241B27" w:rsidRDefault="00241B27">
      <w:pPr>
        <w:pStyle w:val="ConsPlusNormal"/>
        <w:spacing w:before="220"/>
        <w:ind w:firstLine="540"/>
        <w:jc w:val="both"/>
      </w:pPr>
      <w:r>
        <w:t>Документы, указанные в настоящем пункте административного регламента (их копии, сведения, содержащиеся в них) уполномоченный орган запрашивает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Указанные документы могут быть представлены заявителем по собственной инициативе.</w:t>
      </w:r>
    </w:p>
    <w:p w:rsidR="00241B27" w:rsidRDefault="00241B27">
      <w:pPr>
        <w:pStyle w:val="ConsPlusNormal"/>
        <w:spacing w:before="220"/>
        <w:ind w:firstLine="540"/>
        <w:jc w:val="both"/>
      </w:pPr>
      <w:r>
        <w:t>Непредставление заявителем документов, которые заявитель вправе представить по собственной инициативе, не является основанием для отказа заявителю в предоставлении муниципальной услуги.</w:t>
      </w:r>
    </w:p>
    <w:p w:rsidR="00241B27" w:rsidRDefault="00241B27">
      <w:pPr>
        <w:pStyle w:val="ConsPlusNormal"/>
        <w:spacing w:before="220"/>
        <w:ind w:firstLine="540"/>
        <w:jc w:val="both"/>
      </w:pPr>
      <w:r>
        <w:t xml:space="preserve">18. Заявление о предоставлении муниципальной услуги, представляется в свободной форме либо по рекомендуемой </w:t>
      </w:r>
      <w:hyperlink w:anchor="P483" w:history="1">
        <w:r>
          <w:rPr>
            <w:color w:val="0000FF"/>
          </w:rPr>
          <w:t>форме</w:t>
        </w:r>
      </w:hyperlink>
      <w:r>
        <w:t>, приведенной в приложении 1 к административному регламенту.</w:t>
      </w:r>
    </w:p>
    <w:p w:rsidR="00241B27" w:rsidRDefault="00241B27">
      <w:pPr>
        <w:pStyle w:val="ConsPlusNormal"/>
        <w:spacing w:before="220"/>
        <w:ind w:firstLine="540"/>
        <w:jc w:val="both"/>
      </w:pPr>
      <w:r>
        <w:t>Форму заявления о предоставлении муниципальной услуги заявитель может получить:</w:t>
      </w:r>
    </w:p>
    <w:p w:rsidR="00241B27" w:rsidRDefault="00241B27">
      <w:pPr>
        <w:pStyle w:val="ConsPlusNormal"/>
        <w:spacing w:before="220"/>
        <w:ind w:firstLine="540"/>
        <w:jc w:val="both"/>
      </w:pPr>
      <w:r>
        <w:t>на информационном стенде в месте предоставления муниципальной услуги;</w:t>
      </w:r>
    </w:p>
    <w:p w:rsidR="00241B27" w:rsidRDefault="00241B27">
      <w:pPr>
        <w:pStyle w:val="ConsPlusNormal"/>
        <w:spacing w:before="220"/>
        <w:ind w:firstLine="540"/>
        <w:jc w:val="both"/>
      </w:pPr>
      <w:r>
        <w:t>у специалиста ОЗР;</w:t>
      </w:r>
    </w:p>
    <w:p w:rsidR="00241B27" w:rsidRDefault="00241B27">
      <w:pPr>
        <w:pStyle w:val="ConsPlusNormal"/>
        <w:spacing w:before="220"/>
        <w:ind w:firstLine="540"/>
        <w:jc w:val="both"/>
      </w:pPr>
      <w:r>
        <w:lastRenderedPageBreak/>
        <w:t>у специалиста МФЦ;</w:t>
      </w:r>
    </w:p>
    <w:p w:rsidR="00241B27" w:rsidRDefault="00241B27">
      <w:pPr>
        <w:pStyle w:val="ConsPlusNormal"/>
        <w:spacing w:before="220"/>
        <w:ind w:firstLine="540"/>
        <w:jc w:val="both"/>
      </w:pPr>
      <w:r>
        <w:t>посредством информационно-телекоммуникационной сети "Интернет" на официальном сайте, Едином и региональном порталах.</w:t>
      </w:r>
    </w:p>
    <w:p w:rsidR="00241B27" w:rsidRDefault="00241B27">
      <w:pPr>
        <w:pStyle w:val="ConsPlusNormal"/>
        <w:spacing w:before="220"/>
        <w:ind w:firstLine="540"/>
        <w:jc w:val="both"/>
      </w:pPr>
      <w:r>
        <w:t xml:space="preserve">Документы и информацию, указанные в </w:t>
      </w:r>
      <w:hyperlink w:anchor="P132" w:history="1">
        <w:r>
          <w:rPr>
            <w:color w:val="0000FF"/>
          </w:rPr>
          <w:t>пункте 17</w:t>
        </w:r>
      </w:hyperlink>
      <w:r>
        <w:t xml:space="preserve"> настоящего административного регламента, заявитель может получить самостоятельно, обратившись в соответствующие территориальные органы по адресам, указанным в </w:t>
      </w:r>
      <w:hyperlink w:anchor="P70" w:history="1">
        <w:r>
          <w:rPr>
            <w:color w:val="0000FF"/>
          </w:rPr>
          <w:t>пункте 7</w:t>
        </w:r>
      </w:hyperlink>
      <w:r>
        <w:t xml:space="preserve"> настоящего административного регламента.</w:t>
      </w:r>
    </w:p>
    <w:p w:rsidR="00241B27" w:rsidRDefault="00241B27">
      <w:pPr>
        <w:pStyle w:val="ConsPlusNormal"/>
        <w:spacing w:before="220"/>
        <w:ind w:firstLine="540"/>
        <w:jc w:val="both"/>
      </w:pPr>
      <w:r>
        <w:t>19. По выбору заявителя заявление представляется в Администрацию города Когалыма или в МФЦ одним из следующих способов: при личном обращении, почтовой связью.</w:t>
      </w:r>
    </w:p>
    <w:p w:rsidR="00241B27" w:rsidRDefault="00241B27">
      <w:pPr>
        <w:pStyle w:val="ConsPlusNormal"/>
        <w:spacing w:before="220"/>
        <w:ind w:firstLine="540"/>
        <w:jc w:val="both"/>
      </w:pPr>
      <w:r>
        <w:t>В случае подачи заявления лично заявителю выдается расписка в приеме документов по форме, приведенной в приложении 2 к административному регламенту, с указанием перечня представленных заявителем документов, даты и времени получения. В случае подачи заявления путем направления почтовым отправлением расписка в получении заявления и копий документов гражданину не выдается.</w:t>
      </w:r>
    </w:p>
    <w:p w:rsidR="00241B27" w:rsidRDefault="00241B27">
      <w:pPr>
        <w:pStyle w:val="ConsPlusNormal"/>
        <w:spacing w:before="220"/>
        <w:ind w:firstLine="540"/>
        <w:jc w:val="both"/>
      </w:pPr>
      <w:r>
        <w:t xml:space="preserve">20. В соответствии с </w:t>
      </w:r>
      <w:hyperlink r:id="rId24" w:history="1">
        <w:r>
          <w:rPr>
            <w:color w:val="0000FF"/>
          </w:rPr>
          <w:t>частью 1 статьи 7</w:t>
        </w:r>
      </w:hyperlink>
      <w:r>
        <w:t xml:space="preserve"> Федерального закона N 210-ФЗ запрещается требовать от заявителей:</w:t>
      </w:r>
    </w:p>
    <w:p w:rsidR="00241B27" w:rsidRDefault="00241B27">
      <w:pPr>
        <w:pStyle w:val="ConsPlusNormal"/>
        <w:spacing w:before="220"/>
        <w:ind w:firstLine="540"/>
        <w:jc w:val="both"/>
      </w:pPr>
      <w:r>
        <w:t>предоставления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41B27" w:rsidRDefault="00241B27">
      <w:pPr>
        <w:pStyle w:val="ConsPlusNormal"/>
        <w:spacing w:before="220"/>
        <w:ind w:firstLine="540"/>
        <w:jc w:val="both"/>
      </w:pPr>
      <w: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25" w:history="1">
        <w:r>
          <w:rPr>
            <w:color w:val="0000FF"/>
          </w:rPr>
          <w:t>частью 1 статьи 1</w:t>
        </w:r>
      </w:hyperlink>
      <w:r>
        <w:t xml:space="preserve"> Федерального закона N 210-ФЗ государственных и муниципальных услуг, в соответствии с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за исключением документов, включенных в определенный </w:t>
      </w:r>
      <w:hyperlink r:id="rId26" w:history="1">
        <w:r>
          <w:rPr>
            <w:color w:val="0000FF"/>
          </w:rPr>
          <w:t>частью 6 статьи 7</w:t>
        </w:r>
      </w:hyperlink>
      <w:r>
        <w:t xml:space="preserve"> указанного Федерального закона перечень документов. Заявитель вправе представить указанные документы и информацию в уполномоченный орган по собственной инициативе;</w:t>
      </w:r>
    </w:p>
    <w:p w:rsidR="00241B27" w:rsidRDefault="00241B27">
      <w:pPr>
        <w:pStyle w:val="ConsPlusNormal"/>
        <w:spacing w:before="220"/>
        <w:ind w:firstLine="540"/>
        <w:jc w:val="both"/>
      </w:pPr>
      <w: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7" w:history="1">
        <w:r>
          <w:rPr>
            <w:color w:val="0000FF"/>
          </w:rPr>
          <w:t>пунктом 4 части 1 статьи 7</w:t>
        </w:r>
      </w:hyperlink>
      <w:r>
        <w:t xml:space="preserve"> Федерального закона N 210-ФЗ.</w:t>
      </w:r>
    </w:p>
    <w:p w:rsidR="00241B27" w:rsidRDefault="00241B27">
      <w:pPr>
        <w:pStyle w:val="ConsPlusNormal"/>
        <w:jc w:val="both"/>
      </w:pPr>
    </w:p>
    <w:p w:rsidR="00241B27" w:rsidRDefault="00241B27">
      <w:pPr>
        <w:pStyle w:val="ConsPlusTitle"/>
        <w:jc w:val="center"/>
        <w:outlineLvl w:val="2"/>
      </w:pPr>
      <w:r>
        <w:t>Исчерпывающий перечень оснований для отказа в приеме</w:t>
      </w:r>
    </w:p>
    <w:p w:rsidR="00241B27" w:rsidRDefault="00241B27">
      <w:pPr>
        <w:pStyle w:val="ConsPlusTitle"/>
        <w:jc w:val="center"/>
      </w:pPr>
      <w:r>
        <w:t>документов, необходимых для предоставления</w:t>
      </w:r>
    </w:p>
    <w:p w:rsidR="00241B27" w:rsidRDefault="00241B27">
      <w:pPr>
        <w:pStyle w:val="ConsPlusTitle"/>
        <w:jc w:val="center"/>
      </w:pPr>
      <w:r>
        <w:t>муниципальной услуги</w:t>
      </w:r>
    </w:p>
    <w:p w:rsidR="00241B27" w:rsidRDefault="00241B27">
      <w:pPr>
        <w:pStyle w:val="ConsPlusNormal"/>
        <w:jc w:val="both"/>
      </w:pPr>
    </w:p>
    <w:p w:rsidR="00241B27" w:rsidRDefault="00241B27">
      <w:pPr>
        <w:pStyle w:val="ConsPlusNormal"/>
        <w:ind w:firstLine="540"/>
        <w:jc w:val="both"/>
      </w:pPr>
      <w:r>
        <w:t>21. Основания для отказа в приеме документов, необходимых для предоставления муниципальной услуги, законодательством Российской Федерации, законодательством Ханты-Мансийского автономного округа - Югры не предусмотрены.</w:t>
      </w:r>
    </w:p>
    <w:p w:rsidR="00241B27" w:rsidRDefault="00241B27">
      <w:pPr>
        <w:pStyle w:val="ConsPlusNormal"/>
        <w:jc w:val="both"/>
      </w:pPr>
    </w:p>
    <w:p w:rsidR="00241B27" w:rsidRDefault="00241B27">
      <w:pPr>
        <w:pStyle w:val="ConsPlusTitle"/>
        <w:jc w:val="center"/>
        <w:outlineLvl w:val="2"/>
      </w:pPr>
      <w:r>
        <w:t>Исчерпывающий перечень оснований для приостановления</w:t>
      </w:r>
    </w:p>
    <w:p w:rsidR="00241B27" w:rsidRDefault="00241B27">
      <w:pPr>
        <w:pStyle w:val="ConsPlusTitle"/>
        <w:jc w:val="center"/>
      </w:pPr>
      <w:r>
        <w:t>и (или) отказа в предоставлении муниципальной услуги</w:t>
      </w:r>
    </w:p>
    <w:p w:rsidR="00241B27" w:rsidRDefault="00241B27">
      <w:pPr>
        <w:pStyle w:val="ConsPlusNormal"/>
        <w:jc w:val="both"/>
      </w:pPr>
    </w:p>
    <w:p w:rsidR="00241B27" w:rsidRDefault="00241B27">
      <w:pPr>
        <w:pStyle w:val="ConsPlusNormal"/>
        <w:ind w:firstLine="540"/>
        <w:jc w:val="both"/>
      </w:pPr>
      <w:r>
        <w:t xml:space="preserve">22. Основания для приостановления предоставления муниципальной услуги </w:t>
      </w:r>
      <w:r>
        <w:lastRenderedPageBreak/>
        <w:t>законодательством Российской Федерации и Ханты-Мансийского автономного округа - Югры не предусмотрены.</w:t>
      </w:r>
    </w:p>
    <w:p w:rsidR="00241B27" w:rsidRDefault="00241B27">
      <w:pPr>
        <w:pStyle w:val="ConsPlusNormal"/>
        <w:spacing w:before="220"/>
        <w:ind w:firstLine="540"/>
        <w:jc w:val="both"/>
      </w:pPr>
      <w:bookmarkStart w:id="8" w:name="P166"/>
      <w:bookmarkEnd w:id="8"/>
      <w:r>
        <w:t xml:space="preserve">23. Основания для отказа в предоставлении муниципальной услуги в соответствии с </w:t>
      </w:r>
      <w:hyperlink r:id="rId28" w:history="1">
        <w:r>
          <w:rPr>
            <w:color w:val="0000FF"/>
          </w:rPr>
          <w:t>пунктом 7</w:t>
        </w:r>
      </w:hyperlink>
      <w:r>
        <w:t xml:space="preserve"> Правил выдачи разрешения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Российской Федерации от 27.11.2014 N 1244 (далее - Правила):</w:t>
      </w:r>
    </w:p>
    <w:p w:rsidR="00241B27" w:rsidRDefault="00241B27">
      <w:pPr>
        <w:pStyle w:val="ConsPlusNormal"/>
        <w:spacing w:before="220"/>
        <w:ind w:firstLine="540"/>
        <w:jc w:val="both"/>
      </w:pPr>
      <w:r>
        <w:t xml:space="preserve">1) заявление подано с нарушением требований, установленных </w:t>
      </w:r>
      <w:hyperlink r:id="rId29" w:history="1">
        <w:r>
          <w:rPr>
            <w:color w:val="0000FF"/>
          </w:rPr>
          <w:t>пунктами 3</w:t>
        </w:r>
      </w:hyperlink>
      <w:r>
        <w:t xml:space="preserve">, </w:t>
      </w:r>
      <w:hyperlink r:id="rId30" w:history="1">
        <w:r>
          <w:rPr>
            <w:color w:val="0000FF"/>
          </w:rPr>
          <w:t>4</w:t>
        </w:r>
      </w:hyperlink>
      <w:r>
        <w:t xml:space="preserve"> Правил, а именно:</w:t>
      </w:r>
    </w:p>
    <w:p w:rsidR="00241B27" w:rsidRDefault="00241B27">
      <w:pPr>
        <w:pStyle w:val="ConsPlusNormal"/>
        <w:spacing w:before="220"/>
        <w:ind w:firstLine="540"/>
        <w:jc w:val="both"/>
      </w:pPr>
      <w:r>
        <w:t xml:space="preserve">заявителем не предоставлены документы, указанные в </w:t>
      </w:r>
      <w:hyperlink w:anchor="P121" w:history="1">
        <w:r>
          <w:rPr>
            <w:color w:val="0000FF"/>
          </w:rPr>
          <w:t>пункте 16</w:t>
        </w:r>
      </w:hyperlink>
      <w:r>
        <w:t xml:space="preserve"> административного регламента;</w:t>
      </w:r>
    </w:p>
    <w:p w:rsidR="00241B27" w:rsidRDefault="00241B27">
      <w:pPr>
        <w:pStyle w:val="ConsPlusNormal"/>
        <w:spacing w:before="220"/>
        <w:ind w:firstLine="540"/>
        <w:jc w:val="both"/>
      </w:pPr>
      <w:r>
        <w:t xml:space="preserve">заявление не содержит сведения, указанные в </w:t>
      </w:r>
      <w:hyperlink w:anchor="P122" w:history="1">
        <w:r>
          <w:rPr>
            <w:color w:val="0000FF"/>
          </w:rPr>
          <w:t>подпункте 1 пункта 16</w:t>
        </w:r>
      </w:hyperlink>
      <w:r>
        <w:t xml:space="preserve"> административного регламента;</w:t>
      </w:r>
    </w:p>
    <w:p w:rsidR="00241B27" w:rsidRDefault="00241B27">
      <w:pPr>
        <w:pStyle w:val="ConsPlusNormal"/>
        <w:spacing w:before="220"/>
        <w:ind w:firstLine="540"/>
        <w:jc w:val="both"/>
      </w:pPr>
      <w:r>
        <w:t xml:space="preserve">2) в заявлении указаны цели использования земель или земельного участка, или объекты, предполагаемые к размещению, не предусмотренные </w:t>
      </w:r>
      <w:hyperlink r:id="rId31" w:history="1">
        <w:r>
          <w:rPr>
            <w:color w:val="0000FF"/>
          </w:rPr>
          <w:t>пунктом 1 статьи 39.34</w:t>
        </w:r>
      </w:hyperlink>
      <w:r>
        <w:t xml:space="preserve"> Земельного кодекса Российской Федерации;</w:t>
      </w:r>
    </w:p>
    <w:p w:rsidR="00241B27" w:rsidRDefault="00241B27">
      <w:pPr>
        <w:pStyle w:val="ConsPlusNormal"/>
        <w:spacing w:before="220"/>
        <w:ind w:firstLine="540"/>
        <w:jc w:val="both"/>
      </w:pPr>
      <w:r>
        <w:t>3) земельный участок, на использование которого испрашивается разрешение, предоставлен физическому или юридическому лицу.</w:t>
      </w:r>
    </w:p>
    <w:p w:rsidR="00241B27" w:rsidRDefault="00241B27">
      <w:pPr>
        <w:pStyle w:val="ConsPlusNormal"/>
        <w:jc w:val="both"/>
      </w:pPr>
    </w:p>
    <w:p w:rsidR="00241B27" w:rsidRDefault="00241B27">
      <w:pPr>
        <w:pStyle w:val="ConsPlusTitle"/>
        <w:jc w:val="center"/>
        <w:outlineLvl w:val="2"/>
      </w:pPr>
      <w:r>
        <w:t>Перечень услуг, которые являются необходимыми</w:t>
      </w:r>
    </w:p>
    <w:p w:rsidR="00241B27" w:rsidRDefault="00241B27">
      <w:pPr>
        <w:pStyle w:val="ConsPlusTitle"/>
        <w:jc w:val="center"/>
      </w:pPr>
      <w:r>
        <w:t>и обязательными для предоставления муниципальной услуги,</w:t>
      </w:r>
    </w:p>
    <w:p w:rsidR="00241B27" w:rsidRDefault="00241B27">
      <w:pPr>
        <w:pStyle w:val="ConsPlusTitle"/>
        <w:jc w:val="center"/>
      </w:pPr>
      <w:r>
        <w:t>в том числе сведения о документе (документах), выдаваемом</w:t>
      </w:r>
    </w:p>
    <w:p w:rsidR="00241B27" w:rsidRDefault="00241B27">
      <w:pPr>
        <w:pStyle w:val="ConsPlusTitle"/>
        <w:jc w:val="center"/>
      </w:pPr>
      <w:r>
        <w:t>(выдаваемых) организациями, участвующими в предоставлении</w:t>
      </w:r>
    </w:p>
    <w:p w:rsidR="00241B27" w:rsidRDefault="00241B27">
      <w:pPr>
        <w:pStyle w:val="ConsPlusTitle"/>
        <w:jc w:val="center"/>
      </w:pPr>
      <w:r>
        <w:t>муниципальной услуги</w:t>
      </w:r>
    </w:p>
    <w:p w:rsidR="00241B27" w:rsidRDefault="00241B27">
      <w:pPr>
        <w:pStyle w:val="ConsPlusNormal"/>
        <w:jc w:val="both"/>
      </w:pPr>
    </w:p>
    <w:p w:rsidR="00241B27" w:rsidRDefault="00241B27">
      <w:pPr>
        <w:pStyle w:val="ConsPlusNormal"/>
        <w:ind w:firstLine="540"/>
        <w:jc w:val="both"/>
      </w:pPr>
      <w:bookmarkStart w:id="9" w:name="P179"/>
      <w:bookmarkEnd w:id="9"/>
      <w:r>
        <w:t>24. Услугами, необходимыми и обязательными для предоставления муниципальной услуги являются:</w:t>
      </w:r>
    </w:p>
    <w:p w:rsidR="00241B27" w:rsidRDefault="00241B27">
      <w:pPr>
        <w:pStyle w:val="ConsPlusNormal"/>
        <w:spacing w:before="220"/>
        <w:ind w:firstLine="540"/>
        <w:jc w:val="both"/>
      </w:pPr>
      <w:r>
        <w:t>подготовка и выдача схемы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w:t>
      </w:r>
    </w:p>
    <w:p w:rsidR="00241B27" w:rsidRDefault="00241B27">
      <w:pPr>
        <w:pStyle w:val="ConsPlusNormal"/>
        <w:spacing w:before="220"/>
        <w:ind w:firstLine="540"/>
        <w:jc w:val="both"/>
      </w:pPr>
      <w:r>
        <w:t>выдача документов, обосновывающих необходимость размещения объектов на землях или земельном участке (проектная документация, схема монтажа, установки, размещения).</w:t>
      </w:r>
    </w:p>
    <w:p w:rsidR="00241B27" w:rsidRDefault="00241B27">
      <w:pPr>
        <w:pStyle w:val="ConsPlusNormal"/>
        <w:jc w:val="both"/>
      </w:pPr>
    </w:p>
    <w:p w:rsidR="00241B27" w:rsidRDefault="00241B27">
      <w:pPr>
        <w:pStyle w:val="ConsPlusTitle"/>
        <w:jc w:val="center"/>
        <w:outlineLvl w:val="2"/>
      </w:pPr>
      <w:r>
        <w:t>Порядок, размер и основания взимания государственной пошлины</w:t>
      </w:r>
    </w:p>
    <w:p w:rsidR="00241B27" w:rsidRDefault="00241B27">
      <w:pPr>
        <w:pStyle w:val="ConsPlusTitle"/>
        <w:jc w:val="center"/>
      </w:pPr>
      <w:r>
        <w:t>или иной платы, взимаемой за предоставление</w:t>
      </w:r>
    </w:p>
    <w:p w:rsidR="00241B27" w:rsidRDefault="00241B27">
      <w:pPr>
        <w:pStyle w:val="ConsPlusTitle"/>
        <w:jc w:val="center"/>
      </w:pPr>
      <w:r>
        <w:t>муниципальной услуги</w:t>
      </w:r>
    </w:p>
    <w:p w:rsidR="00241B27" w:rsidRDefault="00241B27">
      <w:pPr>
        <w:pStyle w:val="ConsPlusNormal"/>
        <w:jc w:val="both"/>
      </w:pPr>
    </w:p>
    <w:p w:rsidR="00241B27" w:rsidRDefault="00241B27">
      <w:pPr>
        <w:pStyle w:val="ConsPlusNormal"/>
        <w:ind w:firstLine="540"/>
        <w:jc w:val="both"/>
      </w:pPr>
      <w:r>
        <w:t>25. Взимание платы за предоставление муниципальной услуги законодательством Российской Федерации, законодательством Ханты-Мансийского автономного округа - Югры не предусмотрено.</w:t>
      </w:r>
    </w:p>
    <w:p w:rsidR="00241B27" w:rsidRDefault="00241B27">
      <w:pPr>
        <w:pStyle w:val="ConsPlusNormal"/>
        <w:jc w:val="both"/>
      </w:pPr>
    </w:p>
    <w:p w:rsidR="00241B27" w:rsidRDefault="00241B27">
      <w:pPr>
        <w:pStyle w:val="ConsPlusTitle"/>
        <w:jc w:val="center"/>
        <w:outlineLvl w:val="2"/>
      </w:pPr>
      <w:r>
        <w:t>Порядок, размер и основания взимания платы за предоставление</w:t>
      </w:r>
    </w:p>
    <w:p w:rsidR="00241B27" w:rsidRDefault="00241B27">
      <w:pPr>
        <w:pStyle w:val="ConsPlusTitle"/>
        <w:jc w:val="center"/>
      </w:pPr>
      <w:r>
        <w:t>услуг, которые являются необходимыми и обязательными</w:t>
      </w:r>
    </w:p>
    <w:p w:rsidR="00241B27" w:rsidRDefault="00241B27">
      <w:pPr>
        <w:pStyle w:val="ConsPlusTitle"/>
        <w:jc w:val="center"/>
      </w:pPr>
      <w:r>
        <w:t>для предоставления муниципальной услуги</w:t>
      </w:r>
    </w:p>
    <w:p w:rsidR="00241B27" w:rsidRDefault="00241B27">
      <w:pPr>
        <w:pStyle w:val="ConsPlusNormal"/>
        <w:jc w:val="both"/>
      </w:pPr>
    </w:p>
    <w:p w:rsidR="00241B27" w:rsidRDefault="00241B27">
      <w:pPr>
        <w:pStyle w:val="ConsPlusNormal"/>
        <w:ind w:firstLine="540"/>
        <w:jc w:val="both"/>
      </w:pPr>
      <w:r>
        <w:t xml:space="preserve">26. Порядок и размер платы за предоставление услуг, обусловленных </w:t>
      </w:r>
      <w:hyperlink w:anchor="P179" w:history="1">
        <w:r>
          <w:rPr>
            <w:color w:val="0000FF"/>
          </w:rPr>
          <w:t>пунктом 24</w:t>
        </w:r>
      </w:hyperlink>
      <w:r>
        <w:t xml:space="preserve"> настоящего административного регламента, определяется соглашением заявителя и организации, предоставляющей эту услугу.</w:t>
      </w:r>
    </w:p>
    <w:p w:rsidR="00241B27" w:rsidRDefault="00241B27">
      <w:pPr>
        <w:pStyle w:val="ConsPlusNormal"/>
        <w:jc w:val="both"/>
      </w:pPr>
    </w:p>
    <w:p w:rsidR="00241B27" w:rsidRDefault="00241B27">
      <w:pPr>
        <w:pStyle w:val="ConsPlusTitle"/>
        <w:jc w:val="center"/>
        <w:outlineLvl w:val="2"/>
      </w:pPr>
      <w:r>
        <w:t>Максимальный срок ожидания в очереди при подаче запроса</w:t>
      </w:r>
    </w:p>
    <w:p w:rsidR="00241B27" w:rsidRDefault="00241B27">
      <w:pPr>
        <w:pStyle w:val="ConsPlusTitle"/>
        <w:jc w:val="center"/>
      </w:pPr>
      <w:r>
        <w:t>о предоставлении муниципальной услуги и при получении</w:t>
      </w:r>
    </w:p>
    <w:p w:rsidR="00241B27" w:rsidRDefault="00241B27">
      <w:pPr>
        <w:pStyle w:val="ConsPlusTitle"/>
        <w:jc w:val="center"/>
      </w:pPr>
      <w:r>
        <w:t>результата предоставления муниципальной услуги</w:t>
      </w:r>
    </w:p>
    <w:p w:rsidR="00241B27" w:rsidRDefault="00241B27">
      <w:pPr>
        <w:pStyle w:val="ConsPlusNormal"/>
        <w:jc w:val="both"/>
      </w:pPr>
    </w:p>
    <w:p w:rsidR="00241B27" w:rsidRDefault="00241B27">
      <w:pPr>
        <w:pStyle w:val="ConsPlusNormal"/>
        <w:ind w:firstLine="540"/>
        <w:jc w:val="both"/>
      </w:pPr>
      <w:r>
        <w:t>27.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241B27" w:rsidRDefault="00241B27">
      <w:pPr>
        <w:pStyle w:val="ConsPlusNormal"/>
        <w:jc w:val="both"/>
      </w:pPr>
    </w:p>
    <w:p w:rsidR="00241B27" w:rsidRDefault="00241B27">
      <w:pPr>
        <w:pStyle w:val="ConsPlusTitle"/>
        <w:jc w:val="center"/>
        <w:outlineLvl w:val="2"/>
      </w:pPr>
      <w:r>
        <w:t>Срок и порядок регистрации запроса заявителя</w:t>
      </w:r>
    </w:p>
    <w:p w:rsidR="00241B27" w:rsidRDefault="00241B27">
      <w:pPr>
        <w:pStyle w:val="ConsPlusTitle"/>
        <w:jc w:val="center"/>
      </w:pPr>
      <w:r>
        <w:t>о предоставлении муниципальной услуги,</w:t>
      </w:r>
    </w:p>
    <w:p w:rsidR="00241B27" w:rsidRDefault="00241B27">
      <w:pPr>
        <w:pStyle w:val="ConsPlusTitle"/>
        <w:jc w:val="center"/>
      </w:pPr>
      <w:r>
        <w:t>в том числе в электронной форме</w:t>
      </w:r>
    </w:p>
    <w:p w:rsidR="00241B27" w:rsidRDefault="00241B27">
      <w:pPr>
        <w:pStyle w:val="ConsPlusNormal"/>
        <w:jc w:val="both"/>
      </w:pPr>
    </w:p>
    <w:p w:rsidR="00241B27" w:rsidRDefault="00241B27">
      <w:pPr>
        <w:pStyle w:val="ConsPlusNormal"/>
        <w:ind w:firstLine="540"/>
        <w:jc w:val="both"/>
      </w:pPr>
      <w:r>
        <w:t>28. Заявление о предоставлении муниципальной услуги, поступившее посредством почтового отправления, в том числе поступившего посредством электронной почты в Администрацию города Когалыма, подлежит регистрации специалистом отдела делопроизводства в системе электронного документооборота в течение 1 рабочего дня с момента поступления заявления.</w:t>
      </w:r>
    </w:p>
    <w:p w:rsidR="00241B27" w:rsidRDefault="00241B27">
      <w:pPr>
        <w:pStyle w:val="ConsPlusNormal"/>
        <w:spacing w:before="220"/>
        <w:ind w:firstLine="540"/>
        <w:jc w:val="both"/>
      </w:pPr>
      <w:r>
        <w:t>Заявление о предоставлении муниципальной услуги, принятое специалистом отдела делопроизводства при личном обращении, подлежит регистрации в системе электронного документооборота в течение 15 минут.</w:t>
      </w:r>
    </w:p>
    <w:p w:rsidR="00241B27" w:rsidRDefault="00241B27">
      <w:pPr>
        <w:pStyle w:val="ConsPlusNormal"/>
        <w:spacing w:before="220"/>
        <w:ind w:firstLine="540"/>
        <w:jc w:val="both"/>
      </w:pPr>
      <w:r>
        <w:t>Срок и порядок регистрации запроса заявителя о предоставлении муниципальной услуги работниками МФЦ осуществляется в соответствии с регламентом работы МФЦ.</w:t>
      </w:r>
    </w:p>
    <w:p w:rsidR="00241B27" w:rsidRDefault="00241B27">
      <w:pPr>
        <w:pStyle w:val="ConsPlusNormal"/>
        <w:jc w:val="both"/>
      </w:pPr>
    </w:p>
    <w:p w:rsidR="00241B27" w:rsidRDefault="00241B27">
      <w:pPr>
        <w:pStyle w:val="ConsPlusTitle"/>
        <w:jc w:val="center"/>
        <w:outlineLvl w:val="2"/>
      </w:pPr>
      <w:r>
        <w:t>Требования к помещениям, в которых предоставляется</w:t>
      </w:r>
    </w:p>
    <w:p w:rsidR="00241B27" w:rsidRDefault="00241B27">
      <w:pPr>
        <w:pStyle w:val="ConsPlusTitle"/>
        <w:jc w:val="center"/>
      </w:pPr>
      <w:r>
        <w:t>муниципальная услуга, к местам ожидания и приема заявителей,</w:t>
      </w:r>
    </w:p>
    <w:p w:rsidR="00241B27" w:rsidRDefault="00241B27">
      <w:pPr>
        <w:pStyle w:val="ConsPlusTitle"/>
        <w:jc w:val="center"/>
      </w:pPr>
      <w:r>
        <w:t>размещению и оформлению визуальной, текстовой</w:t>
      </w:r>
    </w:p>
    <w:p w:rsidR="00241B27" w:rsidRDefault="00241B27">
      <w:pPr>
        <w:pStyle w:val="ConsPlusTitle"/>
        <w:jc w:val="center"/>
      </w:pPr>
      <w:r>
        <w:t>и мультимедийной информации о порядке предоставления</w:t>
      </w:r>
    </w:p>
    <w:p w:rsidR="00241B27" w:rsidRDefault="00241B27">
      <w:pPr>
        <w:pStyle w:val="ConsPlusTitle"/>
        <w:jc w:val="center"/>
      </w:pPr>
      <w:r>
        <w:t>муниципальной услуги</w:t>
      </w:r>
    </w:p>
    <w:p w:rsidR="00241B27" w:rsidRDefault="00241B27">
      <w:pPr>
        <w:pStyle w:val="ConsPlusNormal"/>
        <w:jc w:val="both"/>
      </w:pPr>
    </w:p>
    <w:p w:rsidR="00241B27" w:rsidRDefault="00241B27">
      <w:pPr>
        <w:pStyle w:val="ConsPlusNormal"/>
        <w:ind w:firstLine="540"/>
        <w:jc w:val="both"/>
      </w:pPr>
      <w:r>
        <w:t>29. Здание, в котором предоставляется муниципальная услуга, должно быть расположено с учетом пешеходной доступности для заявителей от остановок общественного транспорта.</w:t>
      </w:r>
    </w:p>
    <w:p w:rsidR="00241B27" w:rsidRDefault="00241B27">
      <w:pPr>
        <w:pStyle w:val="ConsPlusNormal"/>
        <w:spacing w:before="220"/>
        <w:ind w:firstLine="540"/>
        <w:jc w:val="both"/>
      </w:pPr>
      <w:r>
        <w:t>Помещения для предоставления муниципальной услуги размещаются преимущественно на нижних этажах зданий или в отдельно стоящих зданиях.</w:t>
      </w:r>
    </w:p>
    <w:p w:rsidR="00241B27" w:rsidRDefault="00241B27">
      <w:pPr>
        <w:pStyle w:val="ConsPlusNormal"/>
        <w:spacing w:before="220"/>
        <w:ind w:firstLine="540"/>
        <w:jc w:val="both"/>
      </w:pPr>
      <w:r>
        <w:t>Вход и выход из помещения для предоставления муниципальной услуги оборудуются:</w:t>
      </w:r>
    </w:p>
    <w:p w:rsidR="00241B27" w:rsidRDefault="00241B27">
      <w:pPr>
        <w:pStyle w:val="ConsPlusNormal"/>
        <w:spacing w:before="220"/>
        <w:ind w:firstLine="540"/>
        <w:jc w:val="both"/>
      </w:pPr>
      <w:r>
        <w:t>пандусами, расширенными проходами, тактильными полосами по путям движения, позволяющими обеспечить беспрепятственный доступ инвалидов;</w:t>
      </w:r>
    </w:p>
    <w:p w:rsidR="00241B27" w:rsidRDefault="00241B27">
      <w:pPr>
        <w:pStyle w:val="ConsPlusNormal"/>
        <w:spacing w:before="220"/>
        <w:ind w:firstLine="540"/>
        <w:jc w:val="both"/>
      </w:pPr>
      <w:r>
        <w:t>соответствующими указателями с автономными источниками бесперебойного питания;</w:t>
      </w:r>
    </w:p>
    <w:p w:rsidR="00241B27" w:rsidRDefault="00241B27">
      <w:pPr>
        <w:pStyle w:val="ConsPlusNormal"/>
        <w:spacing w:before="220"/>
        <w:ind w:firstLine="540"/>
        <w:jc w:val="both"/>
      </w:pPr>
      <w:r>
        <w:t>контрастной маркировкой ступеней по пути движения;</w:t>
      </w:r>
    </w:p>
    <w:p w:rsidR="00241B27" w:rsidRDefault="00241B27">
      <w:pPr>
        <w:pStyle w:val="ConsPlusNormal"/>
        <w:spacing w:before="220"/>
        <w:ind w:firstLine="540"/>
        <w:jc w:val="both"/>
      </w:pPr>
      <w:r>
        <w:t>информационной мнемосхемой (тактильной схемой движения);</w:t>
      </w:r>
    </w:p>
    <w:p w:rsidR="00241B27" w:rsidRDefault="00241B27">
      <w:pPr>
        <w:pStyle w:val="ConsPlusNormal"/>
        <w:spacing w:before="220"/>
        <w:ind w:firstLine="540"/>
        <w:jc w:val="both"/>
      </w:pPr>
      <w:r>
        <w:t>тактильными табличками с надписями, дублированными рельефно-точечным шрифтом Брайля;</w:t>
      </w:r>
    </w:p>
    <w:p w:rsidR="00241B27" w:rsidRDefault="00241B27">
      <w:pPr>
        <w:pStyle w:val="ConsPlusNormal"/>
        <w:spacing w:before="220"/>
        <w:ind w:firstLine="540"/>
        <w:jc w:val="both"/>
      </w:pPr>
      <w:r>
        <w:t>информационной табличкой (вывеской), содержащей информацию о наименовании, местонахождении, режиме работы, а также о телефонных номерах справочной службы.</w:t>
      </w:r>
    </w:p>
    <w:p w:rsidR="00241B27" w:rsidRDefault="00241B27">
      <w:pPr>
        <w:pStyle w:val="ConsPlusNormal"/>
        <w:spacing w:before="220"/>
        <w:ind w:firstLine="540"/>
        <w:jc w:val="both"/>
      </w:pPr>
      <w:r>
        <w:t>Лестницы, находящиеся по пути движения в помещение для предоставления муниципальной услуги оборудуются:</w:t>
      </w:r>
    </w:p>
    <w:p w:rsidR="00241B27" w:rsidRDefault="00241B27">
      <w:pPr>
        <w:pStyle w:val="ConsPlusNormal"/>
        <w:spacing w:before="220"/>
        <w:ind w:firstLine="540"/>
        <w:jc w:val="both"/>
      </w:pPr>
      <w:r>
        <w:lastRenderedPageBreak/>
        <w:t>тактильными полосами;</w:t>
      </w:r>
    </w:p>
    <w:p w:rsidR="00241B27" w:rsidRDefault="00241B27">
      <w:pPr>
        <w:pStyle w:val="ConsPlusNormal"/>
        <w:spacing w:before="220"/>
        <w:ind w:firstLine="540"/>
        <w:jc w:val="both"/>
      </w:pPr>
      <w:r>
        <w:t>контрастной маркировкой крайних ступеней;</w:t>
      </w:r>
    </w:p>
    <w:p w:rsidR="00241B27" w:rsidRDefault="00241B27">
      <w:pPr>
        <w:pStyle w:val="ConsPlusNormal"/>
        <w:spacing w:before="220"/>
        <w:ind w:firstLine="540"/>
        <w:jc w:val="both"/>
      </w:pPr>
      <w:r>
        <w:t>поручнями с двух сторон, с тактильными полосами, нанесенными на поручни, с тактильно-выпуклым шрифтом и рельефно-точечным шрифтом Брайля с указанием этажа;</w:t>
      </w:r>
    </w:p>
    <w:p w:rsidR="00241B27" w:rsidRDefault="00241B27">
      <w:pPr>
        <w:pStyle w:val="ConsPlusNormal"/>
        <w:spacing w:before="220"/>
        <w:ind w:firstLine="540"/>
        <w:jc w:val="both"/>
      </w:pPr>
      <w:r>
        <w:t>тактильными табличками с указанием этажей, дублированными рельефно-точечным шрифтом Брайля.</w:t>
      </w:r>
    </w:p>
    <w:p w:rsidR="00241B27" w:rsidRDefault="00241B27">
      <w:pPr>
        <w:pStyle w:val="ConsPlusNormal"/>
        <w:spacing w:before="220"/>
        <w:ind w:firstLine="540"/>
        <w:jc w:val="both"/>
      </w:pPr>
      <w:r>
        <w:t>30. Места предоставления муниципальной услуги должны соответствовать требованиям к местам обслуживания маломобильных групп населения, к внутреннему оборудованию и устройствам в помещении, к санитарно-бытовым помещениям для инвалидов, к путям движения в помещении и залах обслуживания, к лестницам и пандусам в помещении, к лифтам, подъемным платформам для инвалидов, к аудиовизуальным и информационным системам, доступным для инвалидов.</w:t>
      </w:r>
    </w:p>
    <w:p w:rsidR="00241B27" w:rsidRDefault="00241B27">
      <w:pPr>
        <w:pStyle w:val="ConsPlusNormal"/>
        <w:spacing w:before="220"/>
        <w:ind w:firstLine="540"/>
        <w:jc w:val="both"/>
      </w:pPr>
      <w:r>
        <w:t>В частности, обеспечивается создание инвалидам следующих условий доступности объектов, в которых предоставляется муниципальная услуга:</w:t>
      </w:r>
    </w:p>
    <w:p w:rsidR="00241B27" w:rsidRDefault="00241B27">
      <w:pPr>
        <w:pStyle w:val="ConsPlusNormal"/>
        <w:spacing w:before="220"/>
        <w:ind w:firstLine="540"/>
        <w:jc w:val="both"/>
      </w:pPr>
      <w:r>
        <w:t>условия для беспрепятственного пользования транспортом, средствами связи и информации;</w:t>
      </w:r>
    </w:p>
    <w:p w:rsidR="00241B27" w:rsidRDefault="00241B27">
      <w:pPr>
        <w:pStyle w:val="ConsPlusNormal"/>
        <w:spacing w:before="220"/>
        <w:ind w:firstLine="540"/>
        <w:jc w:val="both"/>
      </w:pPr>
      <w:r>
        <w:t>возможность самостоятельного передвижения по территории, на которой расположены объекты (здания, помещения), в которых предоставляются услуги, а также входа в такие объекты и выхода из них, посадки в транспортное средство и высадки из него, в том числе с использованием кресла-коляски;</w:t>
      </w:r>
    </w:p>
    <w:p w:rsidR="00241B27" w:rsidRDefault="00241B27">
      <w:pPr>
        <w:pStyle w:val="ConsPlusNormal"/>
        <w:spacing w:before="220"/>
        <w:ind w:firstLine="540"/>
        <w:jc w:val="both"/>
      </w:pPr>
      <w:r>
        <w:t>сопровождение инвалидов, имеющих стойкие расстройства функции зрения и самостоятельного передвижения;</w:t>
      </w:r>
    </w:p>
    <w:p w:rsidR="00241B27" w:rsidRDefault="00241B27">
      <w:pPr>
        <w:pStyle w:val="ConsPlusNormal"/>
        <w:spacing w:before="220"/>
        <w:ind w:firstLine="540"/>
        <w:jc w:val="both"/>
      </w:pPr>
      <w:r>
        <w:t>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ограничений их жизнедеятельности;</w:t>
      </w:r>
    </w:p>
    <w:p w:rsidR="00241B27" w:rsidRDefault="00241B27">
      <w:pPr>
        <w:pStyle w:val="ConsPlusNormal"/>
        <w:spacing w:before="220"/>
        <w:ind w:firstLine="540"/>
        <w:jc w:val="both"/>
      </w:pPr>
      <w:r>
        <w:t>допуск сурдопереводчика и тифлосурдопереводчика;</w:t>
      </w:r>
    </w:p>
    <w:p w:rsidR="00241B27" w:rsidRDefault="00241B27">
      <w:pPr>
        <w:pStyle w:val="ConsPlusNormal"/>
        <w:spacing w:before="220"/>
        <w:ind w:firstLine="540"/>
        <w:jc w:val="both"/>
      </w:pPr>
      <w:r>
        <w:t>допуск собаки-проводника на объекты (здания, помещения), в которых предоставляются услуги;</w:t>
      </w:r>
    </w:p>
    <w:p w:rsidR="00241B27" w:rsidRDefault="00241B27">
      <w:pPr>
        <w:pStyle w:val="ConsPlusNormal"/>
        <w:spacing w:before="220"/>
        <w:ind w:firstLine="540"/>
        <w:jc w:val="both"/>
      </w:pPr>
      <w:r>
        <w:t>оказание инвалидам помощи в преодолении барьеров, мешающих получению ими услуг наравне с другими лицами.</w:t>
      </w:r>
    </w:p>
    <w:p w:rsidR="00241B27" w:rsidRDefault="00241B27">
      <w:pPr>
        <w:pStyle w:val="ConsPlusNormal"/>
        <w:spacing w:before="220"/>
        <w:ind w:firstLine="540"/>
        <w:jc w:val="both"/>
      </w:pPr>
      <w:r>
        <w:t>Помещения, в которых предоставляется муниципальная услуга, оборудуются системой кондиционирования воздуха, противопожарной системой и средствами пожаротушения, системой охраны. Данные помещения должны соответствовать санитарно-эпидемиологическим правилам и нормам.</w:t>
      </w:r>
    </w:p>
    <w:p w:rsidR="00241B27" w:rsidRDefault="00241B27">
      <w:pPr>
        <w:pStyle w:val="ConsPlusNormal"/>
        <w:spacing w:before="220"/>
        <w:ind w:firstLine="540"/>
        <w:jc w:val="both"/>
      </w:pPr>
      <w:r>
        <w:t>Каждое рабочее место специалиста уполномоченного органа, предоставляющего муниципальную услугу, должно быть оборудовано персональным компьютером с возможностью доступа к необходимым информационным базам данных и печатающим устройствам, позволяющим своевременно и в полном объеме получить справочную информацию по вопросам предоставления услуги и организовать предоставление муниципальной услуги в полном объеме.</w:t>
      </w:r>
    </w:p>
    <w:p w:rsidR="00241B27" w:rsidRDefault="00241B27">
      <w:pPr>
        <w:pStyle w:val="ConsPlusNormal"/>
        <w:spacing w:before="220"/>
        <w:ind w:firstLine="540"/>
        <w:jc w:val="both"/>
      </w:pPr>
      <w:r>
        <w:t>Места ожидания должны соответствовать комфортным условиям для заявителей.</w:t>
      </w:r>
    </w:p>
    <w:p w:rsidR="00241B27" w:rsidRDefault="00241B27">
      <w:pPr>
        <w:pStyle w:val="ConsPlusNormal"/>
        <w:spacing w:before="220"/>
        <w:ind w:firstLine="540"/>
        <w:jc w:val="both"/>
      </w:pPr>
      <w:r>
        <w:t xml:space="preserve">31. Места ожидания оборудуются столами, стульями или скамьями (банкетками), информационными стендами, информационными терминалами, обеспечиваются писчей бумагой </w:t>
      </w:r>
      <w:r>
        <w:lastRenderedPageBreak/>
        <w:t>и канцелярскими принадлежностями в количестве, достаточном для оформления документов заявителями.</w:t>
      </w:r>
    </w:p>
    <w:p w:rsidR="00241B27" w:rsidRDefault="00241B27">
      <w:pPr>
        <w:pStyle w:val="ConsPlusNormal"/>
        <w:spacing w:before="220"/>
        <w:ind w:firstLine="540"/>
        <w:jc w:val="both"/>
      </w:pPr>
      <w:r>
        <w:t xml:space="preserve">На информационных стендах, информационном терминале и в информационно-телекоммуникационной сети Интернет размещается информация о порядке предоставления муниципальной услуги, а также информация, указанная в </w:t>
      </w:r>
      <w:hyperlink w:anchor="P76" w:history="1">
        <w:r>
          <w:rPr>
            <w:color w:val="0000FF"/>
          </w:rPr>
          <w:t>пункте 8</w:t>
        </w:r>
      </w:hyperlink>
      <w:r>
        <w:t xml:space="preserve"> настоящего административного регламента.</w:t>
      </w:r>
    </w:p>
    <w:p w:rsidR="00241B27" w:rsidRDefault="00241B27">
      <w:pPr>
        <w:pStyle w:val="ConsPlusNormal"/>
        <w:spacing w:before="220"/>
        <w:ind w:firstLine="540"/>
        <w:jc w:val="both"/>
      </w:pPr>
      <w:r>
        <w:t>32. Информационные стенды, информационные терминалы размещаются на видном, доступном месте в любом из форматов: настенных стендах, напольных или настольных стойках, призваны обеспечить заявителей исчерпывающей информацией. Стенды должны быть оформлены в едином стиле, надписи сделаны черным шрифтом на белом фоне.</w:t>
      </w:r>
    </w:p>
    <w:p w:rsidR="00241B27" w:rsidRDefault="00241B27">
      <w:pPr>
        <w:pStyle w:val="ConsPlusNormal"/>
        <w:spacing w:before="220"/>
        <w:ind w:firstLine="540"/>
        <w:jc w:val="both"/>
      </w:pPr>
      <w:r>
        <w:t>Оформление визуальной, текстовой и мультимедийной информации о муниципальной услуге должно соответствовать оптимальному зрительному и слуховому восприятию этой информации заявителями.</w:t>
      </w:r>
    </w:p>
    <w:p w:rsidR="00241B27" w:rsidRDefault="00241B27">
      <w:pPr>
        <w:pStyle w:val="ConsPlusNormal"/>
        <w:jc w:val="both"/>
      </w:pPr>
    </w:p>
    <w:p w:rsidR="00241B27" w:rsidRDefault="00241B27">
      <w:pPr>
        <w:pStyle w:val="ConsPlusTitle"/>
        <w:jc w:val="center"/>
        <w:outlineLvl w:val="2"/>
      </w:pPr>
      <w:r>
        <w:t>Показатели доступности и качества муниципальной услуги</w:t>
      </w:r>
    </w:p>
    <w:p w:rsidR="00241B27" w:rsidRDefault="00241B27">
      <w:pPr>
        <w:pStyle w:val="ConsPlusNormal"/>
        <w:jc w:val="both"/>
      </w:pPr>
    </w:p>
    <w:p w:rsidR="00241B27" w:rsidRDefault="00241B27">
      <w:pPr>
        <w:pStyle w:val="ConsPlusNormal"/>
        <w:ind w:firstLine="540"/>
        <w:jc w:val="both"/>
      </w:pPr>
      <w:r>
        <w:t>33. Показатели доступности:</w:t>
      </w:r>
    </w:p>
    <w:p w:rsidR="00241B27" w:rsidRDefault="00241B27">
      <w:pPr>
        <w:pStyle w:val="ConsPlusNormal"/>
        <w:spacing w:before="220"/>
        <w:ind w:firstLine="540"/>
        <w:jc w:val="both"/>
      </w:pPr>
      <w:r>
        <w:t xml:space="preserve">возможность получения заявителем муниципальной услуги в МФЦ, в том числе посредством запроса о предоставлении нескольких муниципальных услуг в МФЦ, предусмотренного </w:t>
      </w:r>
      <w:hyperlink r:id="rId32" w:history="1">
        <w:r>
          <w:rPr>
            <w:color w:val="0000FF"/>
          </w:rPr>
          <w:t>статьей 15.1</w:t>
        </w:r>
      </w:hyperlink>
      <w:r>
        <w:t xml:space="preserve"> Федерального закона N 210-ФЗ (далее - комплексный запрос);</w:t>
      </w:r>
    </w:p>
    <w:p w:rsidR="00241B27" w:rsidRDefault="00241B27">
      <w:pPr>
        <w:pStyle w:val="ConsPlusNormal"/>
        <w:spacing w:before="220"/>
        <w:ind w:firstLine="540"/>
        <w:jc w:val="both"/>
      </w:pPr>
      <w:r>
        <w:t>доступность информирования заявителей по вопросам предоставления муниципальной услуги, в том числе о ходе предоставления муниципальной услуги, в форме устного или письменного информирования, в том числе посредством официального сайта, Единого и регионального порталов;</w:t>
      </w:r>
    </w:p>
    <w:p w:rsidR="00241B27" w:rsidRDefault="00241B27">
      <w:pPr>
        <w:pStyle w:val="ConsPlusNormal"/>
        <w:spacing w:before="220"/>
        <w:ind w:firstLine="540"/>
        <w:jc w:val="both"/>
      </w:pPr>
      <w:r>
        <w:t>доступность заявителей к форме заявления о предоставлении муниципальной услуги, размещенной на Едином и региональном порталах, в том числе с возможностью его копирования и заполнения в электронном виде;</w:t>
      </w:r>
    </w:p>
    <w:p w:rsidR="00241B27" w:rsidRDefault="00241B27">
      <w:pPr>
        <w:pStyle w:val="ConsPlusNormal"/>
        <w:spacing w:before="220"/>
        <w:ind w:firstLine="540"/>
        <w:jc w:val="both"/>
      </w:pPr>
      <w:r>
        <w:t>доступность информирования заявителей о порядке досудебного обжалования действий (бездействия) и решений, принятых в ходе предоставления муниципальной услуги.</w:t>
      </w:r>
    </w:p>
    <w:p w:rsidR="00241B27" w:rsidRDefault="00241B27">
      <w:pPr>
        <w:pStyle w:val="ConsPlusNormal"/>
        <w:spacing w:before="220"/>
        <w:ind w:firstLine="540"/>
        <w:jc w:val="both"/>
      </w:pPr>
      <w:r>
        <w:t>34. Показатели качества муниципальной услуги:</w:t>
      </w:r>
    </w:p>
    <w:p w:rsidR="00241B27" w:rsidRDefault="00241B27">
      <w:pPr>
        <w:pStyle w:val="ConsPlusNormal"/>
        <w:spacing w:before="220"/>
        <w:ind w:firstLine="540"/>
        <w:jc w:val="both"/>
      </w:pPr>
      <w:r>
        <w:t>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241B27" w:rsidRDefault="00241B27">
      <w:pPr>
        <w:pStyle w:val="ConsPlusNormal"/>
        <w:spacing w:before="220"/>
        <w:ind w:firstLine="540"/>
        <w:jc w:val="both"/>
      </w:pPr>
      <w:r>
        <w:t>соблюдение должностными лицами сроков предоставления муниципальной услуги;</w:t>
      </w:r>
    </w:p>
    <w:p w:rsidR="00241B27" w:rsidRDefault="00241B27">
      <w:pPr>
        <w:pStyle w:val="ConsPlusNormal"/>
        <w:spacing w:before="220"/>
        <w:ind w:firstLine="540"/>
        <w:jc w:val="both"/>
      </w:pPr>
      <w:r>
        <w:t>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p>
    <w:p w:rsidR="00241B27" w:rsidRDefault="00241B27">
      <w:pPr>
        <w:pStyle w:val="ConsPlusNormal"/>
        <w:jc w:val="both"/>
      </w:pPr>
    </w:p>
    <w:p w:rsidR="00241B27" w:rsidRDefault="00241B27">
      <w:pPr>
        <w:pStyle w:val="ConsPlusTitle"/>
        <w:jc w:val="center"/>
        <w:outlineLvl w:val="2"/>
      </w:pPr>
      <w:r>
        <w:t>Иные требования, в том числе учитывающие особенности</w:t>
      </w:r>
    </w:p>
    <w:p w:rsidR="00241B27" w:rsidRDefault="00241B27">
      <w:pPr>
        <w:pStyle w:val="ConsPlusTitle"/>
        <w:jc w:val="center"/>
      </w:pPr>
      <w:r>
        <w:t>предоставления муниципальной услуги в электронной форме</w:t>
      </w:r>
    </w:p>
    <w:p w:rsidR="00241B27" w:rsidRDefault="00241B27">
      <w:pPr>
        <w:pStyle w:val="ConsPlusNormal"/>
        <w:jc w:val="both"/>
      </w:pPr>
    </w:p>
    <w:p w:rsidR="00241B27" w:rsidRDefault="00241B27">
      <w:pPr>
        <w:pStyle w:val="ConsPlusNormal"/>
        <w:ind w:firstLine="540"/>
        <w:jc w:val="both"/>
      </w:pPr>
      <w:r>
        <w:t>35. Посредством Единого и регионального порталов осуществляется информирование заявителей по вопросам предоставления муниципальной услуги.</w:t>
      </w:r>
    </w:p>
    <w:p w:rsidR="00241B27" w:rsidRDefault="00241B27">
      <w:pPr>
        <w:pStyle w:val="ConsPlusNormal"/>
        <w:spacing w:before="220"/>
        <w:ind w:firstLine="540"/>
        <w:jc w:val="both"/>
      </w:pPr>
      <w:r>
        <w:t xml:space="preserve">Предоставление муниципальной услуги в электронной форме осуществляется с использованием электронной подписи в соответствии с требованиями федерального </w:t>
      </w:r>
      <w:r>
        <w:lastRenderedPageBreak/>
        <w:t>законодательства.</w:t>
      </w:r>
    </w:p>
    <w:p w:rsidR="00241B27" w:rsidRDefault="00241B27">
      <w:pPr>
        <w:pStyle w:val="ConsPlusNormal"/>
        <w:spacing w:before="220"/>
        <w:ind w:firstLine="540"/>
        <w:jc w:val="both"/>
      </w:pPr>
      <w:r>
        <w:t>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такой заявитель вправе использовать простую электронную подпись при условии, что при выдаче ключа простой электронной подписи личность физического лица установлена при личном приеме.</w:t>
      </w:r>
    </w:p>
    <w:p w:rsidR="00241B27" w:rsidRDefault="00241B27">
      <w:pPr>
        <w:pStyle w:val="ConsPlusNormal"/>
        <w:jc w:val="both"/>
      </w:pPr>
    </w:p>
    <w:p w:rsidR="00241B27" w:rsidRDefault="00241B27">
      <w:pPr>
        <w:pStyle w:val="ConsPlusTitle"/>
        <w:jc w:val="center"/>
        <w:outlineLvl w:val="1"/>
      </w:pPr>
      <w:r>
        <w:t>3. Состав, последовательность и сроки выполнения</w:t>
      </w:r>
    </w:p>
    <w:p w:rsidR="00241B27" w:rsidRDefault="00241B27">
      <w:pPr>
        <w:pStyle w:val="ConsPlusTitle"/>
        <w:jc w:val="center"/>
      </w:pPr>
      <w:r>
        <w:t>административных процедур, требования к порядку</w:t>
      </w:r>
    </w:p>
    <w:p w:rsidR="00241B27" w:rsidRDefault="00241B27">
      <w:pPr>
        <w:pStyle w:val="ConsPlusTitle"/>
        <w:jc w:val="center"/>
      </w:pPr>
      <w:r>
        <w:t>их выполнения, в том числе особенности выполнения</w:t>
      </w:r>
    </w:p>
    <w:p w:rsidR="00241B27" w:rsidRDefault="00241B27">
      <w:pPr>
        <w:pStyle w:val="ConsPlusTitle"/>
        <w:jc w:val="center"/>
      </w:pPr>
      <w:r>
        <w:t>административных процедур в электронной форме, а также</w:t>
      </w:r>
    </w:p>
    <w:p w:rsidR="00241B27" w:rsidRDefault="00241B27">
      <w:pPr>
        <w:pStyle w:val="ConsPlusTitle"/>
        <w:jc w:val="center"/>
      </w:pPr>
      <w:r>
        <w:t>выполнения административных процедур в МФЦ</w:t>
      </w:r>
    </w:p>
    <w:p w:rsidR="00241B27" w:rsidRDefault="00241B27">
      <w:pPr>
        <w:pStyle w:val="ConsPlusNormal"/>
        <w:jc w:val="both"/>
      </w:pPr>
    </w:p>
    <w:p w:rsidR="00241B27" w:rsidRDefault="00241B27">
      <w:pPr>
        <w:pStyle w:val="ConsPlusNormal"/>
        <w:ind w:firstLine="540"/>
        <w:jc w:val="both"/>
      </w:pPr>
      <w:r>
        <w:t>36. Предоставление муниципальной услуги включает в себя следующие административные процедуры:</w:t>
      </w:r>
    </w:p>
    <w:p w:rsidR="00241B27" w:rsidRDefault="00241B27">
      <w:pPr>
        <w:pStyle w:val="ConsPlusNormal"/>
        <w:spacing w:before="220"/>
        <w:ind w:firstLine="540"/>
        <w:jc w:val="both"/>
      </w:pPr>
      <w:r>
        <w:t>прием и регистрация заявления о предоставлении муниципальной услуги;</w:t>
      </w:r>
    </w:p>
    <w:p w:rsidR="00241B27" w:rsidRDefault="00241B27">
      <w:pPr>
        <w:pStyle w:val="ConsPlusNormal"/>
        <w:spacing w:before="220"/>
        <w:ind w:firstLine="540"/>
        <w:jc w:val="both"/>
      </w:pPr>
      <w:r>
        <w:t>формирование и направление межведомственных запросов;</w:t>
      </w:r>
    </w:p>
    <w:p w:rsidR="00241B27" w:rsidRDefault="00241B27">
      <w:pPr>
        <w:pStyle w:val="ConsPlusNormal"/>
        <w:spacing w:before="220"/>
        <w:ind w:firstLine="540"/>
        <w:jc w:val="both"/>
      </w:pPr>
      <w:r>
        <w:t>рассмотрение представленных документов, оформление документов, являющихся результатом предоставления муниципальной услуги;</w:t>
      </w:r>
    </w:p>
    <w:p w:rsidR="00241B27" w:rsidRDefault="00241B27">
      <w:pPr>
        <w:pStyle w:val="ConsPlusNormal"/>
        <w:spacing w:before="220"/>
        <w:ind w:firstLine="540"/>
        <w:jc w:val="both"/>
      </w:pPr>
      <w:r>
        <w:t>выдача (направление) заявителю документов, являющихся результатом предоставления муниципальной услуги.</w:t>
      </w:r>
    </w:p>
    <w:p w:rsidR="00241B27" w:rsidRDefault="00241B27">
      <w:pPr>
        <w:pStyle w:val="ConsPlusNormal"/>
        <w:jc w:val="both"/>
      </w:pPr>
    </w:p>
    <w:p w:rsidR="00241B27" w:rsidRDefault="00241B27">
      <w:pPr>
        <w:pStyle w:val="ConsPlusTitle"/>
        <w:jc w:val="center"/>
        <w:outlineLvl w:val="2"/>
      </w:pPr>
      <w:r>
        <w:t>Прием и регистрация заявления о предоставлении</w:t>
      </w:r>
    </w:p>
    <w:p w:rsidR="00241B27" w:rsidRDefault="00241B27">
      <w:pPr>
        <w:pStyle w:val="ConsPlusTitle"/>
        <w:jc w:val="center"/>
      </w:pPr>
      <w:r>
        <w:t>муниципальной услуги</w:t>
      </w:r>
    </w:p>
    <w:p w:rsidR="00241B27" w:rsidRDefault="00241B27">
      <w:pPr>
        <w:pStyle w:val="ConsPlusNormal"/>
        <w:jc w:val="both"/>
      </w:pPr>
    </w:p>
    <w:p w:rsidR="00241B27" w:rsidRDefault="00241B27">
      <w:pPr>
        <w:pStyle w:val="ConsPlusNormal"/>
        <w:ind w:firstLine="540"/>
        <w:jc w:val="both"/>
      </w:pPr>
      <w:r>
        <w:t>37. Основанием для начала административной процедуры является поступление в Администрацию города Когалыма заявления о предоставлении муниципальной услуги.</w:t>
      </w:r>
    </w:p>
    <w:p w:rsidR="00241B27" w:rsidRDefault="00241B27">
      <w:pPr>
        <w:pStyle w:val="ConsPlusNormal"/>
        <w:spacing w:before="220"/>
        <w:ind w:firstLine="540"/>
        <w:jc w:val="both"/>
      </w:pPr>
      <w:r>
        <w:t>Сведения о специалисте, ответственном за выполнение административной процедуры:</w:t>
      </w:r>
    </w:p>
    <w:p w:rsidR="00241B27" w:rsidRDefault="00241B27">
      <w:pPr>
        <w:pStyle w:val="ConsPlusNormal"/>
        <w:spacing w:before="220"/>
        <w:ind w:firstLine="540"/>
        <w:jc w:val="both"/>
      </w:pPr>
      <w:r>
        <w:t>за прием и регистрацию заявления, поступившего по почте в адрес Администрации города Когалыма или представленного заявителем лично в Администрацию города Когалыма, специалист отдела делопроизводства;</w:t>
      </w:r>
    </w:p>
    <w:p w:rsidR="00241B27" w:rsidRDefault="00241B27">
      <w:pPr>
        <w:pStyle w:val="ConsPlusNormal"/>
        <w:spacing w:before="220"/>
        <w:ind w:firstLine="540"/>
        <w:jc w:val="both"/>
      </w:pPr>
      <w:r>
        <w:t>за прием заявления, поступившего в МФЦ, - специалист МФЦ.</w:t>
      </w:r>
    </w:p>
    <w:p w:rsidR="00241B27" w:rsidRDefault="00241B27">
      <w:pPr>
        <w:pStyle w:val="ConsPlusNormal"/>
        <w:spacing w:before="220"/>
        <w:ind w:firstLine="540"/>
        <w:jc w:val="both"/>
      </w:pPr>
      <w:r>
        <w:t>Содержание административных действий, входящих в состав административной процедуры: прием и регистрация заявления о предоставлении муниципальной услуги (продолжительность и (или) максимальный срок их выполнения в день поступления обращения в Администрацию города Когалыма), при личном обращении заявителя - 15 минут с момента получения заявления о предоставлении муниципальной услуги.</w:t>
      </w:r>
    </w:p>
    <w:p w:rsidR="00241B27" w:rsidRDefault="00241B27">
      <w:pPr>
        <w:pStyle w:val="ConsPlusNormal"/>
        <w:spacing w:before="220"/>
        <w:ind w:firstLine="540"/>
        <w:jc w:val="both"/>
      </w:pPr>
      <w:r>
        <w:t>Заявление о предоставлении муниципальной услуги, поступившее в МФЦ, передается в уполномоченный орган в срок, установленный соглашением между МФЦ и Администрацией города Когалыма.</w:t>
      </w:r>
    </w:p>
    <w:p w:rsidR="00241B27" w:rsidRDefault="00241B27">
      <w:pPr>
        <w:pStyle w:val="ConsPlusNormal"/>
        <w:spacing w:before="220"/>
        <w:ind w:firstLine="540"/>
        <w:jc w:val="both"/>
      </w:pPr>
      <w:r>
        <w:t>Критерий принятия решения о приеме и регистрации заявления: наличие заявления о предоставлении муниципальной услуги.</w:t>
      </w:r>
    </w:p>
    <w:p w:rsidR="00241B27" w:rsidRDefault="00241B27">
      <w:pPr>
        <w:pStyle w:val="ConsPlusNormal"/>
        <w:spacing w:before="220"/>
        <w:ind w:firstLine="540"/>
        <w:jc w:val="both"/>
      </w:pPr>
      <w:r>
        <w:t>Результат административной процедуры: зарегистрированное заявление о предоставлении муниципальной услуги.</w:t>
      </w:r>
    </w:p>
    <w:p w:rsidR="00241B27" w:rsidRDefault="00241B27">
      <w:pPr>
        <w:pStyle w:val="ConsPlusNormal"/>
        <w:spacing w:before="220"/>
        <w:ind w:firstLine="540"/>
        <w:jc w:val="both"/>
      </w:pPr>
      <w:r>
        <w:lastRenderedPageBreak/>
        <w:t>Способ фиксации результата административной процедуры:</w:t>
      </w:r>
    </w:p>
    <w:p w:rsidR="00241B27" w:rsidRDefault="00241B27">
      <w:pPr>
        <w:pStyle w:val="ConsPlusNormal"/>
        <w:spacing w:before="220"/>
        <w:ind w:firstLine="540"/>
        <w:jc w:val="both"/>
      </w:pPr>
      <w:r>
        <w:t>в случае поступления заявления по почте в адрес Администрации города Когалыма или представленного заявителем лично в Администрацию города Когалыма специалист отдела делопроизводства, регистрирует заявление о предоставлении муниципальной услуги в системе электронного документооборота;</w:t>
      </w:r>
    </w:p>
    <w:p w:rsidR="00241B27" w:rsidRDefault="00241B27">
      <w:pPr>
        <w:pStyle w:val="ConsPlusNormal"/>
        <w:spacing w:before="220"/>
        <w:ind w:firstLine="540"/>
        <w:jc w:val="both"/>
      </w:pPr>
      <w:r>
        <w:t>Зарегистрированное заявление и прилагаемые к нему документы передаются специалисту ОЗР, ответственному за проверку документов, формирование и направление межведомственных запросов, получение ответов на них.</w:t>
      </w:r>
    </w:p>
    <w:p w:rsidR="00241B27" w:rsidRDefault="00241B27">
      <w:pPr>
        <w:pStyle w:val="ConsPlusNormal"/>
        <w:jc w:val="both"/>
      </w:pPr>
    </w:p>
    <w:p w:rsidR="00241B27" w:rsidRDefault="00241B27">
      <w:pPr>
        <w:pStyle w:val="ConsPlusTitle"/>
        <w:jc w:val="center"/>
        <w:outlineLvl w:val="2"/>
      </w:pPr>
      <w:r>
        <w:t>Формирование и направление межведомственных запросов</w:t>
      </w:r>
    </w:p>
    <w:p w:rsidR="00241B27" w:rsidRDefault="00241B27">
      <w:pPr>
        <w:pStyle w:val="ConsPlusNormal"/>
        <w:jc w:val="both"/>
      </w:pPr>
    </w:p>
    <w:p w:rsidR="00241B27" w:rsidRDefault="00241B27">
      <w:pPr>
        <w:pStyle w:val="ConsPlusNormal"/>
        <w:ind w:firstLine="540"/>
        <w:jc w:val="both"/>
      </w:pPr>
      <w:r>
        <w:t>38. Основанием для начала административной процедуры является поступление зарегистрированного заявления к специалисту ОЗР, ответственному за предоставление муниципальной услуги.</w:t>
      </w:r>
    </w:p>
    <w:p w:rsidR="00241B27" w:rsidRDefault="00241B27">
      <w:pPr>
        <w:pStyle w:val="ConsPlusNormal"/>
        <w:spacing w:before="220"/>
        <w:ind w:firstLine="540"/>
        <w:jc w:val="both"/>
      </w:pPr>
      <w:r>
        <w:t>Содержание административных действий, входящих в состав административной процедуры:</w:t>
      </w:r>
    </w:p>
    <w:p w:rsidR="00241B27" w:rsidRDefault="00241B27">
      <w:pPr>
        <w:pStyle w:val="ConsPlusNormal"/>
        <w:spacing w:before="220"/>
        <w:ind w:firstLine="540"/>
        <w:jc w:val="both"/>
      </w:pPr>
      <w:r>
        <w:t>экспертиза представленных заявителем документов, формирование и направление межведомственных запросов в органы власти и организации, участвующие в предоставлении муниципальной услуги. Продолжительность и (или) максимальный срок выполнения административного действия - 2 дня со дня поступления зарегистрированного заявления специалисту ОЗР, ответственному за предоставление муниципальной услуги;</w:t>
      </w:r>
    </w:p>
    <w:p w:rsidR="00241B27" w:rsidRDefault="00241B27">
      <w:pPr>
        <w:pStyle w:val="ConsPlusNormal"/>
        <w:spacing w:before="220"/>
        <w:ind w:firstLine="540"/>
        <w:jc w:val="both"/>
      </w:pPr>
      <w:r>
        <w:t xml:space="preserve">получение ответов на межведомственные запросы по документам, указанным в </w:t>
      </w:r>
      <w:hyperlink w:anchor="P132" w:history="1">
        <w:r>
          <w:rPr>
            <w:color w:val="0000FF"/>
          </w:rPr>
          <w:t>пункте 17</w:t>
        </w:r>
      </w:hyperlink>
      <w:r>
        <w:t xml:space="preserve"> административного регламента (продолжительность и (или) максимальный срок выполнения административного действия - не позднее 5 рабочих дней со дня получения межведомственного запроса органом власти или организацией, предоставляющим документ и информацию).</w:t>
      </w:r>
    </w:p>
    <w:p w:rsidR="00241B27" w:rsidRDefault="00241B27">
      <w:pPr>
        <w:pStyle w:val="ConsPlusNormal"/>
        <w:spacing w:before="220"/>
        <w:ind w:firstLine="540"/>
        <w:jc w:val="both"/>
      </w:pPr>
      <w:r>
        <w:t>Сведения о должностном лице, ответственном за выполнение административной процедуры: специалист ОЗР, ответственный за предоставление муниципальной услуги.</w:t>
      </w:r>
    </w:p>
    <w:p w:rsidR="00241B27" w:rsidRDefault="00241B27">
      <w:pPr>
        <w:pStyle w:val="ConsPlusNormal"/>
        <w:spacing w:before="220"/>
        <w:ind w:firstLine="540"/>
        <w:jc w:val="both"/>
      </w:pPr>
      <w:r>
        <w:t>Критерий принятия решения о направлении межведомственного запроса: отсутствие документов, необходимых для предоставления муниципальной услуги, которые заявитель вправе предоставить по собственной инициативе.</w:t>
      </w:r>
    </w:p>
    <w:p w:rsidR="00241B27" w:rsidRDefault="00241B27">
      <w:pPr>
        <w:pStyle w:val="ConsPlusNormal"/>
        <w:spacing w:before="220"/>
        <w:ind w:firstLine="540"/>
        <w:jc w:val="both"/>
      </w:pPr>
      <w:r>
        <w:t>Результат административной процедуры: полученные ответы на межведомственные запросы.</w:t>
      </w:r>
    </w:p>
    <w:p w:rsidR="00241B27" w:rsidRDefault="00241B27">
      <w:pPr>
        <w:pStyle w:val="ConsPlusNormal"/>
        <w:spacing w:before="220"/>
        <w:ind w:firstLine="540"/>
        <w:jc w:val="both"/>
      </w:pPr>
      <w:r>
        <w:t>Способ фиксации результата административной процедуры:</w:t>
      </w:r>
    </w:p>
    <w:p w:rsidR="00241B27" w:rsidRDefault="00241B27">
      <w:pPr>
        <w:pStyle w:val="ConsPlusNormal"/>
        <w:spacing w:before="220"/>
        <w:ind w:firstLine="540"/>
        <w:jc w:val="both"/>
      </w:pPr>
      <w:r>
        <w:t>Специалист ОЗР, ответственный за предоставление муниципальной услуги, регистрирует ответ на запрос, в системе электронного документооборота;</w:t>
      </w:r>
    </w:p>
    <w:p w:rsidR="00241B27" w:rsidRDefault="00241B27">
      <w:pPr>
        <w:pStyle w:val="ConsPlusNormal"/>
        <w:spacing w:before="220"/>
        <w:ind w:firstLine="540"/>
        <w:jc w:val="both"/>
      </w:pPr>
      <w:r>
        <w:t>в случае поступления ответа на межведомственный запрос по почте в Администрацию города Когалыма, специалист отдела делопроизводства регистрирует ответ на межведомственный запрос в системе электронного документооборота и передает специалисту ОЗР, ответственному за предоставление муниципальной услуги.</w:t>
      </w:r>
    </w:p>
    <w:p w:rsidR="00241B27" w:rsidRDefault="00241B27">
      <w:pPr>
        <w:pStyle w:val="ConsPlusNormal"/>
        <w:jc w:val="both"/>
      </w:pPr>
    </w:p>
    <w:p w:rsidR="00241B27" w:rsidRDefault="00241B27">
      <w:pPr>
        <w:pStyle w:val="ConsPlusTitle"/>
        <w:jc w:val="center"/>
        <w:outlineLvl w:val="2"/>
      </w:pPr>
      <w:r>
        <w:t>Рассмотрение представленных документов, оформление</w:t>
      </w:r>
    </w:p>
    <w:p w:rsidR="00241B27" w:rsidRDefault="00241B27">
      <w:pPr>
        <w:pStyle w:val="ConsPlusTitle"/>
        <w:jc w:val="center"/>
      </w:pPr>
      <w:r>
        <w:t>документов, являющихся результатом предоставления</w:t>
      </w:r>
    </w:p>
    <w:p w:rsidR="00241B27" w:rsidRDefault="00241B27">
      <w:pPr>
        <w:pStyle w:val="ConsPlusTitle"/>
        <w:jc w:val="center"/>
      </w:pPr>
      <w:r>
        <w:t>муниципальной услуги</w:t>
      </w:r>
    </w:p>
    <w:p w:rsidR="00241B27" w:rsidRDefault="00241B27">
      <w:pPr>
        <w:pStyle w:val="ConsPlusNormal"/>
        <w:jc w:val="both"/>
      </w:pPr>
    </w:p>
    <w:p w:rsidR="00241B27" w:rsidRDefault="00241B27">
      <w:pPr>
        <w:pStyle w:val="ConsPlusNormal"/>
        <w:ind w:firstLine="540"/>
        <w:jc w:val="both"/>
      </w:pPr>
      <w:r>
        <w:t xml:space="preserve">39. Основанием для начала административной процедуры является: поступление специалисту ОЗР, ответственному за предоставление муниципальной услуги, всех документов, </w:t>
      </w:r>
      <w:r>
        <w:lastRenderedPageBreak/>
        <w:t>необходимых для предоставления муниципальной услуги.</w:t>
      </w:r>
    </w:p>
    <w:p w:rsidR="00241B27" w:rsidRDefault="00241B27">
      <w:pPr>
        <w:pStyle w:val="ConsPlusNormal"/>
        <w:spacing w:before="220"/>
        <w:ind w:firstLine="540"/>
        <w:jc w:val="both"/>
      </w:pPr>
      <w:r>
        <w:t>Сведения о специалисте, ответственном за выполнение административной процедуры:</w:t>
      </w:r>
    </w:p>
    <w:p w:rsidR="00241B27" w:rsidRDefault="00241B27">
      <w:pPr>
        <w:pStyle w:val="ConsPlusNormal"/>
        <w:spacing w:before="220"/>
        <w:ind w:firstLine="540"/>
        <w:jc w:val="both"/>
      </w:pPr>
      <w:r>
        <w:t>за рассмотрение заявления и документов, необходимых для предоставления муниципальной услуги, и оформление документов, являющихся результатом предоставления муниципальной услуги, - специалист ОЗР, ответственный за предоставление муниципальной услуги;</w:t>
      </w:r>
    </w:p>
    <w:p w:rsidR="00241B27" w:rsidRDefault="00241B27">
      <w:pPr>
        <w:pStyle w:val="ConsPlusNormal"/>
        <w:spacing w:before="220"/>
        <w:ind w:firstLine="540"/>
        <w:jc w:val="both"/>
      </w:pPr>
      <w:r>
        <w:t xml:space="preserve">за подписание документов, являющихся результатом предоставления муниципальной услуги, указанных в </w:t>
      </w:r>
      <w:hyperlink w:anchor="P101" w:history="1">
        <w:r>
          <w:rPr>
            <w:color w:val="0000FF"/>
          </w:rPr>
          <w:t>пункте 13</w:t>
        </w:r>
      </w:hyperlink>
      <w:r>
        <w:t xml:space="preserve"> настоящего административного регламента, - председатель уполномоченного органа либо лицо, его замещающее;</w:t>
      </w:r>
    </w:p>
    <w:p w:rsidR="00241B27" w:rsidRDefault="00241B27">
      <w:pPr>
        <w:pStyle w:val="ConsPlusNormal"/>
        <w:spacing w:before="220"/>
        <w:ind w:firstLine="540"/>
        <w:jc w:val="both"/>
      </w:pPr>
      <w:r>
        <w:t>за подписание мотивированного отказа в предоставлении муниципальной услуги - председатель уполномоченного органа либо лицо, его замещающее;</w:t>
      </w:r>
    </w:p>
    <w:p w:rsidR="00241B27" w:rsidRDefault="00241B27">
      <w:pPr>
        <w:pStyle w:val="ConsPlusNormal"/>
        <w:spacing w:before="220"/>
        <w:ind w:firstLine="540"/>
        <w:jc w:val="both"/>
      </w:pPr>
      <w:r>
        <w:t>за регистрацию подписанных документов, являющихся результатом предоставления муниципальной услуги, - специалист ОЗР;</w:t>
      </w:r>
    </w:p>
    <w:p w:rsidR="00241B27" w:rsidRDefault="00241B27">
      <w:pPr>
        <w:pStyle w:val="ConsPlusNormal"/>
        <w:spacing w:before="220"/>
        <w:ind w:firstLine="540"/>
        <w:jc w:val="both"/>
      </w:pPr>
      <w:r>
        <w:t>Содержание административных действий, входящих в состав административной процедуры:</w:t>
      </w:r>
    </w:p>
    <w:p w:rsidR="00241B27" w:rsidRDefault="00241B27">
      <w:pPr>
        <w:pStyle w:val="ConsPlusNormal"/>
        <w:spacing w:before="220"/>
        <w:ind w:firstLine="540"/>
        <w:jc w:val="both"/>
      </w:pPr>
      <w:r>
        <w:t>рассмотрение заявления и документов, необходимых для предоставления муниципальной услуги и оформление документов, являющихся результатом предоставления муниципальной услуги (продолжительность и (или) максимальный срок выполнения - не более 11 календарных дней со дня поступления в уполномоченный орган ответов на межведомственные запросы - в случае выдачи разрешения на использование земель или земельного участка, не более 2 рабочих дней - в случае выдачи разрешения на размещение объектов);</w:t>
      </w:r>
    </w:p>
    <w:p w:rsidR="00241B27" w:rsidRDefault="00241B27">
      <w:pPr>
        <w:pStyle w:val="ConsPlusNormal"/>
        <w:spacing w:before="220"/>
        <w:ind w:firstLine="540"/>
        <w:jc w:val="both"/>
      </w:pPr>
      <w:r>
        <w:t>подписание документов, являющихся результатом предоставления муниципальной услуги (продолжительность и (или) максимальный срок выполнения - не позднее 3 дней со дня оформления документов, являющихся результатом предоставления муниципальной услуги);</w:t>
      </w:r>
    </w:p>
    <w:p w:rsidR="00241B27" w:rsidRDefault="00241B27">
      <w:pPr>
        <w:pStyle w:val="ConsPlusNormal"/>
        <w:spacing w:before="220"/>
        <w:ind w:firstLine="540"/>
        <w:jc w:val="both"/>
      </w:pPr>
      <w:r>
        <w:t>регистрация документов, являющихся результатом предоставления муниципальной услуги (продолжительность и (или) максимальный срок выполнения - не позднее 1 дня со дня их подписания).</w:t>
      </w:r>
    </w:p>
    <w:p w:rsidR="00241B27" w:rsidRDefault="00241B27">
      <w:pPr>
        <w:pStyle w:val="ConsPlusNormal"/>
        <w:spacing w:before="220"/>
        <w:ind w:firstLine="540"/>
        <w:jc w:val="both"/>
      </w:pPr>
      <w:r>
        <w:t xml:space="preserve">Критерием принятия решения о предоставлении или об отказе в предоставлении муниципальной услуги является наличие или отсутствие оснований для отказа в предоставлении муниципальной услуги, указанных в </w:t>
      </w:r>
      <w:hyperlink w:anchor="P166" w:history="1">
        <w:r>
          <w:rPr>
            <w:color w:val="0000FF"/>
          </w:rPr>
          <w:t>пункте 23</w:t>
        </w:r>
      </w:hyperlink>
      <w:r>
        <w:t xml:space="preserve"> настоящего административного регламента.</w:t>
      </w:r>
    </w:p>
    <w:p w:rsidR="00241B27" w:rsidRDefault="00241B27">
      <w:pPr>
        <w:pStyle w:val="ConsPlusNormal"/>
        <w:spacing w:before="220"/>
        <w:ind w:firstLine="540"/>
        <w:jc w:val="both"/>
      </w:pPr>
      <w:r>
        <w:t>Результат административной процедуры:</w:t>
      </w:r>
    </w:p>
    <w:p w:rsidR="00241B27" w:rsidRDefault="00241B27">
      <w:pPr>
        <w:pStyle w:val="ConsPlusNormal"/>
        <w:spacing w:before="220"/>
        <w:ind w:firstLine="540"/>
        <w:jc w:val="both"/>
      </w:pPr>
      <w:r>
        <w:t>приказ уполномоченного органа о выдаче разрешения на использование земель или земельного участка;</w:t>
      </w:r>
    </w:p>
    <w:p w:rsidR="00241B27" w:rsidRDefault="00241B27">
      <w:pPr>
        <w:pStyle w:val="ConsPlusNormal"/>
        <w:spacing w:before="220"/>
        <w:ind w:firstLine="540"/>
        <w:jc w:val="both"/>
      </w:pPr>
      <w:r>
        <w:t>приказ уполномоченного органа о выдаче разрешения на размещение объектов;</w:t>
      </w:r>
    </w:p>
    <w:p w:rsidR="00241B27" w:rsidRDefault="00241B27">
      <w:pPr>
        <w:pStyle w:val="ConsPlusNormal"/>
        <w:spacing w:before="220"/>
        <w:ind w:firstLine="540"/>
        <w:jc w:val="both"/>
      </w:pPr>
      <w:r>
        <w:t>оформленное и подписанное председателем уполномоченного органа либо лицом, его замещающим уведомление об отказе в предоставлении муниципальной услуги.</w:t>
      </w:r>
    </w:p>
    <w:p w:rsidR="00241B27" w:rsidRDefault="00241B27">
      <w:pPr>
        <w:pStyle w:val="ConsPlusNormal"/>
        <w:spacing w:before="220"/>
        <w:ind w:firstLine="540"/>
        <w:jc w:val="both"/>
      </w:pPr>
      <w:r>
        <w:t>Способ фиксации результата выполнения административной процедуры:</w:t>
      </w:r>
    </w:p>
    <w:p w:rsidR="00241B27" w:rsidRDefault="00241B27">
      <w:pPr>
        <w:pStyle w:val="ConsPlusNormal"/>
        <w:spacing w:before="220"/>
        <w:ind w:firstLine="540"/>
        <w:jc w:val="both"/>
      </w:pPr>
      <w:r>
        <w:t>регистрация в электронном документообороте номера и даты приказа уполномоченного органа о выдаче разрешения, являющегося результатом административной процедуры;</w:t>
      </w:r>
    </w:p>
    <w:p w:rsidR="00241B27" w:rsidRDefault="00241B27">
      <w:pPr>
        <w:pStyle w:val="ConsPlusNormal"/>
        <w:spacing w:before="220"/>
        <w:ind w:firstLine="540"/>
        <w:jc w:val="both"/>
      </w:pPr>
      <w:r>
        <w:t>уведомление об отказе в предоставлении муниципальной услуги регистрируется отделом делопроизводства в системе электронного документооборота.</w:t>
      </w:r>
    </w:p>
    <w:p w:rsidR="00241B27" w:rsidRDefault="00241B27">
      <w:pPr>
        <w:pStyle w:val="ConsPlusNormal"/>
        <w:jc w:val="both"/>
      </w:pPr>
    </w:p>
    <w:p w:rsidR="00241B27" w:rsidRDefault="00241B27">
      <w:pPr>
        <w:pStyle w:val="ConsPlusTitle"/>
        <w:jc w:val="center"/>
        <w:outlineLvl w:val="2"/>
      </w:pPr>
      <w:r>
        <w:lastRenderedPageBreak/>
        <w:t>Выдача (направление) заявителю документов, являющихся</w:t>
      </w:r>
    </w:p>
    <w:p w:rsidR="00241B27" w:rsidRDefault="00241B27">
      <w:pPr>
        <w:pStyle w:val="ConsPlusTitle"/>
        <w:jc w:val="center"/>
      </w:pPr>
      <w:r>
        <w:t>результатом предоставления муниципальной услуги</w:t>
      </w:r>
    </w:p>
    <w:p w:rsidR="00241B27" w:rsidRDefault="00241B27">
      <w:pPr>
        <w:pStyle w:val="ConsPlusNormal"/>
        <w:jc w:val="both"/>
      </w:pPr>
    </w:p>
    <w:p w:rsidR="00241B27" w:rsidRDefault="00241B27">
      <w:pPr>
        <w:pStyle w:val="ConsPlusNormal"/>
        <w:ind w:firstLine="540"/>
        <w:jc w:val="both"/>
      </w:pPr>
      <w:r>
        <w:t>40. Основанием для начала административной процедуры является: зарегистрированные документы, являющиеся результатом предоставления муниципальной услуги.</w:t>
      </w:r>
    </w:p>
    <w:p w:rsidR="00241B27" w:rsidRDefault="00241B27">
      <w:pPr>
        <w:pStyle w:val="ConsPlusNormal"/>
        <w:spacing w:before="220"/>
        <w:ind w:firstLine="540"/>
        <w:jc w:val="both"/>
      </w:pPr>
      <w:r>
        <w:t>Сведения о специалисте, ответственном за выполнение административной процедуры:</w:t>
      </w:r>
    </w:p>
    <w:p w:rsidR="00241B27" w:rsidRDefault="00241B27">
      <w:pPr>
        <w:pStyle w:val="ConsPlusNormal"/>
        <w:spacing w:before="220"/>
        <w:ind w:firstLine="540"/>
        <w:jc w:val="both"/>
      </w:pPr>
      <w:r>
        <w:t>за выдачу заявителю документов, являющихся результатом предоставления муниципальной услуги, специалист ОЗР, ответственный за предоставление муниципальной услуги, специалист МФЦ;</w:t>
      </w:r>
    </w:p>
    <w:p w:rsidR="00241B27" w:rsidRDefault="00241B27">
      <w:pPr>
        <w:pStyle w:val="ConsPlusNormal"/>
        <w:spacing w:before="220"/>
        <w:ind w:firstLine="540"/>
        <w:jc w:val="both"/>
      </w:pPr>
      <w:r>
        <w:t>за направление заявителю документов, являющихся результатом предоставления муниципальной услуги по почте, специалист отдела делопроизводства.</w:t>
      </w:r>
    </w:p>
    <w:p w:rsidR="00241B27" w:rsidRDefault="00241B27">
      <w:pPr>
        <w:pStyle w:val="ConsPlusNormal"/>
        <w:spacing w:before="220"/>
        <w:ind w:firstLine="540"/>
        <w:jc w:val="both"/>
      </w:pPr>
      <w:r>
        <w:t>Содержание административных действий, входящих в состав административной процедуры: выдача документов, являющихся результатом предоставления муниципальной услуги (продолжительность и (или) максимальный срок выполнения административного действия - не позднее 3 рабочих дней со дня регистрации документов, являющихся результатом предоставления муниципальной услуги).</w:t>
      </w:r>
    </w:p>
    <w:p w:rsidR="00241B27" w:rsidRDefault="00241B27">
      <w:pPr>
        <w:pStyle w:val="ConsPlusNormal"/>
        <w:spacing w:before="220"/>
        <w:ind w:firstLine="540"/>
        <w:jc w:val="both"/>
      </w:pPr>
      <w:r>
        <w:t>Критерий принятия решения: оформленные, подписанные и зарегистрированные документы, являющиеся результатом предоставления муниципальной услуги.</w:t>
      </w:r>
    </w:p>
    <w:p w:rsidR="00241B27" w:rsidRDefault="00241B27">
      <w:pPr>
        <w:pStyle w:val="ConsPlusNormal"/>
        <w:spacing w:before="220"/>
        <w:ind w:firstLine="540"/>
        <w:jc w:val="both"/>
      </w:pPr>
      <w:r>
        <w:t>Результат выполнения административной процедуры: выданные (направленные) заявителю документы, являющиеся результатом предоставления муниципальной услуги, нарочно или по адресу, указанному в заявлении, либо через МФЦ.</w:t>
      </w:r>
    </w:p>
    <w:p w:rsidR="00241B27" w:rsidRDefault="00241B27">
      <w:pPr>
        <w:pStyle w:val="ConsPlusNormal"/>
        <w:spacing w:before="220"/>
        <w:ind w:firstLine="540"/>
        <w:jc w:val="both"/>
      </w:pPr>
      <w:r>
        <w:t>Способ фиксации результата выполнения административной процедуры:</w:t>
      </w:r>
    </w:p>
    <w:p w:rsidR="00241B27" w:rsidRDefault="00241B27">
      <w:pPr>
        <w:pStyle w:val="ConsPlusNormal"/>
        <w:spacing w:before="220"/>
        <w:ind w:firstLine="540"/>
        <w:jc w:val="both"/>
      </w:pPr>
      <w:r>
        <w:t>в случае выдачи документов, являющихся результатом предоставления муниципальной услуги заявителю нарочно - расписка о получении приказа Комитета о выдаче разрешения;</w:t>
      </w:r>
    </w:p>
    <w:p w:rsidR="00241B27" w:rsidRDefault="00241B27">
      <w:pPr>
        <w:pStyle w:val="ConsPlusNormal"/>
        <w:spacing w:before="220"/>
        <w:ind w:firstLine="540"/>
        <w:jc w:val="both"/>
      </w:pPr>
      <w:r>
        <w:t>в случае направления заявителю документов, являющихся результатом предоставления муниципальной услуги, почтой, получение заявителем документов подтверждается уведомлением о вручении;</w:t>
      </w:r>
    </w:p>
    <w:p w:rsidR="00241B27" w:rsidRDefault="00241B27">
      <w:pPr>
        <w:pStyle w:val="ConsPlusNormal"/>
        <w:spacing w:before="220"/>
        <w:ind w:firstLine="540"/>
        <w:jc w:val="both"/>
      </w:pPr>
      <w:r>
        <w:t>в случае выдачи документов, являющихся результатом предоставления муниципальной услуги, в МФЦ, запись о выдаче документов заявителю отображается в соответствии с порядком ведения документооборота, принятым в МФЦ.</w:t>
      </w:r>
    </w:p>
    <w:p w:rsidR="00241B27" w:rsidRDefault="00241B27">
      <w:pPr>
        <w:pStyle w:val="ConsPlusNormal"/>
        <w:spacing w:before="220"/>
        <w:ind w:firstLine="540"/>
        <w:jc w:val="both"/>
      </w:pPr>
      <w:r>
        <w:t>41. При предоставлении муниципальной услуги в электронной форме заявителю обеспечивается:</w:t>
      </w:r>
    </w:p>
    <w:p w:rsidR="00241B27" w:rsidRDefault="00241B27">
      <w:pPr>
        <w:pStyle w:val="ConsPlusNormal"/>
        <w:spacing w:before="220"/>
        <w:ind w:firstLine="540"/>
        <w:jc w:val="both"/>
      </w:pPr>
      <w:r>
        <w:t>1) получение информации о порядке и сроках предоставления муниципальной услуги посредством Единого и регионального порталов, официального сайта уполномоченного органа;</w:t>
      </w:r>
    </w:p>
    <w:p w:rsidR="00241B27" w:rsidRDefault="00241B27">
      <w:pPr>
        <w:pStyle w:val="ConsPlusNormal"/>
        <w:spacing w:before="220"/>
        <w:ind w:firstLine="540"/>
        <w:jc w:val="both"/>
      </w:pPr>
      <w:r>
        <w:t>2) досудебное (внесудебное) обжалование решений и действий (бездействия) уполномоченного органа, его должностного лица либо муниципального служащего посредством Единого и регионального порталов.</w:t>
      </w:r>
    </w:p>
    <w:p w:rsidR="00241B27" w:rsidRDefault="00241B27">
      <w:pPr>
        <w:pStyle w:val="ConsPlusNormal"/>
        <w:jc w:val="both"/>
      </w:pPr>
    </w:p>
    <w:p w:rsidR="00241B27" w:rsidRDefault="00241B27">
      <w:pPr>
        <w:pStyle w:val="ConsPlusTitle"/>
        <w:jc w:val="center"/>
        <w:outlineLvl w:val="1"/>
      </w:pPr>
      <w:r>
        <w:t>4. Формы контроля за предоставлением муниципальной услуги</w:t>
      </w:r>
    </w:p>
    <w:p w:rsidR="00241B27" w:rsidRDefault="00241B27">
      <w:pPr>
        <w:pStyle w:val="ConsPlusNormal"/>
        <w:jc w:val="both"/>
      </w:pPr>
    </w:p>
    <w:p w:rsidR="00241B27" w:rsidRDefault="00241B27">
      <w:pPr>
        <w:pStyle w:val="ConsPlusTitle"/>
        <w:jc w:val="center"/>
        <w:outlineLvl w:val="2"/>
      </w:pPr>
      <w:r>
        <w:t>Порядок осуществления текущего контроля за соблюдением</w:t>
      </w:r>
    </w:p>
    <w:p w:rsidR="00241B27" w:rsidRDefault="00241B27">
      <w:pPr>
        <w:pStyle w:val="ConsPlusTitle"/>
        <w:jc w:val="center"/>
      </w:pPr>
      <w:r>
        <w:t>и исполнением ответственными должностными лицами положений</w:t>
      </w:r>
    </w:p>
    <w:p w:rsidR="00241B27" w:rsidRDefault="00241B27">
      <w:pPr>
        <w:pStyle w:val="ConsPlusTitle"/>
        <w:jc w:val="center"/>
      </w:pPr>
      <w:r>
        <w:t>административного регламента и иных нормативных правовых</w:t>
      </w:r>
    </w:p>
    <w:p w:rsidR="00241B27" w:rsidRDefault="00241B27">
      <w:pPr>
        <w:pStyle w:val="ConsPlusTitle"/>
        <w:jc w:val="center"/>
      </w:pPr>
      <w:r>
        <w:lastRenderedPageBreak/>
        <w:t>актов, устанавливающих требования к предоставлению</w:t>
      </w:r>
    </w:p>
    <w:p w:rsidR="00241B27" w:rsidRDefault="00241B27">
      <w:pPr>
        <w:pStyle w:val="ConsPlusTitle"/>
        <w:jc w:val="center"/>
      </w:pPr>
      <w:r>
        <w:t>муниципальной услуги, также принятием ими решений</w:t>
      </w:r>
    </w:p>
    <w:p w:rsidR="00241B27" w:rsidRDefault="00241B27">
      <w:pPr>
        <w:pStyle w:val="ConsPlusNormal"/>
        <w:jc w:val="both"/>
      </w:pPr>
    </w:p>
    <w:p w:rsidR="00241B27" w:rsidRDefault="00241B27">
      <w:pPr>
        <w:pStyle w:val="ConsPlusNormal"/>
        <w:ind w:firstLine="540"/>
        <w:jc w:val="both"/>
      </w:pPr>
      <w:r>
        <w:t>42. Текущий контроль за соблюдением и исполнением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решений, принятых (осуществляемых) ответственными должностными лицами в ходе предоставления муниципальной услуги, осуществляется председателем уполномоченного органа либо лицом, его замещающим.</w:t>
      </w:r>
    </w:p>
    <w:p w:rsidR="00241B27" w:rsidRDefault="00241B27">
      <w:pPr>
        <w:pStyle w:val="ConsPlusNormal"/>
        <w:jc w:val="both"/>
      </w:pPr>
    </w:p>
    <w:p w:rsidR="00241B27" w:rsidRDefault="00241B27">
      <w:pPr>
        <w:pStyle w:val="ConsPlusTitle"/>
        <w:jc w:val="center"/>
        <w:outlineLvl w:val="2"/>
      </w:pPr>
      <w:r>
        <w:t>Порядок и периодичность осуществления плановых</w:t>
      </w:r>
    </w:p>
    <w:p w:rsidR="00241B27" w:rsidRDefault="00241B27">
      <w:pPr>
        <w:pStyle w:val="ConsPlusTitle"/>
        <w:jc w:val="center"/>
      </w:pPr>
      <w:r>
        <w:t>и внеплановых проверок полноты и качества предоставления</w:t>
      </w:r>
    </w:p>
    <w:p w:rsidR="00241B27" w:rsidRDefault="00241B27">
      <w:pPr>
        <w:pStyle w:val="ConsPlusTitle"/>
        <w:jc w:val="center"/>
      </w:pPr>
      <w:r>
        <w:t>муниципальной услуги, порядок и формы контроля за полнотой</w:t>
      </w:r>
    </w:p>
    <w:p w:rsidR="00241B27" w:rsidRDefault="00241B27">
      <w:pPr>
        <w:pStyle w:val="ConsPlusTitle"/>
        <w:jc w:val="center"/>
      </w:pPr>
      <w:r>
        <w:t>и качеством предоставления муниципальной услуги</w:t>
      </w:r>
    </w:p>
    <w:p w:rsidR="00241B27" w:rsidRDefault="00241B27">
      <w:pPr>
        <w:pStyle w:val="ConsPlusNormal"/>
        <w:jc w:val="both"/>
      </w:pPr>
    </w:p>
    <w:p w:rsidR="00241B27" w:rsidRDefault="00241B27">
      <w:pPr>
        <w:pStyle w:val="ConsPlusNormal"/>
        <w:ind w:firstLine="540"/>
        <w:jc w:val="both"/>
      </w:pPr>
      <w:r>
        <w:t>43. Плановые проверки полноты и качества предоставления муниципальной услуги проводятся председателем уполномоченного органа либо лицом, его замещающим.</w:t>
      </w:r>
    </w:p>
    <w:p w:rsidR="00241B27" w:rsidRDefault="00241B27">
      <w:pPr>
        <w:pStyle w:val="ConsPlusNormal"/>
        <w:spacing w:before="220"/>
        <w:ind w:firstLine="540"/>
        <w:jc w:val="both"/>
      </w:pPr>
      <w:r>
        <w:t>Периодичность проведения плановых проверок полноты и качества предоставления муниципальной услуги устанавливается в соответствии с решением председателя уполномоченного органа либо лица, его замещающего.</w:t>
      </w:r>
    </w:p>
    <w:p w:rsidR="00241B27" w:rsidRDefault="00241B27">
      <w:pPr>
        <w:pStyle w:val="ConsPlusNormal"/>
        <w:spacing w:before="220"/>
        <w:ind w:firstLine="540"/>
        <w:jc w:val="both"/>
      </w:pPr>
      <w:r>
        <w:t>Внеплановые проверки полноты и качества предоставления муниципальной услуги проводятся председателем уполномоченного органа, либо лицом, его замещающим, на основании жалоб заявителей на решения или действия (бездействие) должностных лиц уполномоченного органа, принятые или осуществленные в ходе предоставления муниципальной услуги.</w:t>
      </w:r>
    </w:p>
    <w:p w:rsidR="00241B27" w:rsidRDefault="00241B27">
      <w:pPr>
        <w:pStyle w:val="ConsPlusNormal"/>
        <w:spacing w:before="220"/>
        <w:ind w:firstLine="540"/>
        <w:jc w:val="both"/>
      </w:pPr>
      <w:r>
        <w:t>В случае проведения внеплановой проверки по конкретному обращению заявителя, обратившемуся заявителю направляется информация о результатах проверки, проведенной по обращению и о мерах, принятых в отношении виновных лиц.</w:t>
      </w:r>
    </w:p>
    <w:p w:rsidR="00241B27" w:rsidRDefault="00241B27">
      <w:pPr>
        <w:pStyle w:val="ConsPlusNormal"/>
        <w:spacing w:before="220"/>
        <w:ind w:firstLine="540"/>
        <w:jc w:val="both"/>
      </w:pPr>
      <w:r>
        <w:t>Плановые и внеплановые проверки полноты и качества предоставления муниципальной услуги осуществляются в срок не более 20 (двадцати) дней со дня принятия решения о проведении проверки.</w:t>
      </w:r>
    </w:p>
    <w:p w:rsidR="00241B27" w:rsidRDefault="00241B27">
      <w:pPr>
        <w:pStyle w:val="ConsPlusNormal"/>
        <w:spacing w:before="220"/>
        <w:ind w:firstLine="540"/>
        <w:jc w:val="both"/>
      </w:pPr>
      <w:r>
        <w:t>Результаты проверки оформляются в виде приказа, в котором отмечаются выявленные недостатки и указываются предложения по их устранению.</w:t>
      </w:r>
    </w:p>
    <w:p w:rsidR="00241B27" w:rsidRDefault="00241B27">
      <w:pPr>
        <w:pStyle w:val="ConsPlusNormal"/>
        <w:spacing w:before="220"/>
        <w:ind w:firstLine="540"/>
        <w:jc w:val="both"/>
      </w:pPr>
      <w:r>
        <w:t>Приказ подписывается лицами, участвующими в проведении проверки.</w:t>
      </w:r>
    </w:p>
    <w:p w:rsidR="00241B27" w:rsidRDefault="00241B27">
      <w:pPr>
        <w:pStyle w:val="ConsPlusNormal"/>
        <w:spacing w:before="220"/>
        <w:ind w:firstLine="540"/>
        <w:jc w:val="both"/>
      </w:pPr>
      <w:r>
        <w:t>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241B27" w:rsidRDefault="00241B27">
      <w:pPr>
        <w:pStyle w:val="ConsPlusNormal"/>
        <w:jc w:val="both"/>
      </w:pPr>
    </w:p>
    <w:p w:rsidR="00241B27" w:rsidRDefault="00241B27">
      <w:pPr>
        <w:pStyle w:val="ConsPlusTitle"/>
        <w:jc w:val="center"/>
        <w:outlineLvl w:val="2"/>
      </w:pPr>
      <w:r>
        <w:t>Ответственность должностных лиц уполномоченного органа</w:t>
      </w:r>
    </w:p>
    <w:p w:rsidR="00241B27" w:rsidRDefault="00241B27">
      <w:pPr>
        <w:pStyle w:val="ConsPlusTitle"/>
        <w:jc w:val="center"/>
      </w:pPr>
      <w:r>
        <w:t>за решения и действия (бездействие), принимаемые</w:t>
      </w:r>
    </w:p>
    <w:p w:rsidR="00241B27" w:rsidRDefault="00241B27">
      <w:pPr>
        <w:pStyle w:val="ConsPlusTitle"/>
        <w:jc w:val="center"/>
      </w:pPr>
      <w:r>
        <w:t>(осуществляемые) ими в ходе предоставления муниципальной</w:t>
      </w:r>
    </w:p>
    <w:p w:rsidR="00241B27" w:rsidRDefault="00241B27">
      <w:pPr>
        <w:pStyle w:val="ConsPlusTitle"/>
        <w:jc w:val="center"/>
      </w:pPr>
      <w:r>
        <w:t>услуги</w:t>
      </w:r>
    </w:p>
    <w:p w:rsidR="00241B27" w:rsidRDefault="00241B27">
      <w:pPr>
        <w:pStyle w:val="ConsPlusNormal"/>
        <w:jc w:val="both"/>
      </w:pPr>
    </w:p>
    <w:p w:rsidR="00241B27" w:rsidRDefault="00241B27">
      <w:pPr>
        <w:pStyle w:val="ConsPlusNormal"/>
        <w:ind w:firstLine="540"/>
        <w:jc w:val="both"/>
      </w:pPr>
      <w:r>
        <w:t>44. Должностные лица уполномоченного органа несут персональную ответственность в соответствии с законодательством Российской Федерации за решения и действия (бездействия), принимаемые (осуществляемые) в ходе предоставления муниципальной услуги.</w:t>
      </w:r>
    </w:p>
    <w:p w:rsidR="00241B27" w:rsidRDefault="00241B27">
      <w:pPr>
        <w:pStyle w:val="ConsPlusNormal"/>
        <w:spacing w:before="220"/>
        <w:ind w:firstLine="540"/>
        <w:jc w:val="both"/>
      </w:pPr>
      <w:r>
        <w:t xml:space="preserve">В соответствии со </w:t>
      </w:r>
      <w:hyperlink r:id="rId33" w:history="1">
        <w:r>
          <w:rPr>
            <w:color w:val="0000FF"/>
          </w:rPr>
          <w:t>статьей 9.6</w:t>
        </w:r>
      </w:hyperlink>
      <w:r>
        <w:t xml:space="preserve"> Закона Ханты-Мансийского автономного округа - Югры от 11.06.2010 N 102-оз "Об административных правонарушениях" должностные лица уполномоченного органа, работники МФЦ несут административную ответственность за нарушение </w:t>
      </w:r>
      <w:r>
        <w:lastRenderedPageBreak/>
        <w:t>настоящего административного регламента, выразившееся в нарушении срока регистрации запроса заявителя о предоставлении муниципальной услуги, срока предоставления муниципальной услуги, в неправомерных отказах в приеме у заявителя документов, предусмотренных для предоставления муниципальной услуги, предоставлении муниципальной услуги,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 в превышении максимального срока ожидания в очереди при подаче запроса о муниципальной услуге, а равно при получении результата предоставления муниципальной услуги (за исключением срока подачи запроса в МФЦ), в нарушении требований к помещениям, в которых предоставляется муниципальная услуга, к залу ожидания, местам для заполнения запросов о муниципальной услуге, информационным стендам с образцами их заполнения и перечнем документов, необходимых для предоставления муниципальной услуги (за исключением требований, установленных к помещениям МФЦ).</w:t>
      </w:r>
    </w:p>
    <w:p w:rsidR="00241B27" w:rsidRDefault="00241B27">
      <w:pPr>
        <w:pStyle w:val="ConsPlusNormal"/>
        <w:jc w:val="both"/>
      </w:pPr>
    </w:p>
    <w:p w:rsidR="00241B27" w:rsidRDefault="00241B27">
      <w:pPr>
        <w:pStyle w:val="ConsPlusTitle"/>
        <w:jc w:val="center"/>
        <w:outlineLvl w:val="2"/>
      </w:pPr>
      <w:r>
        <w:t>Порядок и формы контроля за предоставлением муниципальной</w:t>
      </w:r>
    </w:p>
    <w:p w:rsidR="00241B27" w:rsidRDefault="00241B27">
      <w:pPr>
        <w:pStyle w:val="ConsPlusTitle"/>
        <w:jc w:val="center"/>
      </w:pPr>
      <w:r>
        <w:t>услуги со стороны граждан, их объединений и организаций</w:t>
      </w:r>
    </w:p>
    <w:p w:rsidR="00241B27" w:rsidRDefault="00241B27">
      <w:pPr>
        <w:pStyle w:val="ConsPlusNormal"/>
        <w:jc w:val="both"/>
      </w:pPr>
    </w:p>
    <w:p w:rsidR="00241B27" w:rsidRDefault="00241B27">
      <w:pPr>
        <w:pStyle w:val="ConsPlusNormal"/>
        <w:ind w:firstLine="540"/>
        <w:jc w:val="both"/>
      </w:pPr>
      <w:r>
        <w:t>45. Контроль за исполнением административных процедур по предоставлению муниципальной услуги со стороны граждан, их объединений организаций осуществляется с использованием соответствующей информации, размещаемой на официальном сайте, а также с использованием адреса электронной почты уполномоченного органа, в форме письменных и устных обращений в адрес Администрации города Когалыма, уполномоченного органа.</w:t>
      </w:r>
    </w:p>
    <w:p w:rsidR="00241B27" w:rsidRDefault="00241B27">
      <w:pPr>
        <w:pStyle w:val="ConsPlusNormal"/>
        <w:jc w:val="both"/>
      </w:pPr>
    </w:p>
    <w:p w:rsidR="00241B27" w:rsidRDefault="00241B27">
      <w:pPr>
        <w:pStyle w:val="ConsPlusTitle"/>
        <w:jc w:val="center"/>
        <w:outlineLvl w:val="1"/>
      </w:pPr>
      <w:r>
        <w:t>5. Досудебный (внесудебный) порядок обжалования решений</w:t>
      </w:r>
    </w:p>
    <w:p w:rsidR="00241B27" w:rsidRDefault="00241B27">
      <w:pPr>
        <w:pStyle w:val="ConsPlusTitle"/>
        <w:jc w:val="center"/>
      </w:pPr>
      <w:r>
        <w:t>и действий (бездействия) уполномоченного органа, должностных</w:t>
      </w:r>
    </w:p>
    <w:p w:rsidR="00241B27" w:rsidRDefault="00241B27">
      <w:pPr>
        <w:pStyle w:val="ConsPlusTitle"/>
        <w:jc w:val="center"/>
      </w:pPr>
      <w:r>
        <w:t>лиц и муниципальных служащих, МФЦ, работников МФЦ</w:t>
      </w:r>
    </w:p>
    <w:p w:rsidR="00241B27" w:rsidRDefault="00241B27">
      <w:pPr>
        <w:pStyle w:val="ConsPlusNormal"/>
        <w:jc w:val="both"/>
      </w:pPr>
    </w:p>
    <w:p w:rsidR="00241B27" w:rsidRDefault="00241B27">
      <w:pPr>
        <w:pStyle w:val="ConsPlusNormal"/>
        <w:ind w:firstLine="540"/>
        <w:jc w:val="both"/>
      </w:pPr>
      <w:r>
        <w:t>46. Заявитель имеет право на досудебное (внесудебное) обжалование действий (бездействия) и решений, принятых (осуществляемых) в ходе предоставления муниципальной услуги.</w:t>
      </w:r>
    </w:p>
    <w:p w:rsidR="00241B27" w:rsidRDefault="00241B27">
      <w:pPr>
        <w:pStyle w:val="ConsPlusNormal"/>
        <w:spacing w:before="220"/>
        <w:ind w:firstLine="540"/>
        <w:jc w:val="both"/>
      </w:pPr>
      <w:r>
        <w:t>47. Предметом досудебного (внесудебного) обжалования могут являться действия (бездействия) уполномоченного органа, его должностных лиц, муниципальных служащих, предоставляющих муниципальную услугу, МФЦ, работников МФЦ, а также принимаемые ими решения в ходе предоставления муниципальной услуги.</w:t>
      </w:r>
    </w:p>
    <w:p w:rsidR="00241B27" w:rsidRDefault="00241B27">
      <w:pPr>
        <w:pStyle w:val="ConsPlusNormal"/>
        <w:spacing w:before="220"/>
        <w:ind w:firstLine="540"/>
        <w:jc w:val="both"/>
      </w:pPr>
      <w:r>
        <w:t>Заявитель, права и законные интересы которого нарушены, имеет право обратиться с жалобой, в том числе в следующих случаях:</w:t>
      </w:r>
    </w:p>
    <w:p w:rsidR="00241B27" w:rsidRDefault="00241B27">
      <w:pPr>
        <w:pStyle w:val="ConsPlusNormal"/>
        <w:spacing w:before="220"/>
        <w:ind w:firstLine="540"/>
        <w:jc w:val="both"/>
      </w:pPr>
      <w:r>
        <w:t>а) нарушение срока регистрации запроса заявителя о предоставлении муниципальной услуги, комплексного запроса;</w:t>
      </w:r>
    </w:p>
    <w:p w:rsidR="00241B27" w:rsidRDefault="00241B27">
      <w:pPr>
        <w:pStyle w:val="ConsPlusNormal"/>
        <w:spacing w:before="220"/>
        <w:ind w:firstLine="540"/>
        <w:jc w:val="both"/>
      </w:pPr>
      <w:r>
        <w:t>б)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соответствии с муниципальным правовым актом города Когалыма;</w:t>
      </w:r>
    </w:p>
    <w:p w:rsidR="00241B27" w:rsidRDefault="00241B27">
      <w:pPr>
        <w:pStyle w:val="ConsPlusNormal"/>
        <w:spacing w:before="220"/>
        <w:ind w:firstLine="540"/>
        <w:jc w:val="both"/>
      </w:pPr>
      <w:r>
        <w:t>в)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города Когалыма, для предоставления муниципальной услуги;</w:t>
      </w:r>
    </w:p>
    <w:p w:rsidR="00241B27" w:rsidRDefault="00241B27">
      <w:pPr>
        <w:pStyle w:val="ConsPlusNormal"/>
        <w:spacing w:before="220"/>
        <w:ind w:firstLine="540"/>
        <w:jc w:val="both"/>
      </w:pPr>
      <w:r>
        <w:t xml:space="preserve">г) отказ в приеме документов, представление которых предусмотрено нормативными </w:t>
      </w:r>
      <w:r>
        <w:lastRenderedPageBreak/>
        <w:t>правовыми актами Российской Федерации, нормативными правовыми актами Ханты-Мансийского автономного округа - Югры, муниципальными правовыми актами города Когалыма, для предоставления муниципальной услуги, у заявителя;</w:t>
      </w:r>
    </w:p>
    <w:p w:rsidR="00241B27" w:rsidRDefault="00241B27">
      <w:pPr>
        <w:pStyle w:val="ConsPlusNormal"/>
        <w:spacing w:before="220"/>
        <w:ind w:firstLine="540"/>
        <w:jc w:val="both"/>
      </w:pPr>
      <w:r>
        <w:t>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Ханты-Мансийского автономного округа - Югры, муниципальными правовыми актами города Когалыма.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соответствии с муниципальным правовым актом города Когалыма;</w:t>
      </w:r>
    </w:p>
    <w:p w:rsidR="00241B27" w:rsidRDefault="00241B27">
      <w:pPr>
        <w:pStyle w:val="ConsPlusNormal"/>
        <w:spacing w:before="220"/>
        <w:ind w:firstLine="540"/>
        <w:jc w:val="both"/>
      </w:pPr>
      <w:r>
        <w:t>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города Когалыма;</w:t>
      </w:r>
    </w:p>
    <w:p w:rsidR="00241B27" w:rsidRDefault="00241B27">
      <w:pPr>
        <w:pStyle w:val="ConsPlusNormal"/>
        <w:spacing w:before="220"/>
        <w:ind w:firstLine="540"/>
        <w:jc w:val="both"/>
      </w:pPr>
      <w:r>
        <w:t>ж) отказ уполномоченного органа, его должностного лица,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соответствии с муниципальным правовым актом города Когалыма;</w:t>
      </w:r>
    </w:p>
    <w:p w:rsidR="00241B27" w:rsidRDefault="00241B27">
      <w:pPr>
        <w:pStyle w:val="ConsPlusNormal"/>
        <w:spacing w:before="220"/>
        <w:ind w:firstLine="540"/>
        <w:jc w:val="both"/>
      </w:pPr>
      <w:r>
        <w:t>з) нарушение срока или порядка выдачи документов по результатам предоставления муниципальной услуги;</w:t>
      </w:r>
    </w:p>
    <w:p w:rsidR="00241B27" w:rsidRDefault="00241B27">
      <w:pPr>
        <w:pStyle w:val="ConsPlusNormal"/>
        <w:spacing w:before="220"/>
        <w:ind w:firstLine="540"/>
        <w:jc w:val="both"/>
      </w:pPr>
      <w:r>
        <w:t>и)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Ханты-Мансийского автономного округа - Югры, муниципальными правовыми актами города Когалыма.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соответствии с муниципальным правовым актом города Когалыма;</w:t>
      </w:r>
    </w:p>
    <w:p w:rsidR="00241B27" w:rsidRDefault="00241B27">
      <w:pPr>
        <w:pStyle w:val="ConsPlusNormal"/>
        <w:spacing w:before="220"/>
        <w:ind w:firstLine="540"/>
        <w:jc w:val="both"/>
      </w:pPr>
      <w:r>
        <w:t xml:space="preserve">к)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4" w:history="1">
        <w:r>
          <w:rPr>
            <w:color w:val="0000FF"/>
          </w:rPr>
          <w:t>пунктом 4 части 1 статьи 7</w:t>
        </w:r>
      </w:hyperlink>
      <w:r>
        <w:t xml:space="preserve"> Федерального закона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соответствии с муниципальным правовым актом города Когалыма.</w:t>
      </w:r>
    </w:p>
    <w:p w:rsidR="00241B27" w:rsidRDefault="00241B27">
      <w:pPr>
        <w:pStyle w:val="ConsPlusNormal"/>
        <w:spacing w:before="220"/>
        <w:ind w:firstLine="540"/>
        <w:jc w:val="both"/>
      </w:pPr>
      <w:r>
        <w:t xml:space="preserve">48. Жалоба может быть подана в письменной форме на бумажном носителе, в том числе при личном приеме заявителя, направлена по почте, или в электронном виде с использованием информационно-телекоммуникационной сети "Интернет" посредством официального сайта (www.admkogalym.ru), официального сайта МФЦ (http://mfc.admhmao.ru/), Единого или </w:t>
      </w:r>
      <w:r>
        <w:lastRenderedPageBreak/>
        <w:t>регионального порталов (www.gosuslugi.ru) (за исключением жалоб на решения и действия (бездействие) МФЦ и его работников),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(do.gosuslugi.ru) (за исключением жалоб на решения и действия (бездействие) МФЦ и его работников).</w:t>
      </w:r>
    </w:p>
    <w:p w:rsidR="00241B27" w:rsidRDefault="00241B27">
      <w:pPr>
        <w:pStyle w:val="ConsPlusNormal"/>
        <w:spacing w:before="220"/>
        <w:ind w:firstLine="540"/>
        <w:jc w:val="both"/>
      </w:pPr>
      <w:r>
        <w:t>49. Заявитель в жалобе указывает следующую информацию:</w:t>
      </w:r>
    </w:p>
    <w:p w:rsidR="00241B27" w:rsidRDefault="00241B27">
      <w:pPr>
        <w:pStyle w:val="ConsPlusNormal"/>
        <w:spacing w:before="220"/>
        <w:ind w:firstLine="540"/>
        <w:jc w:val="both"/>
      </w:pPr>
      <w:r>
        <w:t>а) наименование уполномоченного органа, его должностного лица, либо муниципального служащего, МФЦ, его руководителя и (или) работника, решения и действия (бездействие) которых обжалуются;</w:t>
      </w:r>
    </w:p>
    <w:p w:rsidR="00241B27" w:rsidRDefault="00241B27">
      <w:pPr>
        <w:pStyle w:val="ConsPlusNormal"/>
        <w:spacing w:before="220"/>
        <w:ind w:firstLine="540"/>
        <w:jc w:val="both"/>
      </w:pPr>
      <w:r>
        <w:t>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41B27" w:rsidRDefault="00241B27">
      <w:pPr>
        <w:pStyle w:val="ConsPlusNormal"/>
        <w:spacing w:before="220"/>
        <w:ind w:firstLine="540"/>
        <w:jc w:val="both"/>
      </w:pPr>
      <w:r>
        <w:t>в) сведения об обжалуемых решениях и действиях (бездействии) уполномоченного органа, его должностного лица, либо муниципального служащего, МФЦ, работника МФЦ;</w:t>
      </w:r>
    </w:p>
    <w:p w:rsidR="00241B27" w:rsidRDefault="00241B27">
      <w:pPr>
        <w:pStyle w:val="ConsPlusNormal"/>
        <w:spacing w:before="220"/>
        <w:ind w:firstLine="540"/>
        <w:jc w:val="both"/>
      </w:pPr>
      <w:r>
        <w:t>г) доводы, на основании которых заявитель не согласен с решением и действием (бездействием) уполномоченного органа, его должностного лица, либо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rsidR="00241B27" w:rsidRDefault="00241B27">
      <w:pPr>
        <w:pStyle w:val="ConsPlusNormal"/>
        <w:spacing w:before="220"/>
        <w:ind w:firstLine="540"/>
        <w:jc w:val="both"/>
      </w:pPr>
      <w: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241B27" w:rsidRDefault="00241B27">
      <w:pPr>
        <w:pStyle w:val="ConsPlusNormal"/>
        <w:spacing w:before="220"/>
        <w:ind w:firstLine="540"/>
        <w:jc w:val="both"/>
      </w:pPr>
      <w:r>
        <w:t>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такого документа может быть:</w:t>
      </w:r>
    </w:p>
    <w:p w:rsidR="00241B27" w:rsidRDefault="00241B27">
      <w:pPr>
        <w:pStyle w:val="ConsPlusNormal"/>
        <w:spacing w:before="220"/>
        <w:ind w:firstLine="540"/>
        <w:jc w:val="both"/>
      </w:pPr>
      <w:r>
        <w:t>а) оформленная в соответствии с законодательством Российской Федерации доверенность (для физических лиц);</w:t>
      </w:r>
    </w:p>
    <w:p w:rsidR="00241B27" w:rsidRDefault="00241B27">
      <w:pPr>
        <w:pStyle w:val="ConsPlusNormal"/>
        <w:spacing w:before="220"/>
        <w:ind w:firstLine="540"/>
        <w:jc w:val="both"/>
      </w:pPr>
      <w: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241B27" w:rsidRDefault="00241B27">
      <w:pPr>
        <w:pStyle w:val="ConsPlusNormal"/>
        <w:spacing w:before="220"/>
        <w:ind w:firstLine="540"/>
        <w:jc w:val="both"/>
      </w:pPr>
      <w: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241B27" w:rsidRDefault="00241B27">
      <w:pPr>
        <w:pStyle w:val="ConsPlusNormal"/>
        <w:spacing w:before="220"/>
        <w:ind w:firstLine="540"/>
        <w:jc w:val="both"/>
      </w:pPr>
      <w:r>
        <w:t>Прием жалоб в письменной форме осуществляется отделом делопроизводства и работы с обращениями граждан Администрации города Когалыма, МФЦ.</w:t>
      </w:r>
    </w:p>
    <w:p w:rsidR="00241B27" w:rsidRDefault="00241B27">
      <w:pPr>
        <w:pStyle w:val="ConsPlusNormal"/>
        <w:spacing w:before="220"/>
        <w:ind w:firstLine="540"/>
        <w:jc w:val="both"/>
      </w:pPr>
      <w:r>
        <w:t>Время приема жалоб должно совпадать с временем предоставления муниципальных услуг.</w:t>
      </w:r>
    </w:p>
    <w:p w:rsidR="00241B27" w:rsidRDefault="00241B27">
      <w:pPr>
        <w:pStyle w:val="ConsPlusNormal"/>
        <w:spacing w:before="220"/>
        <w:ind w:firstLine="540"/>
        <w:jc w:val="both"/>
      </w:pPr>
      <w:r>
        <w:t>При подаче жалобы в электронном виде документы, подтверждающие полномочия на осуществление действий от имени заявителя,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241B27" w:rsidRDefault="00241B27">
      <w:pPr>
        <w:pStyle w:val="ConsPlusNormal"/>
        <w:spacing w:before="220"/>
        <w:ind w:firstLine="540"/>
        <w:jc w:val="both"/>
      </w:pPr>
      <w:r>
        <w:t xml:space="preserve">50. Основанием для начала процедуры досудебного (внесудебного) обжалования является </w:t>
      </w:r>
      <w:r>
        <w:lastRenderedPageBreak/>
        <w:t>поступление жалобы в Администрацию города Когалыма, МФЦ.</w:t>
      </w:r>
    </w:p>
    <w:p w:rsidR="00241B27" w:rsidRDefault="00241B27">
      <w:pPr>
        <w:pStyle w:val="ConsPlusNormal"/>
        <w:spacing w:before="220"/>
        <w:ind w:firstLine="540"/>
        <w:jc w:val="both"/>
      </w:pPr>
      <w:bookmarkStart w:id="10" w:name="P415"/>
      <w:bookmarkEnd w:id="10"/>
      <w:r>
        <w:t>51. Жалоба на действия (бездействия), решения, принятые специалистом уполномоченного органа, ответственного за предоставление муниципальной услуги рассматривается председателем уполномоченного органа либо лицом, его замещающим.</w:t>
      </w:r>
    </w:p>
    <w:p w:rsidR="00241B27" w:rsidRDefault="00241B27">
      <w:pPr>
        <w:pStyle w:val="ConsPlusNormal"/>
        <w:spacing w:before="220"/>
        <w:ind w:firstLine="540"/>
        <w:jc w:val="both"/>
      </w:pPr>
      <w:r>
        <w:t>Жалоба на решения, принятые председателем уполномоченного органа, рассматривается главой города Когалыма, а в период его отсутствия - иным высшим должностным лицом, исполняющим его обязанности.</w:t>
      </w:r>
    </w:p>
    <w:p w:rsidR="00241B27" w:rsidRDefault="00241B27">
      <w:pPr>
        <w:pStyle w:val="ConsPlusNormal"/>
        <w:spacing w:before="220"/>
        <w:ind w:firstLine="540"/>
        <w:jc w:val="both"/>
      </w:pPr>
      <w:r>
        <w:t>Жалоба на решения и действия (бездействие) работника МФЦ рассматривается его руководителем. Жалоба на решения и действия (бездействие) МФЦ либо его руководителя рассматривается главой города Когалыма, а в период его отсутствия - иным высшим должностным лицом, исполняющим его обязанности.</w:t>
      </w:r>
    </w:p>
    <w:p w:rsidR="00241B27" w:rsidRDefault="00241B27">
      <w:pPr>
        <w:pStyle w:val="ConsPlusNormal"/>
        <w:spacing w:before="220"/>
        <w:ind w:firstLine="540"/>
        <w:jc w:val="both"/>
      </w:pPr>
      <w:r>
        <w:t>52. Жалоба на решения и действия (бездействие) уполномоченного органа, его должностных лиц, муниципальных служащих, предоставляющих муниципальные услуги может быть подана заявителем через МФЦ. При поступлении жалобы МФЦ обеспечивает ее передачу в Администрацию города Когалыма в порядке и сроки, которые установлены соглашением о взаимодействии между МФЦ и Администрацией города Когалыма (далее - соглашение о взаимодействии), но не позднее следующего рабочего дня со дня поступления жалобы.</w:t>
      </w:r>
    </w:p>
    <w:p w:rsidR="00241B27" w:rsidRDefault="00241B27">
      <w:pPr>
        <w:pStyle w:val="ConsPlusNormal"/>
        <w:spacing w:before="220"/>
        <w:ind w:firstLine="540"/>
        <w:jc w:val="both"/>
      </w:pPr>
      <w:r>
        <w:t>В случае, если жалоба подана заявителем в орган, предоставляющий муниципальные услуги, МФЦ в компетенцию которого не входит ее рассмотрение, то в течение 3 рабочих дней со дня регистрации такой жалобы она направляется в уполномоченные на ее рассмотрение орган, МФЦ, о чем заявитель информируется в письменной форме.</w:t>
      </w:r>
    </w:p>
    <w:p w:rsidR="00241B27" w:rsidRDefault="00241B27">
      <w:pPr>
        <w:pStyle w:val="ConsPlusNormal"/>
        <w:spacing w:before="220"/>
        <w:ind w:firstLine="540"/>
        <w:jc w:val="both"/>
      </w:pPr>
      <w:r>
        <w:t>При этом срок рассмотрения жалобы исчисляется со дня регистрации такой жалобы в уполномоченном на ее рассмотрение органе, предоставляющем муниципальные услуги, МФЦ.</w:t>
      </w:r>
    </w:p>
    <w:p w:rsidR="00241B27" w:rsidRDefault="00241B27">
      <w:pPr>
        <w:pStyle w:val="ConsPlusNormal"/>
        <w:spacing w:before="220"/>
        <w:ind w:firstLine="540"/>
        <w:jc w:val="both"/>
      </w:pPr>
      <w:r>
        <w:t>53. Жалоба подлежит регистрации не позднее следующего рабочего дня со дня ее поступления и рассматривается в течение 15 рабочих дней со дня ее регистрации, а в случае обжалования отказа уполномоченного органа, должностного лица уполномоченного органа, МФЦ, работника МФЦ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 в течение 5 рабочих дней со дня ее регистрации.</w:t>
      </w:r>
    </w:p>
    <w:p w:rsidR="00241B27" w:rsidRDefault="00241B27">
      <w:pPr>
        <w:pStyle w:val="ConsPlusNormal"/>
        <w:spacing w:before="220"/>
        <w:ind w:firstLine="540"/>
        <w:jc w:val="both"/>
      </w:pPr>
      <w:r>
        <w:t xml:space="preserve">54. По результатам рассмотрения жалобы в соответствии с </w:t>
      </w:r>
      <w:hyperlink r:id="rId35" w:history="1">
        <w:r>
          <w:rPr>
            <w:color w:val="0000FF"/>
          </w:rPr>
          <w:t>частью 7 статьи 11.2</w:t>
        </w:r>
      </w:hyperlink>
      <w:r>
        <w:t xml:space="preserve"> Федерального закона N 210-ФЗ принимается решение об удовлетворении жалобы либо об отказе в ее удовлетворении.</w:t>
      </w:r>
    </w:p>
    <w:p w:rsidR="00241B27" w:rsidRDefault="00241B27">
      <w:pPr>
        <w:pStyle w:val="ConsPlusNormal"/>
        <w:spacing w:before="220"/>
        <w:ind w:firstLine="540"/>
        <w:jc w:val="both"/>
      </w:pPr>
      <w:r>
        <w:t xml:space="preserve">При удовлетворении жалобы лицо, уполномоченное на рассмотрение жалоб в соответствии с </w:t>
      </w:r>
      <w:hyperlink w:anchor="P415" w:history="1">
        <w:r>
          <w:rPr>
            <w:color w:val="0000FF"/>
          </w:rPr>
          <w:t>пунктом 51</w:t>
        </w:r>
      </w:hyperlink>
      <w:r>
        <w:t xml:space="preserve"> административного регламента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241B27" w:rsidRDefault="00241B27">
      <w:pPr>
        <w:pStyle w:val="ConsPlusNormal"/>
        <w:spacing w:before="220"/>
        <w:ind w:firstLine="540"/>
        <w:jc w:val="both"/>
      </w:pPr>
      <w:r>
        <w:t>В случае признания жалобы подлежащей удовлетворению в мотивированном ответе заявителю дается информация о действиях, осуществляемых уполномоченным органом,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241B27" w:rsidRDefault="00241B27">
      <w:pPr>
        <w:pStyle w:val="ConsPlusNormal"/>
        <w:spacing w:before="220"/>
        <w:ind w:firstLine="540"/>
        <w:jc w:val="both"/>
      </w:pPr>
      <w:r>
        <w:t xml:space="preserve">В случае признания жалобы не подлежащей удовлетворению в мотивированном ответе заявителю даются аргументированные разъяснения о причинах принятого решения, а также </w:t>
      </w:r>
      <w:r>
        <w:lastRenderedPageBreak/>
        <w:t>информация о порядке обжалования принятого решения.</w:t>
      </w:r>
    </w:p>
    <w:p w:rsidR="00241B27" w:rsidRDefault="00241B27">
      <w:pPr>
        <w:pStyle w:val="ConsPlusNormal"/>
        <w:spacing w:before="220"/>
        <w:ind w:firstLine="540"/>
        <w:jc w:val="both"/>
      </w:pPr>
      <w:r>
        <w:t>55. Ответ по результатам рассмотрения жалобы направляется заявителю не позднее дня, следующего за днем принятия решения, в письменной форме и по его желанию в электронной форме.</w:t>
      </w:r>
    </w:p>
    <w:p w:rsidR="00241B27" w:rsidRDefault="00241B27">
      <w:pPr>
        <w:pStyle w:val="ConsPlusNormal"/>
        <w:spacing w:before="220"/>
        <w:ind w:firstLine="540"/>
        <w:jc w:val="both"/>
      </w:pPr>
      <w:r>
        <w:t>В ответе по результатам рассмотрения жалобы указываются:</w:t>
      </w:r>
    </w:p>
    <w:p w:rsidR="00241B27" w:rsidRDefault="00241B27">
      <w:pPr>
        <w:pStyle w:val="ConsPlusNormal"/>
        <w:spacing w:before="220"/>
        <w:ind w:firstLine="540"/>
        <w:jc w:val="both"/>
      </w:pPr>
      <w:r>
        <w:t>- наименование органа, предоставляющего муниципальную услугу, МФЦ, рассмотревшего жалобу, должность, фамилия, имя, отчество (при наличии) его должностного лица, принявшего решение по жалобе;</w:t>
      </w:r>
    </w:p>
    <w:p w:rsidR="00241B27" w:rsidRDefault="00241B27">
      <w:pPr>
        <w:pStyle w:val="ConsPlusNormal"/>
        <w:spacing w:before="220"/>
        <w:ind w:firstLine="540"/>
        <w:jc w:val="both"/>
      </w:pPr>
      <w:r>
        <w:t>- номер, дата, место принятия решения, включая сведения о должностном лице, муниципальном служащем, решение или действие (бездействие) которого обжалуется;</w:t>
      </w:r>
    </w:p>
    <w:p w:rsidR="00241B27" w:rsidRDefault="00241B27">
      <w:pPr>
        <w:pStyle w:val="ConsPlusNormal"/>
        <w:spacing w:before="220"/>
        <w:ind w:firstLine="540"/>
        <w:jc w:val="both"/>
      </w:pPr>
      <w:r>
        <w:t>- фамилия, имя, отчество (при наличии) или наименование заявителя;</w:t>
      </w:r>
    </w:p>
    <w:p w:rsidR="00241B27" w:rsidRDefault="00241B27">
      <w:pPr>
        <w:pStyle w:val="ConsPlusNormal"/>
        <w:spacing w:before="220"/>
        <w:ind w:firstLine="540"/>
        <w:jc w:val="both"/>
      </w:pPr>
      <w:r>
        <w:t>- основания для принятия решения по жалобе;</w:t>
      </w:r>
    </w:p>
    <w:p w:rsidR="00241B27" w:rsidRDefault="00241B27">
      <w:pPr>
        <w:pStyle w:val="ConsPlusNormal"/>
        <w:spacing w:before="220"/>
        <w:ind w:firstLine="540"/>
        <w:jc w:val="both"/>
      </w:pPr>
      <w:r>
        <w:t>- принятое по жалобе решение;</w:t>
      </w:r>
    </w:p>
    <w:p w:rsidR="00241B27" w:rsidRDefault="00241B27">
      <w:pPr>
        <w:pStyle w:val="ConsPlusNormal"/>
        <w:spacing w:before="220"/>
        <w:ind w:firstLine="540"/>
        <w:jc w:val="both"/>
      </w:pPr>
      <w:r>
        <w:t>-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241B27" w:rsidRDefault="00241B27">
      <w:pPr>
        <w:pStyle w:val="ConsPlusNormal"/>
        <w:spacing w:before="220"/>
        <w:ind w:firstLine="540"/>
        <w:jc w:val="both"/>
      </w:pPr>
      <w:r>
        <w:t>- сведения о порядке обжалования принятого по жалобе решения.</w:t>
      </w:r>
    </w:p>
    <w:p w:rsidR="00241B27" w:rsidRDefault="00241B27">
      <w:pPr>
        <w:pStyle w:val="ConsPlusNormal"/>
        <w:spacing w:before="220"/>
        <w:ind w:firstLine="540"/>
        <w:jc w:val="both"/>
      </w:pPr>
      <w:r>
        <w:t xml:space="preserve">Письменный ответ по результатам рассмотрения жалобы оформляется на официальном бланке уполномоченного органа, МФЦ и подписывается лицом, уполномоченным на рассмотрение жалобы, в соответствии с </w:t>
      </w:r>
      <w:hyperlink w:anchor="P415" w:history="1">
        <w:r>
          <w:rPr>
            <w:color w:val="0000FF"/>
          </w:rPr>
          <w:t>пунктом 51</w:t>
        </w:r>
      </w:hyperlink>
      <w:r>
        <w:t xml:space="preserve"> административного регламента.</w:t>
      </w:r>
    </w:p>
    <w:p w:rsidR="00241B27" w:rsidRDefault="00241B27">
      <w:pPr>
        <w:pStyle w:val="ConsPlusNormal"/>
        <w:spacing w:before="220"/>
        <w:ind w:firstLine="540"/>
        <w:jc w:val="both"/>
      </w:pPr>
      <w:r>
        <w:t>56. Исчерпывающий перечень оснований для отказа в удовлетворении жалобы и случаев, в которых ответ на жалобу не дается:</w:t>
      </w:r>
    </w:p>
    <w:p w:rsidR="00241B27" w:rsidRDefault="00241B27">
      <w:pPr>
        <w:pStyle w:val="ConsPlusNormal"/>
        <w:spacing w:before="220"/>
        <w:ind w:firstLine="540"/>
        <w:jc w:val="both"/>
      </w:pPr>
      <w:r>
        <w:t xml:space="preserve">1) лицо, уполномоченное на рассмотрение жалоб в соответствии с </w:t>
      </w:r>
      <w:hyperlink w:anchor="P415" w:history="1">
        <w:r>
          <w:rPr>
            <w:color w:val="0000FF"/>
          </w:rPr>
          <w:t>пунктом 51</w:t>
        </w:r>
      </w:hyperlink>
      <w:r>
        <w:t xml:space="preserve"> административного регламента отказывает в удовлетворении жалобы в следующих случаях:</w:t>
      </w:r>
    </w:p>
    <w:p w:rsidR="00241B27" w:rsidRDefault="00241B27">
      <w:pPr>
        <w:pStyle w:val="ConsPlusNormal"/>
        <w:spacing w:before="220"/>
        <w:ind w:firstLine="540"/>
        <w:jc w:val="both"/>
      </w:pPr>
      <w:r>
        <w:t>- наличие вступившего в законную силу решения суда, арбитражного суда по жалобе о том же предмете и по тем же основаниям;</w:t>
      </w:r>
    </w:p>
    <w:p w:rsidR="00241B27" w:rsidRDefault="00241B27">
      <w:pPr>
        <w:pStyle w:val="ConsPlusNormal"/>
        <w:spacing w:before="220"/>
        <w:ind w:firstLine="540"/>
        <w:jc w:val="both"/>
      </w:pPr>
      <w:r>
        <w:t>- подача жалобы лицом, полномочия которого не подтверждены в порядке, установленном законодательством Российской Федерации;</w:t>
      </w:r>
    </w:p>
    <w:p w:rsidR="00241B27" w:rsidRDefault="00241B27">
      <w:pPr>
        <w:pStyle w:val="ConsPlusNormal"/>
        <w:spacing w:before="220"/>
        <w:ind w:firstLine="540"/>
        <w:jc w:val="both"/>
      </w:pPr>
      <w:r>
        <w:t>- наличие решения по жалобе, принятого ранее в отношении того же заявителя и по тому же предмету жалобы.</w:t>
      </w:r>
    </w:p>
    <w:p w:rsidR="00241B27" w:rsidRDefault="00241B27">
      <w:pPr>
        <w:pStyle w:val="ConsPlusNormal"/>
        <w:spacing w:before="220"/>
        <w:ind w:firstLine="540"/>
        <w:jc w:val="both"/>
      </w:pPr>
      <w:r>
        <w:t xml:space="preserve">2) лицо, уполномоченное на рассмотрение жалоб в соответствии с </w:t>
      </w:r>
      <w:hyperlink w:anchor="P415" w:history="1">
        <w:r>
          <w:rPr>
            <w:color w:val="0000FF"/>
          </w:rPr>
          <w:t>пунктом 51</w:t>
        </w:r>
      </w:hyperlink>
      <w:r>
        <w:t xml:space="preserve"> административного регламента оставляет жалобу без ответа в следующих случаях:</w:t>
      </w:r>
    </w:p>
    <w:p w:rsidR="00241B27" w:rsidRDefault="00241B27">
      <w:pPr>
        <w:pStyle w:val="ConsPlusNormal"/>
        <w:spacing w:before="220"/>
        <w:ind w:firstLine="540"/>
        <w:jc w:val="both"/>
      </w:pPr>
      <w:r>
        <w:t>- наличие в жалобе нецензурных либо оскорбительных выражений, угроз жизни, здоровью и имуществу должностного лица, работника, а также членов его семьи (с сообщением заявителю, направившему жалобу, о недопустимости злоупотребления правом);</w:t>
      </w:r>
    </w:p>
    <w:p w:rsidR="00241B27" w:rsidRDefault="00241B27">
      <w:pPr>
        <w:pStyle w:val="ConsPlusNormal"/>
        <w:spacing w:before="220"/>
        <w:ind w:firstLine="540"/>
        <w:jc w:val="both"/>
      </w:pPr>
      <w:r>
        <w:t>- текст письменной жалобы не поддается прочтению (за исключением случаев, когда фамилия и почтовый адрес поддаются прочтению, о чем в течение семи дней со дня регистрации обращения сообщается заявителю, направившему жалобу).</w:t>
      </w:r>
    </w:p>
    <w:p w:rsidR="00241B27" w:rsidRDefault="00241B27">
      <w:pPr>
        <w:pStyle w:val="ConsPlusNormal"/>
        <w:spacing w:before="220"/>
        <w:ind w:firstLine="540"/>
        <w:jc w:val="both"/>
      </w:pPr>
      <w:r>
        <w:t xml:space="preserve">57. В случае установления в ходе или по результатам рассмотрения жалобы признаков состава </w:t>
      </w:r>
      <w:r>
        <w:lastRenderedPageBreak/>
        <w:t xml:space="preserve">административного правонарушения или преступления лицо, уполномоченное на рассмотрение жалоб в соответствии с </w:t>
      </w:r>
      <w:hyperlink w:anchor="P415" w:history="1">
        <w:r>
          <w:rPr>
            <w:color w:val="0000FF"/>
          </w:rPr>
          <w:t>пунктом 51</w:t>
        </w:r>
      </w:hyperlink>
      <w:r>
        <w:t xml:space="preserve"> административного регламента, незамедлительно направляет соответствующие материалы в органы прокуратуры.</w:t>
      </w:r>
    </w:p>
    <w:p w:rsidR="00241B27" w:rsidRDefault="00241B27">
      <w:pPr>
        <w:pStyle w:val="ConsPlusNormal"/>
        <w:spacing w:before="220"/>
        <w:ind w:firstLine="540"/>
        <w:jc w:val="both"/>
      </w:pPr>
      <w:r>
        <w:t>Все решения, действия (бездействия) уполномоченного органа, должностного лица уполномоченного органа, муниципального служащего, МФЦ, работника МФЦ заявитель вправе оспорить в судебном порядке.</w:t>
      </w:r>
    </w:p>
    <w:p w:rsidR="00241B27" w:rsidRDefault="00241B27">
      <w:pPr>
        <w:pStyle w:val="ConsPlusNormal"/>
        <w:spacing w:before="220"/>
        <w:ind w:firstLine="540"/>
        <w:jc w:val="both"/>
      </w:pPr>
      <w:r>
        <w:t>58. Информация о порядке подачи и рассмотрения жалобы размещается на информационном стенде в месте предоставления муниципальной услуги и в информационно-телекоммуникационной сети "Интернет" на официальном сайте, Едином и региональном порталах.</w:t>
      </w:r>
    </w:p>
    <w:p w:rsidR="00241B27" w:rsidRDefault="00241B27">
      <w:pPr>
        <w:pStyle w:val="ConsPlusNormal"/>
        <w:jc w:val="both"/>
      </w:pPr>
    </w:p>
    <w:p w:rsidR="00241B27" w:rsidRDefault="00241B27">
      <w:pPr>
        <w:pStyle w:val="ConsPlusNormal"/>
        <w:jc w:val="both"/>
      </w:pPr>
    </w:p>
    <w:p w:rsidR="00241B27" w:rsidRDefault="00241B27">
      <w:pPr>
        <w:pStyle w:val="ConsPlusNormal"/>
        <w:jc w:val="both"/>
      </w:pPr>
    </w:p>
    <w:p w:rsidR="00241B27" w:rsidRDefault="00241B27">
      <w:pPr>
        <w:pStyle w:val="ConsPlusNormal"/>
        <w:jc w:val="both"/>
      </w:pPr>
    </w:p>
    <w:p w:rsidR="00241B27" w:rsidRDefault="00241B27">
      <w:pPr>
        <w:pStyle w:val="ConsPlusNormal"/>
        <w:jc w:val="both"/>
      </w:pPr>
    </w:p>
    <w:p w:rsidR="00241B27" w:rsidRDefault="00241B27">
      <w:pPr>
        <w:pStyle w:val="ConsPlusNormal"/>
        <w:jc w:val="right"/>
        <w:outlineLvl w:val="1"/>
      </w:pPr>
      <w:r>
        <w:t>Приложение 1</w:t>
      </w:r>
    </w:p>
    <w:p w:rsidR="00241B27" w:rsidRDefault="00241B27">
      <w:pPr>
        <w:pStyle w:val="ConsPlusNormal"/>
        <w:jc w:val="right"/>
      </w:pPr>
      <w:r>
        <w:t>к Административному регламенту</w:t>
      </w:r>
    </w:p>
    <w:p w:rsidR="00241B27" w:rsidRDefault="00241B27">
      <w:pPr>
        <w:pStyle w:val="ConsPlusNormal"/>
        <w:jc w:val="right"/>
      </w:pPr>
      <w:r>
        <w:t>предоставления муниципальной услуги</w:t>
      </w:r>
    </w:p>
    <w:p w:rsidR="00241B27" w:rsidRDefault="00241B27">
      <w:pPr>
        <w:pStyle w:val="ConsPlusNormal"/>
        <w:jc w:val="right"/>
      </w:pPr>
      <w:r>
        <w:t>"Выдача разрешения на использование земель</w:t>
      </w:r>
    </w:p>
    <w:p w:rsidR="00241B27" w:rsidRDefault="00241B27">
      <w:pPr>
        <w:pStyle w:val="ConsPlusNormal"/>
        <w:jc w:val="right"/>
      </w:pPr>
      <w:r>
        <w:t>или земельных участков без предоставления</w:t>
      </w:r>
    </w:p>
    <w:p w:rsidR="00241B27" w:rsidRDefault="00241B27">
      <w:pPr>
        <w:pStyle w:val="ConsPlusNormal"/>
        <w:jc w:val="right"/>
      </w:pPr>
      <w:r>
        <w:t>земельных участков и установления сервитута,</w:t>
      </w:r>
    </w:p>
    <w:p w:rsidR="00241B27" w:rsidRDefault="00241B27">
      <w:pPr>
        <w:pStyle w:val="ConsPlusNormal"/>
        <w:jc w:val="right"/>
      </w:pPr>
      <w:r>
        <w:t>публичного сервитута"</w:t>
      </w:r>
    </w:p>
    <w:p w:rsidR="00241B27" w:rsidRDefault="00241B27">
      <w:pPr>
        <w:pStyle w:val="ConsPlusNormal"/>
        <w:jc w:val="both"/>
      </w:pPr>
    </w:p>
    <w:p w:rsidR="00241B27" w:rsidRDefault="00241B27">
      <w:pPr>
        <w:pStyle w:val="ConsPlusNonformat"/>
        <w:jc w:val="both"/>
      </w:pPr>
      <w:r>
        <w:t xml:space="preserve">                                В _________________________________________</w:t>
      </w:r>
    </w:p>
    <w:p w:rsidR="00241B27" w:rsidRDefault="00241B27">
      <w:pPr>
        <w:pStyle w:val="ConsPlusNonformat"/>
        <w:jc w:val="both"/>
      </w:pPr>
      <w:r>
        <w:t xml:space="preserve">                                       (уполномоченный орган местного</w:t>
      </w:r>
    </w:p>
    <w:p w:rsidR="00241B27" w:rsidRDefault="00241B27">
      <w:pPr>
        <w:pStyle w:val="ConsPlusNonformat"/>
        <w:jc w:val="both"/>
      </w:pPr>
      <w:r>
        <w:t xml:space="preserve">                                                 самоуправления)</w:t>
      </w:r>
    </w:p>
    <w:p w:rsidR="00241B27" w:rsidRDefault="00241B27">
      <w:pPr>
        <w:pStyle w:val="ConsPlusNonformat"/>
        <w:jc w:val="both"/>
      </w:pPr>
      <w:r>
        <w:t xml:space="preserve">                           адрес: _________________________________________</w:t>
      </w:r>
    </w:p>
    <w:p w:rsidR="00241B27" w:rsidRDefault="00241B27">
      <w:pPr>
        <w:pStyle w:val="ConsPlusNonformat"/>
        <w:jc w:val="both"/>
      </w:pPr>
      <w:r>
        <w:t xml:space="preserve">                               от _________________________________________</w:t>
      </w:r>
    </w:p>
    <w:p w:rsidR="00241B27" w:rsidRDefault="00241B27">
      <w:pPr>
        <w:pStyle w:val="ConsPlusNonformat"/>
        <w:jc w:val="both"/>
      </w:pPr>
      <w:r>
        <w:t xml:space="preserve">                                     (Ф.И.О. или наименование заявителя)</w:t>
      </w:r>
    </w:p>
    <w:p w:rsidR="00241B27" w:rsidRDefault="00241B27">
      <w:pPr>
        <w:pStyle w:val="ConsPlusNonformat"/>
        <w:jc w:val="both"/>
      </w:pPr>
      <w:r>
        <w:t xml:space="preserve">                                  _________________________________________</w:t>
      </w:r>
    </w:p>
    <w:p w:rsidR="00241B27" w:rsidRDefault="00241B27">
      <w:pPr>
        <w:pStyle w:val="ConsPlusNonformat"/>
        <w:jc w:val="both"/>
      </w:pPr>
      <w:r>
        <w:t xml:space="preserve">                                    (реквизиты документа, удостоверяющего</w:t>
      </w:r>
    </w:p>
    <w:p w:rsidR="00241B27" w:rsidRDefault="00241B27">
      <w:pPr>
        <w:pStyle w:val="ConsPlusNonformat"/>
        <w:jc w:val="both"/>
      </w:pPr>
      <w:r>
        <w:t xml:space="preserve">                                                    личность)</w:t>
      </w:r>
    </w:p>
    <w:p w:rsidR="00241B27" w:rsidRDefault="00241B27">
      <w:pPr>
        <w:pStyle w:val="ConsPlusNonformat"/>
        <w:jc w:val="both"/>
      </w:pPr>
      <w:r>
        <w:t xml:space="preserve">                                 _________________________________________,</w:t>
      </w:r>
    </w:p>
    <w:p w:rsidR="00241B27" w:rsidRDefault="00241B27">
      <w:pPr>
        <w:pStyle w:val="ConsPlusNonformat"/>
        <w:jc w:val="both"/>
      </w:pPr>
      <w:r>
        <w:t xml:space="preserve">                                       (наименование, местонахождение</w:t>
      </w:r>
    </w:p>
    <w:p w:rsidR="00241B27" w:rsidRDefault="00241B27">
      <w:pPr>
        <w:pStyle w:val="ConsPlusNonformat"/>
        <w:jc w:val="both"/>
      </w:pPr>
      <w:r>
        <w:t xml:space="preserve">                                               юридического лица)</w:t>
      </w:r>
    </w:p>
    <w:p w:rsidR="00241B27" w:rsidRDefault="00241B27">
      <w:pPr>
        <w:pStyle w:val="ConsPlusNonformat"/>
        <w:jc w:val="both"/>
      </w:pPr>
      <w:r>
        <w:t xml:space="preserve">                                  _________________________________________</w:t>
      </w:r>
    </w:p>
    <w:p w:rsidR="00241B27" w:rsidRDefault="00241B27">
      <w:pPr>
        <w:pStyle w:val="ConsPlusNonformat"/>
        <w:jc w:val="both"/>
      </w:pPr>
      <w:r>
        <w:t xml:space="preserve">                             ОГРН ________________________________________,</w:t>
      </w:r>
    </w:p>
    <w:p w:rsidR="00241B27" w:rsidRDefault="00241B27">
      <w:pPr>
        <w:pStyle w:val="ConsPlusNonformat"/>
        <w:jc w:val="both"/>
      </w:pPr>
      <w:r>
        <w:t xml:space="preserve">                                  _________________________________________</w:t>
      </w:r>
    </w:p>
    <w:p w:rsidR="00241B27" w:rsidRDefault="00241B27">
      <w:pPr>
        <w:pStyle w:val="ConsPlusNonformat"/>
        <w:jc w:val="both"/>
      </w:pPr>
      <w:r>
        <w:t xml:space="preserve">                                      (свидетельство о государственной</w:t>
      </w:r>
    </w:p>
    <w:p w:rsidR="00241B27" w:rsidRDefault="00241B27">
      <w:pPr>
        <w:pStyle w:val="ConsPlusNonformat"/>
        <w:jc w:val="both"/>
      </w:pPr>
      <w:r>
        <w:t xml:space="preserve">                                        регистрации заявителя в ЕГРЮЛ)</w:t>
      </w:r>
    </w:p>
    <w:p w:rsidR="00241B27" w:rsidRDefault="00241B27">
      <w:pPr>
        <w:pStyle w:val="ConsPlusNonformat"/>
        <w:jc w:val="both"/>
      </w:pPr>
      <w:r>
        <w:t xml:space="preserve">                           адрес: ________________________________________,</w:t>
      </w:r>
    </w:p>
    <w:p w:rsidR="00241B27" w:rsidRDefault="00241B27">
      <w:pPr>
        <w:pStyle w:val="ConsPlusNonformat"/>
        <w:jc w:val="both"/>
      </w:pPr>
    </w:p>
    <w:p w:rsidR="00241B27" w:rsidRDefault="00241B27">
      <w:pPr>
        <w:pStyle w:val="ConsPlusNonformat"/>
        <w:jc w:val="both"/>
      </w:pPr>
      <w:r>
        <w:t xml:space="preserve">                         телефон: ________________, факс: ________________,</w:t>
      </w:r>
    </w:p>
    <w:p w:rsidR="00241B27" w:rsidRDefault="00241B27">
      <w:pPr>
        <w:pStyle w:val="ConsPlusNonformat"/>
        <w:jc w:val="both"/>
      </w:pPr>
      <w:r>
        <w:t xml:space="preserve">                         адрес электронной почты: _________________________</w:t>
      </w:r>
    </w:p>
    <w:p w:rsidR="00241B27" w:rsidRDefault="00241B27">
      <w:pPr>
        <w:pStyle w:val="ConsPlusNonformat"/>
        <w:jc w:val="both"/>
      </w:pPr>
    </w:p>
    <w:p w:rsidR="00241B27" w:rsidRDefault="00241B27">
      <w:pPr>
        <w:pStyle w:val="ConsPlusNonformat"/>
        <w:jc w:val="both"/>
      </w:pPr>
    </w:p>
    <w:p w:rsidR="00241B27" w:rsidRDefault="00241B27">
      <w:pPr>
        <w:pStyle w:val="ConsPlusNonformat"/>
        <w:jc w:val="both"/>
      </w:pPr>
      <w:bookmarkStart w:id="11" w:name="P483"/>
      <w:bookmarkEnd w:id="11"/>
      <w:r>
        <w:t xml:space="preserve">                                 Заявление</w:t>
      </w:r>
    </w:p>
    <w:p w:rsidR="00241B27" w:rsidRDefault="00241B27">
      <w:pPr>
        <w:pStyle w:val="ConsPlusNonformat"/>
        <w:jc w:val="both"/>
      </w:pPr>
    </w:p>
    <w:p w:rsidR="00241B27" w:rsidRDefault="00241B27">
      <w:pPr>
        <w:pStyle w:val="ConsPlusNonformat"/>
        <w:jc w:val="both"/>
      </w:pPr>
      <w:r>
        <w:t xml:space="preserve">    Прошу  выдать разрешение на использование земель или земельного участка</w:t>
      </w:r>
    </w:p>
    <w:p w:rsidR="00241B27" w:rsidRDefault="00241B27">
      <w:pPr>
        <w:pStyle w:val="ConsPlusNonformat"/>
        <w:jc w:val="both"/>
      </w:pPr>
      <w:r>
        <w:t>в целях:</w:t>
      </w:r>
    </w:p>
    <w:p w:rsidR="00241B27" w:rsidRDefault="00241B27">
      <w:pPr>
        <w:pStyle w:val="ConsPlusNonformat"/>
        <w:jc w:val="both"/>
      </w:pPr>
    </w:p>
    <w:p w:rsidR="00241B27" w:rsidRDefault="00241B27">
      <w:pPr>
        <w:pStyle w:val="ConsPlusNonformat"/>
        <w:jc w:val="both"/>
      </w:pPr>
      <w:r>
        <w:t>(ниже в одном из квадратов поставить значок V или X)</w:t>
      </w:r>
    </w:p>
    <w:p w:rsidR="00241B27" w:rsidRDefault="00241B27">
      <w:pPr>
        <w:pStyle w:val="ConsPlusNonformat"/>
        <w:jc w:val="both"/>
      </w:pPr>
      <w:r>
        <w:t xml:space="preserve">      -------</w:t>
      </w:r>
    </w:p>
    <w:p w:rsidR="00241B27" w:rsidRDefault="00241B27">
      <w:pPr>
        <w:pStyle w:val="ConsPlusNonformat"/>
        <w:jc w:val="both"/>
      </w:pPr>
    </w:p>
    <w:p w:rsidR="00241B27" w:rsidRDefault="00241B27">
      <w:pPr>
        <w:pStyle w:val="ConsPlusNonformat"/>
        <w:jc w:val="both"/>
      </w:pPr>
      <w:r w:rsidRPr="00F11B7C">
        <w:rPr>
          <w:position w:val="-8"/>
        </w:rPr>
        <w:pict>
          <v:shape id="_x0000_i1025" style="width:14.25pt;height:18.75pt" coordsize="" o:spt="100" adj="0,,0" path="" filled="f" stroked="f">
            <v:stroke joinstyle="miter"/>
            <v:imagedata r:id="rId36" o:title="base_24478_199646_32768"/>
            <v:formulas/>
            <v:path o:connecttype="segments"/>
          </v:shape>
        </w:pict>
      </w:r>
      <w:r>
        <w:t xml:space="preserve"> в целях проведения инженерных изысканий либо капитального  или  текущего</w:t>
      </w:r>
    </w:p>
    <w:p w:rsidR="00241B27" w:rsidRDefault="00241B27">
      <w:pPr>
        <w:pStyle w:val="ConsPlusNonformat"/>
        <w:jc w:val="both"/>
      </w:pPr>
      <w:r>
        <w:t>ремонта линейного объекта на срок ___________________________________</w:t>
      </w:r>
    </w:p>
    <w:p w:rsidR="00241B27" w:rsidRDefault="00241B27">
      <w:pPr>
        <w:pStyle w:val="ConsPlusNonformat"/>
        <w:jc w:val="both"/>
      </w:pPr>
      <w:r>
        <w:t xml:space="preserve">                                  (указать срок не более одного года)</w:t>
      </w:r>
    </w:p>
    <w:p w:rsidR="00241B27" w:rsidRDefault="00241B27">
      <w:pPr>
        <w:pStyle w:val="ConsPlusNonformat"/>
        <w:jc w:val="both"/>
      </w:pPr>
    </w:p>
    <w:p w:rsidR="00241B27" w:rsidRDefault="00241B27">
      <w:pPr>
        <w:pStyle w:val="ConsPlusNonformat"/>
        <w:jc w:val="both"/>
      </w:pPr>
      <w:r w:rsidRPr="00F11B7C">
        <w:rPr>
          <w:position w:val="-8"/>
        </w:rPr>
        <w:lastRenderedPageBreak/>
        <w:pict>
          <v:shape id="_x0000_i1026" style="width:14.25pt;height:18.75pt" coordsize="" o:spt="100" adj="0,,0" path="" filled="f" stroked="f">
            <v:stroke joinstyle="miter"/>
            <v:imagedata r:id="rId36" o:title="base_24478_199646_32769"/>
            <v:formulas/>
            <v:path o:connecttype="segments"/>
          </v:shape>
        </w:pict>
      </w:r>
      <w:r>
        <w:t xml:space="preserve"> в  целях строительства временных или вспомогательных сооружений (включая</w:t>
      </w:r>
    </w:p>
    <w:p w:rsidR="00241B27" w:rsidRDefault="00241B27">
      <w:pPr>
        <w:pStyle w:val="ConsPlusNonformat"/>
        <w:jc w:val="both"/>
      </w:pPr>
      <w:r>
        <w:t>ограждения, бытовки, навесы), складирования строительных и иных материалов,</w:t>
      </w:r>
    </w:p>
    <w:p w:rsidR="00241B27" w:rsidRDefault="00241B27">
      <w:pPr>
        <w:pStyle w:val="ConsPlusNonformat"/>
        <w:jc w:val="both"/>
      </w:pPr>
      <w:r>
        <w:t>техники  для  обеспечения  строительства,  реконструкции  линейных объектов</w:t>
      </w:r>
    </w:p>
    <w:p w:rsidR="00241B27" w:rsidRDefault="00241B27">
      <w:pPr>
        <w:pStyle w:val="ConsPlusNonformat"/>
        <w:jc w:val="both"/>
      </w:pPr>
      <w:r>
        <w:t>федерального, регионального или местного значения на срок _________________</w:t>
      </w:r>
    </w:p>
    <w:p w:rsidR="00241B27" w:rsidRDefault="00241B27">
      <w:pPr>
        <w:pStyle w:val="ConsPlusNonformat"/>
        <w:jc w:val="both"/>
      </w:pPr>
      <w:r>
        <w:t xml:space="preserve">                                (указать срок строительства, реконструкции)</w:t>
      </w:r>
    </w:p>
    <w:p w:rsidR="00241B27" w:rsidRDefault="00241B27">
      <w:pPr>
        <w:pStyle w:val="ConsPlusNonformat"/>
        <w:jc w:val="both"/>
      </w:pPr>
    </w:p>
    <w:p w:rsidR="00241B27" w:rsidRDefault="00241B27">
      <w:pPr>
        <w:pStyle w:val="ConsPlusNonformat"/>
        <w:jc w:val="both"/>
      </w:pPr>
      <w:r w:rsidRPr="00F11B7C">
        <w:rPr>
          <w:position w:val="-8"/>
        </w:rPr>
        <w:pict>
          <v:shape id="_x0000_i1027" style="width:14.25pt;height:18.75pt" coordsize="" o:spt="100" adj="0,,0" path="" filled="f" stroked="f">
            <v:stroke joinstyle="miter"/>
            <v:imagedata r:id="rId36" o:title="base_24478_199646_32770"/>
            <v:formulas/>
            <v:path o:connecttype="segments"/>
          </v:shape>
        </w:pict>
      </w:r>
      <w:r>
        <w:t xml:space="preserve"> в целях осуществления геологического изучения недр на срок _____________</w:t>
      </w:r>
    </w:p>
    <w:p w:rsidR="00241B27" w:rsidRDefault="00241B27">
      <w:pPr>
        <w:pStyle w:val="ConsPlusNonformat"/>
        <w:jc w:val="both"/>
      </w:pPr>
      <w:r>
        <w:t xml:space="preserve">                                                              (указать срок</w:t>
      </w:r>
    </w:p>
    <w:p w:rsidR="00241B27" w:rsidRDefault="00241B27">
      <w:pPr>
        <w:pStyle w:val="ConsPlusNonformat"/>
        <w:jc w:val="both"/>
      </w:pPr>
      <w:r>
        <w:t xml:space="preserve">                                                                 действия</w:t>
      </w:r>
    </w:p>
    <w:p w:rsidR="00241B27" w:rsidRDefault="00241B27">
      <w:pPr>
        <w:pStyle w:val="ConsPlusNonformat"/>
        <w:jc w:val="both"/>
      </w:pPr>
      <w:r>
        <w:t xml:space="preserve">                                                            соответствующей</w:t>
      </w:r>
    </w:p>
    <w:p w:rsidR="00241B27" w:rsidRDefault="00241B27">
      <w:pPr>
        <w:pStyle w:val="ConsPlusNonformat"/>
        <w:jc w:val="both"/>
      </w:pPr>
      <w:r>
        <w:t xml:space="preserve">                                                                лицензии)</w:t>
      </w:r>
    </w:p>
    <w:p w:rsidR="00241B27" w:rsidRDefault="00241B27">
      <w:pPr>
        <w:pStyle w:val="ConsPlusNonformat"/>
        <w:jc w:val="both"/>
      </w:pPr>
      <w:r>
        <w:t>лицензии, выданной ________________________________________________________</w:t>
      </w:r>
    </w:p>
    <w:p w:rsidR="00241B27" w:rsidRDefault="00241B27">
      <w:pPr>
        <w:pStyle w:val="ConsPlusNonformat"/>
        <w:jc w:val="both"/>
      </w:pPr>
      <w:r>
        <w:t xml:space="preserve">                     (указать наименование органа, выдавшего лицензию)</w:t>
      </w:r>
    </w:p>
    <w:p w:rsidR="00241B27" w:rsidRDefault="00241B27">
      <w:pPr>
        <w:pStyle w:val="ConsPlusNonformat"/>
        <w:jc w:val="both"/>
      </w:pPr>
      <w:r>
        <w:t>___________________________________________________________________________</w:t>
      </w:r>
    </w:p>
    <w:p w:rsidR="00241B27" w:rsidRDefault="00241B27">
      <w:pPr>
        <w:pStyle w:val="ConsPlusNonformat"/>
        <w:jc w:val="both"/>
      </w:pPr>
      <w:r>
        <w:t>дата выдачи ______________________________</w:t>
      </w:r>
    </w:p>
    <w:p w:rsidR="00241B27" w:rsidRDefault="00241B27">
      <w:pPr>
        <w:pStyle w:val="ConsPlusNonformat"/>
        <w:jc w:val="both"/>
      </w:pPr>
      <w:r>
        <w:t xml:space="preserve">            (указать дату выдачи лицензии)</w:t>
      </w:r>
    </w:p>
    <w:p w:rsidR="00241B27" w:rsidRDefault="00241B27">
      <w:pPr>
        <w:pStyle w:val="ConsPlusNonformat"/>
        <w:jc w:val="both"/>
      </w:pPr>
    </w:p>
    <w:p w:rsidR="00241B27" w:rsidRDefault="00241B27">
      <w:pPr>
        <w:pStyle w:val="ConsPlusNonformat"/>
        <w:jc w:val="both"/>
      </w:pPr>
      <w:r w:rsidRPr="00F11B7C">
        <w:rPr>
          <w:position w:val="-8"/>
        </w:rPr>
        <w:pict>
          <v:shape id="_x0000_i1028" style="width:14.25pt;height:18.75pt" coordsize="" o:spt="100" adj="0,,0" path="" filled="f" stroked="f">
            <v:stroke joinstyle="miter"/>
            <v:imagedata r:id="rId36" o:title="base_24478_199646_32771"/>
            <v:formulas/>
            <v:path o:connecttype="segments"/>
          </v:shape>
        </w:pict>
      </w:r>
      <w:r>
        <w:t xml:space="preserve"> в целях сохранения и развития традиционных образа жизни,  хозяйствования</w:t>
      </w:r>
    </w:p>
    <w:p w:rsidR="00241B27" w:rsidRDefault="00241B27">
      <w:pPr>
        <w:pStyle w:val="ConsPlusNonformat"/>
        <w:jc w:val="both"/>
      </w:pPr>
      <w:r>
        <w:t>и  промыслов  коренных  малочисленных  народов  Севера,  Сибири  и Дальнего</w:t>
      </w:r>
    </w:p>
    <w:p w:rsidR="00241B27" w:rsidRDefault="00241B27">
      <w:pPr>
        <w:pStyle w:val="ConsPlusNonformat"/>
        <w:jc w:val="both"/>
      </w:pPr>
      <w:r>
        <w:t>Востока  Российской  Федерации  в  местах  их  традиционного  проживания  и</w:t>
      </w:r>
    </w:p>
    <w:p w:rsidR="00241B27" w:rsidRDefault="00241B27">
      <w:pPr>
        <w:pStyle w:val="ConsPlusNonformat"/>
        <w:jc w:val="both"/>
      </w:pPr>
      <w:r>
        <w:t>традиционной  хозяйственной  деятельности  лицам,  относящимся  к  коренным</w:t>
      </w:r>
    </w:p>
    <w:p w:rsidR="00241B27" w:rsidRDefault="00241B27">
      <w:pPr>
        <w:pStyle w:val="ConsPlusNonformat"/>
        <w:jc w:val="both"/>
      </w:pPr>
      <w:r>
        <w:t>малочисленным   народам   Севера,  Сибири  и  Дальнего  Востока  Российской</w:t>
      </w:r>
    </w:p>
    <w:p w:rsidR="00241B27" w:rsidRDefault="00241B27">
      <w:pPr>
        <w:pStyle w:val="ConsPlusNonformat"/>
        <w:jc w:val="both"/>
      </w:pPr>
      <w:r>
        <w:t>Федерации, и их общинам без ограничения срока</w:t>
      </w:r>
    </w:p>
    <w:p w:rsidR="00241B27" w:rsidRDefault="00241B27">
      <w:pPr>
        <w:pStyle w:val="ConsPlusNonformat"/>
        <w:jc w:val="both"/>
      </w:pPr>
      <w:r>
        <w:t>___________________________________________________________________________</w:t>
      </w:r>
    </w:p>
    <w:p w:rsidR="00241B27" w:rsidRDefault="00241B27">
      <w:pPr>
        <w:pStyle w:val="ConsPlusNonformat"/>
        <w:jc w:val="both"/>
      </w:pPr>
      <w:r>
        <w:t xml:space="preserve">   (указать наименование муниципального образования, населенного пункта,</w:t>
      </w:r>
    </w:p>
    <w:p w:rsidR="00241B27" w:rsidRDefault="00241B27">
      <w:pPr>
        <w:pStyle w:val="ConsPlusNonformat"/>
        <w:jc w:val="both"/>
      </w:pPr>
      <w:r>
        <w:t xml:space="preserve">                  местоположение - можно ориентировочное)</w:t>
      </w:r>
    </w:p>
    <w:p w:rsidR="00241B27" w:rsidRDefault="00241B27">
      <w:pPr>
        <w:pStyle w:val="ConsPlusNonformat"/>
        <w:jc w:val="both"/>
      </w:pPr>
      <w:r>
        <w:t>___________________________________________________________________________</w:t>
      </w:r>
    </w:p>
    <w:p w:rsidR="00241B27" w:rsidRDefault="00241B27">
      <w:pPr>
        <w:pStyle w:val="ConsPlusNonformat"/>
        <w:jc w:val="both"/>
      </w:pPr>
      <w:r>
        <w:t>кадастровый номер земельного участка: _____________________________________</w:t>
      </w:r>
    </w:p>
    <w:p w:rsidR="00241B27" w:rsidRDefault="00241B27">
      <w:pPr>
        <w:pStyle w:val="ConsPlusNonformat"/>
        <w:jc w:val="both"/>
      </w:pPr>
      <w:r>
        <w:t>на срок использования _____________________________________________________</w:t>
      </w:r>
    </w:p>
    <w:p w:rsidR="00241B27" w:rsidRDefault="00241B27">
      <w:pPr>
        <w:pStyle w:val="ConsPlusNonformat"/>
        <w:jc w:val="both"/>
      </w:pPr>
      <w:r>
        <w:t xml:space="preserve">                    (срок выбирается заявителем самостоятельно, но не более</w:t>
      </w:r>
    </w:p>
    <w:p w:rsidR="00241B27" w:rsidRDefault="00241B27">
      <w:pPr>
        <w:pStyle w:val="ConsPlusNonformat"/>
        <w:jc w:val="both"/>
      </w:pPr>
      <w:r>
        <w:t xml:space="preserve">                  пределов, установленных </w:t>
      </w:r>
      <w:hyperlink r:id="rId37" w:history="1">
        <w:r>
          <w:rPr>
            <w:color w:val="0000FF"/>
          </w:rPr>
          <w:t>пунктом 1 статьи 39.34</w:t>
        </w:r>
      </w:hyperlink>
      <w:r>
        <w:t xml:space="preserve"> Земельного</w:t>
      </w:r>
    </w:p>
    <w:p w:rsidR="00241B27" w:rsidRDefault="00241B27">
      <w:pPr>
        <w:pStyle w:val="ConsPlusNonformat"/>
        <w:jc w:val="both"/>
      </w:pPr>
      <w:r>
        <w:t xml:space="preserve">                                              кодекса Российской Федерации)</w:t>
      </w:r>
    </w:p>
    <w:p w:rsidR="00241B27" w:rsidRDefault="00241B27">
      <w:pPr>
        <w:pStyle w:val="ConsPlusNonformat"/>
        <w:jc w:val="both"/>
      </w:pPr>
    </w:p>
    <w:p w:rsidR="00241B27" w:rsidRDefault="00241B27">
      <w:pPr>
        <w:pStyle w:val="ConsPlusNonformat"/>
        <w:jc w:val="both"/>
      </w:pPr>
      <w:r>
        <w:t xml:space="preserve">    Заявитель    предупрежден   о   необходимости   осуществить   действия,</w:t>
      </w:r>
    </w:p>
    <w:p w:rsidR="00241B27" w:rsidRDefault="00241B27">
      <w:pPr>
        <w:pStyle w:val="ConsPlusNonformat"/>
        <w:jc w:val="both"/>
      </w:pPr>
      <w:r>
        <w:t xml:space="preserve">предусмотренные  </w:t>
      </w:r>
      <w:hyperlink r:id="rId38" w:history="1">
        <w:r>
          <w:rPr>
            <w:color w:val="0000FF"/>
          </w:rPr>
          <w:t>пунктами  1</w:t>
        </w:r>
      </w:hyperlink>
      <w:r>
        <w:t xml:space="preserve">,  </w:t>
      </w:r>
      <w:hyperlink r:id="rId39" w:history="1">
        <w:r>
          <w:rPr>
            <w:color w:val="0000FF"/>
          </w:rPr>
          <w:t>2 статьи 39.35</w:t>
        </w:r>
      </w:hyperlink>
      <w:r>
        <w:t xml:space="preserve"> Земельного кодекса Российской</w:t>
      </w:r>
    </w:p>
    <w:p w:rsidR="00241B27" w:rsidRDefault="00241B27">
      <w:pPr>
        <w:pStyle w:val="ConsPlusNonformat"/>
        <w:jc w:val="both"/>
      </w:pPr>
      <w:r>
        <w:t>Федерации   в   случае,   если  использование  им  испрашиваемых  настоящим</w:t>
      </w:r>
    </w:p>
    <w:p w:rsidR="00241B27" w:rsidRDefault="00241B27">
      <w:pPr>
        <w:pStyle w:val="ConsPlusNonformat"/>
        <w:jc w:val="both"/>
      </w:pPr>
      <w:r>
        <w:t>заявлением  земель  или земельных участков приведет к порче или уничтожению</w:t>
      </w:r>
    </w:p>
    <w:p w:rsidR="00241B27" w:rsidRDefault="00241B27">
      <w:pPr>
        <w:pStyle w:val="ConsPlusNonformat"/>
        <w:jc w:val="both"/>
      </w:pPr>
      <w:r>
        <w:t>плодородного слоя почвы в границах таких земель или земельных участков.</w:t>
      </w:r>
    </w:p>
    <w:p w:rsidR="00241B27" w:rsidRDefault="00241B27">
      <w:pPr>
        <w:pStyle w:val="ConsPlusNonformat"/>
        <w:jc w:val="both"/>
      </w:pPr>
    </w:p>
    <w:p w:rsidR="00241B27" w:rsidRDefault="00241B27">
      <w:pPr>
        <w:pStyle w:val="ConsPlusNonformat"/>
        <w:jc w:val="both"/>
      </w:pPr>
      <w:r>
        <w:t xml:space="preserve">    К заявлению прилагаются следующие документы:</w:t>
      </w:r>
    </w:p>
    <w:p w:rsidR="00241B27" w:rsidRDefault="00241B27">
      <w:pPr>
        <w:pStyle w:val="ConsPlusNonformat"/>
        <w:jc w:val="both"/>
      </w:pPr>
      <w:r>
        <w:t>1) _____________________________________________________________</w:t>
      </w:r>
    </w:p>
    <w:p w:rsidR="00241B27" w:rsidRDefault="00241B27">
      <w:pPr>
        <w:pStyle w:val="ConsPlusNonformat"/>
        <w:jc w:val="both"/>
      </w:pPr>
      <w:r>
        <w:t>2) _____________________________________________________________</w:t>
      </w:r>
    </w:p>
    <w:p w:rsidR="00241B27" w:rsidRDefault="00241B27">
      <w:pPr>
        <w:pStyle w:val="ConsPlusNonformat"/>
        <w:jc w:val="both"/>
      </w:pPr>
      <w:r>
        <w:t>3) _____________________________________________________________</w:t>
      </w:r>
    </w:p>
    <w:p w:rsidR="00241B27" w:rsidRDefault="00241B27">
      <w:pPr>
        <w:pStyle w:val="ConsPlusNonformat"/>
        <w:jc w:val="both"/>
      </w:pPr>
    </w:p>
    <w:p w:rsidR="00241B27" w:rsidRDefault="00241B27">
      <w:pPr>
        <w:pStyle w:val="ConsPlusNonformat"/>
        <w:jc w:val="both"/>
      </w:pPr>
      <w:r>
        <w:t xml:space="preserve">    Документы,  являющиеся результатом предоставления муниципальной услуги,</w:t>
      </w:r>
    </w:p>
    <w:p w:rsidR="00241B27" w:rsidRDefault="00241B27">
      <w:pPr>
        <w:pStyle w:val="ConsPlusNonformat"/>
        <w:jc w:val="both"/>
      </w:pPr>
      <w:r>
        <w:t>прошу выдать (направить):</w:t>
      </w:r>
    </w:p>
    <w:p w:rsidR="00241B27" w:rsidRDefault="00241B27">
      <w:pPr>
        <w:pStyle w:val="ConsPlusNonformat"/>
        <w:jc w:val="both"/>
      </w:pPr>
    </w:p>
    <w:p w:rsidR="00241B27" w:rsidRDefault="00241B27">
      <w:pPr>
        <w:pStyle w:val="ConsPlusNonformat"/>
        <w:jc w:val="both"/>
      </w:pPr>
      <w:r w:rsidRPr="00F11B7C">
        <w:rPr>
          <w:position w:val="-8"/>
        </w:rPr>
        <w:pict>
          <v:shape id="_x0000_i1029" style="width:14.25pt;height:18.75pt" coordsize="" o:spt="100" adj="0,,0" path="" filled="f" stroked="f">
            <v:stroke joinstyle="miter"/>
            <v:imagedata r:id="rId36" o:title="base_24478_199646_32772"/>
            <v:formulas/>
            <v:path o:connecttype="segments"/>
          </v:shape>
        </w:pict>
      </w:r>
      <w:r>
        <w:t xml:space="preserve"> нарочно в МФЦ</w:t>
      </w:r>
    </w:p>
    <w:p w:rsidR="00241B27" w:rsidRDefault="00241B27">
      <w:pPr>
        <w:pStyle w:val="ConsPlusNonformat"/>
        <w:jc w:val="both"/>
      </w:pPr>
    </w:p>
    <w:p w:rsidR="00241B27" w:rsidRDefault="00241B27">
      <w:pPr>
        <w:pStyle w:val="ConsPlusNonformat"/>
        <w:jc w:val="both"/>
      </w:pPr>
      <w:r w:rsidRPr="00F11B7C">
        <w:rPr>
          <w:position w:val="-8"/>
        </w:rPr>
        <w:pict>
          <v:shape id="_x0000_i1030" style="width:14.25pt;height:18.75pt" coordsize="" o:spt="100" adj="0,,0" path="" filled="f" stroked="f">
            <v:stroke joinstyle="miter"/>
            <v:imagedata r:id="rId36" o:title="base_24478_199646_32773"/>
            <v:formulas/>
            <v:path o:connecttype="segments"/>
          </v:shape>
        </w:pict>
      </w:r>
      <w:r>
        <w:t xml:space="preserve"> нарочно в __________________________</w:t>
      </w:r>
    </w:p>
    <w:p w:rsidR="00241B27" w:rsidRDefault="00241B27">
      <w:pPr>
        <w:pStyle w:val="ConsPlusNonformat"/>
        <w:jc w:val="both"/>
      </w:pPr>
      <w:r>
        <w:t xml:space="preserve">   (указать наименование уполномоченного органа)</w:t>
      </w:r>
    </w:p>
    <w:p w:rsidR="00241B27" w:rsidRDefault="00241B27">
      <w:pPr>
        <w:pStyle w:val="ConsPlusNonformat"/>
        <w:jc w:val="both"/>
      </w:pPr>
    </w:p>
    <w:p w:rsidR="00241B27" w:rsidRDefault="00241B27">
      <w:pPr>
        <w:pStyle w:val="ConsPlusNonformat"/>
        <w:jc w:val="both"/>
      </w:pPr>
      <w:r w:rsidRPr="00F11B7C">
        <w:rPr>
          <w:position w:val="-8"/>
        </w:rPr>
        <w:pict>
          <v:shape id="_x0000_i1031" style="width:14.25pt;height:18.75pt" coordsize="" o:spt="100" adj="0,,0" path="" filled="f" stroked="f">
            <v:stroke joinstyle="miter"/>
            <v:imagedata r:id="rId36" o:title="base_24478_199646_32774"/>
            <v:formulas/>
            <v:path o:connecttype="segments"/>
          </v:shape>
        </w:pict>
      </w:r>
      <w:r>
        <w:t xml:space="preserve"> посредством почтовой связи по адресу:</w:t>
      </w:r>
    </w:p>
    <w:p w:rsidR="00241B27" w:rsidRDefault="00241B27">
      <w:pPr>
        <w:pStyle w:val="ConsPlusNonformat"/>
        <w:jc w:val="both"/>
      </w:pPr>
      <w:r>
        <w:t>___________________________________________________________________________</w:t>
      </w:r>
    </w:p>
    <w:p w:rsidR="00241B27" w:rsidRDefault="00241B27">
      <w:pPr>
        <w:pStyle w:val="ConsPlusNonformat"/>
        <w:jc w:val="both"/>
      </w:pPr>
      <w:r>
        <w:t xml:space="preserve">                         (указать почтовый адрес)</w:t>
      </w:r>
    </w:p>
    <w:p w:rsidR="00241B27" w:rsidRDefault="00241B27">
      <w:pPr>
        <w:pStyle w:val="ConsPlusNonformat"/>
        <w:jc w:val="both"/>
      </w:pPr>
      <w:r>
        <w:t>___________________________________________________________________________</w:t>
      </w:r>
    </w:p>
    <w:p w:rsidR="00241B27" w:rsidRDefault="00241B27">
      <w:pPr>
        <w:pStyle w:val="ConsPlusNonformat"/>
        <w:jc w:val="both"/>
      </w:pPr>
    </w:p>
    <w:p w:rsidR="00241B27" w:rsidRDefault="00241B27">
      <w:pPr>
        <w:pStyle w:val="ConsPlusNonformat"/>
        <w:jc w:val="both"/>
      </w:pPr>
    </w:p>
    <w:p w:rsidR="00241B27" w:rsidRDefault="00241B27">
      <w:pPr>
        <w:pStyle w:val="ConsPlusNonformat"/>
        <w:jc w:val="both"/>
      </w:pPr>
      <w:r>
        <w:t>Дата "___" ____________ 201___ год    Подпись ___________/________________/</w:t>
      </w:r>
    </w:p>
    <w:p w:rsidR="00241B27" w:rsidRDefault="00241B27">
      <w:pPr>
        <w:pStyle w:val="ConsPlusNormal"/>
        <w:jc w:val="both"/>
      </w:pPr>
    </w:p>
    <w:p w:rsidR="00241B27" w:rsidRDefault="00241B27">
      <w:pPr>
        <w:pStyle w:val="ConsPlusNormal"/>
        <w:jc w:val="both"/>
      </w:pPr>
    </w:p>
    <w:p w:rsidR="00241B27" w:rsidRDefault="00241B27">
      <w:pPr>
        <w:pStyle w:val="ConsPlusNormal"/>
        <w:jc w:val="both"/>
      </w:pPr>
    </w:p>
    <w:p w:rsidR="00241B27" w:rsidRDefault="00241B27">
      <w:pPr>
        <w:pStyle w:val="ConsPlusNonformat"/>
        <w:jc w:val="both"/>
      </w:pPr>
      <w:r>
        <w:t xml:space="preserve">                 СОГЛАСИЕ НА ОБРАБОТКУ ПЕРСОНАЛЬНЫХ ДАННЫХ</w:t>
      </w:r>
    </w:p>
    <w:p w:rsidR="00241B27" w:rsidRDefault="00241B27">
      <w:pPr>
        <w:pStyle w:val="ConsPlusNonformat"/>
        <w:jc w:val="both"/>
      </w:pPr>
    </w:p>
    <w:p w:rsidR="00241B27" w:rsidRDefault="00241B27">
      <w:pPr>
        <w:pStyle w:val="ConsPlusNonformat"/>
        <w:jc w:val="both"/>
      </w:pPr>
      <w:r>
        <w:t xml:space="preserve">    &lt;*&gt; Подтверждаю свое согласие (а также  согласие  представляемого  мною</w:t>
      </w:r>
    </w:p>
    <w:p w:rsidR="00241B27" w:rsidRDefault="00241B27">
      <w:pPr>
        <w:pStyle w:val="ConsPlusNonformat"/>
        <w:jc w:val="both"/>
      </w:pPr>
      <w:r>
        <w:t xml:space="preserve">лица) в соответствии с Федеральным </w:t>
      </w:r>
      <w:hyperlink r:id="rId40" w:history="1">
        <w:r>
          <w:rPr>
            <w:color w:val="0000FF"/>
          </w:rPr>
          <w:t>законом</w:t>
        </w:r>
      </w:hyperlink>
      <w:r>
        <w:t xml:space="preserve"> от 27 июля 2006 года N 152-ФЗ "О</w:t>
      </w:r>
    </w:p>
    <w:p w:rsidR="00241B27" w:rsidRDefault="00241B27">
      <w:pPr>
        <w:pStyle w:val="ConsPlusNonformat"/>
        <w:jc w:val="both"/>
      </w:pPr>
      <w:r>
        <w:t>персональных данных" (далее - согласие), которое дается ___________________</w:t>
      </w:r>
    </w:p>
    <w:p w:rsidR="00241B27" w:rsidRDefault="00241B27">
      <w:pPr>
        <w:pStyle w:val="ConsPlusNonformat"/>
        <w:jc w:val="both"/>
      </w:pPr>
      <w:r>
        <w:t>___________________________________________________________________________</w:t>
      </w:r>
    </w:p>
    <w:p w:rsidR="00241B27" w:rsidRDefault="00241B27">
      <w:pPr>
        <w:pStyle w:val="ConsPlusNonformat"/>
        <w:jc w:val="both"/>
      </w:pPr>
      <w:r>
        <w:t xml:space="preserve">           (указать наименование и адрес уполномоченного органа)</w:t>
      </w:r>
    </w:p>
    <w:p w:rsidR="00241B27" w:rsidRDefault="00241B27">
      <w:pPr>
        <w:pStyle w:val="ConsPlusNonformat"/>
        <w:jc w:val="both"/>
      </w:pPr>
      <w:r>
        <w:t>на  осуществление действий, необходимых для обработки персональных данных в</w:t>
      </w:r>
    </w:p>
    <w:p w:rsidR="00241B27" w:rsidRDefault="00241B27">
      <w:pPr>
        <w:pStyle w:val="ConsPlusNonformat"/>
        <w:jc w:val="both"/>
      </w:pPr>
      <w:r>
        <w:t>целях   предоставления   муниципальной   услуги   "Выдача   разрешения   на</w:t>
      </w:r>
    </w:p>
    <w:p w:rsidR="00241B27" w:rsidRDefault="00241B27">
      <w:pPr>
        <w:pStyle w:val="ConsPlusNonformat"/>
        <w:jc w:val="both"/>
      </w:pPr>
      <w:r>
        <w:t>использование  земель  или  земельных участков без предоставления земельных</w:t>
      </w:r>
    </w:p>
    <w:p w:rsidR="00241B27" w:rsidRDefault="00241B27">
      <w:pPr>
        <w:pStyle w:val="ConsPlusNonformat"/>
        <w:jc w:val="both"/>
      </w:pPr>
      <w:r>
        <w:t>участков   и   установления   сервитута,  публичного  сервитута"  (далее  -</w:t>
      </w:r>
    </w:p>
    <w:p w:rsidR="00241B27" w:rsidRDefault="00241B27">
      <w:pPr>
        <w:pStyle w:val="ConsPlusNonformat"/>
        <w:jc w:val="both"/>
      </w:pPr>
      <w:r>
        <w:t>муниципальная  услуга), включая сбор, систематизацию, накопление, хранение,</w:t>
      </w:r>
    </w:p>
    <w:p w:rsidR="00241B27" w:rsidRDefault="00241B27">
      <w:pPr>
        <w:pStyle w:val="ConsPlusNonformat"/>
        <w:jc w:val="both"/>
      </w:pPr>
      <w:r>
        <w:t>уточнение  (обновление,  изменение),  использование, распространение (в том</w:t>
      </w:r>
    </w:p>
    <w:p w:rsidR="00241B27" w:rsidRDefault="00241B27">
      <w:pPr>
        <w:pStyle w:val="ConsPlusNonformat"/>
        <w:jc w:val="both"/>
      </w:pPr>
      <w:r>
        <w:t>числе  передачу),  обезличивание,  блокирование,  уничтожение  персональных</w:t>
      </w:r>
    </w:p>
    <w:p w:rsidR="00241B27" w:rsidRDefault="00241B27">
      <w:pPr>
        <w:pStyle w:val="ConsPlusNonformat"/>
        <w:jc w:val="both"/>
      </w:pPr>
      <w:r>
        <w:t>данных,  а  также  иных  действий,  необходимых  для обработки персональных</w:t>
      </w:r>
    </w:p>
    <w:p w:rsidR="00241B27" w:rsidRDefault="00241B27">
      <w:pPr>
        <w:pStyle w:val="ConsPlusNonformat"/>
        <w:jc w:val="both"/>
      </w:pPr>
      <w:r>
        <w:t>данных,  в том числе, в автоматизированном режиме, включая принятие решений</w:t>
      </w:r>
    </w:p>
    <w:p w:rsidR="00241B27" w:rsidRDefault="00241B27">
      <w:pPr>
        <w:pStyle w:val="ConsPlusNonformat"/>
        <w:jc w:val="both"/>
      </w:pPr>
      <w:r>
        <w:t>на  их  основе  уполномоченным  органом  местного  самоуправления,  в целях</w:t>
      </w:r>
    </w:p>
    <w:p w:rsidR="00241B27" w:rsidRDefault="00241B27">
      <w:pPr>
        <w:pStyle w:val="ConsPlusNonformat"/>
        <w:jc w:val="both"/>
      </w:pPr>
      <w:r>
        <w:t>предоставления   муниципальной   услуги.   Согласие   дается   в  отношении</w:t>
      </w:r>
    </w:p>
    <w:p w:rsidR="00241B27" w:rsidRDefault="00241B27">
      <w:pPr>
        <w:pStyle w:val="ConsPlusNonformat"/>
        <w:jc w:val="both"/>
      </w:pPr>
      <w:r>
        <w:t>персональных данных, содержащихся в настоящем заявлении, в представленных с</w:t>
      </w:r>
    </w:p>
    <w:p w:rsidR="00241B27" w:rsidRDefault="00241B27">
      <w:pPr>
        <w:pStyle w:val="ConsPlusNonformat"/>
        <w:jc w:val="both"/>
      </w:pPr>
      <w:r>
        <w:t>ним  документах,  а  также  в  отношении  персональных данных, включаемых в</w:t>
      </w:r>
    </w:p>
    <w:p w:rsidR="00241B27" w:rsidRDefault="00241B27">
      <w:pPr>
        <w:pStyle w:val="ConsPlusNonformat"/>
        <w:jc w:val="both"/>
      </w:pPr>
      <w:r>
        <w:t>документы,  являющиеся  результатом  предоставления  муниципальной  услуги.</w:t>
      </w:r>
    </w:p>
    <w:p w:rsidR="00241B27" w:rsidRDefault="00241B27">
      <w:pPr>
        <w:pStyle w:val="ConsPlusNonformat"/>
        <w:jc w:val="both"/>
      </w:pPr>
      <w:r>
        <w:t>Согласие  действует  до  момента  отзыва  такого  согласия.  Отзыв согласия</w:t>
      </w:r>
    </w:p>
    <w:p w:rsidR="00241B27" w:rsidRDefault="00241B27">
      <w:pPr>
        <w:pStyle w:val="ConsPlusNonformat"/>
        <w:jc w:val="both"/>
      </w:pPr>
      <w:r>
        <w:t>осуществляется путем направления письменного обращения об отзыве согласия в</w:t>
      </w:r>
    </w:p>
    <w:p w:rsidR="00241B27" w:rsidRDefault="00241B27">
      <w:pPr>
        <w:pStyle w:val="ConsPlusNonformat"/>
        <w:jc w:val="both"/>
      </w:pPr>
      <w:r>
        <w:t>________________________________________________________</w:t>
      </w:r>
    </w:p>
    <w:p w:rsidR="00241B27" w:rsidRDefault="00241B27">
      <w:pPr>
        <w:pStyle w:val="ConsPlusNonformat"/>
        <w:jc w:val="both"/>
      </w:pPr>
      <w:r>
        <w:t xml:space="preserve">      (указать наименование уполномоченного органа)</w:t>
      </w:r>
    </w:p>
    <w:p w:rsidR="00241B27" w:rsidRDefault="00241B27">
      <w:pPr>
        <w:pStyle w:val="ConsPlusNonformat"/>
        <w:jc w:val="both"/>
      </w:pPr>
      <w:r>
        <w:t>лично  либо  посредством почтового отправления и действует со дня получения</w:t>
      </w:r>
    </w:p>
    <w:p w:rsidR="00241B27" w:rsidRDefault="00241B27">
      <w:pPr>
        <w:pStyle w:val="ConsPlusNonformat"/>
        <w:jc w:val="both"/>
      </w:pPr>
      <w:r>
        <w:t>указанным органом такого обращения.</w:t>
      </w:r>
    </w:p>
    <w:p w:rsidR="00241B27" w:rsidRDefault="00241B27">
      <w:pPr>
        <w:pStyle w:val="ConsPlusNonformat"/>
        <w:jc w:val="both"/>
      </w:pPr>
    </w:p>
    <w:p w:rsidR="00241B27" w:rsidRDefault="00241B27">
      <w:pPr>
        <w:pStyle w:val="ConsPlusNonformat"/>
        <w:jc w:val="both"/>
      </w:pPr>
      <w:r>
        <w:t xml:space="preserve">                                                "___" ____________ 201__ г.</w:t>
      </w:r>
    </w:p>
    <w:p w:rsidR="00241B27" w:rsidRDefault="00241B27">
      <w:pPr>
        <w:pStyle w:val="ConsPlusNonformat"/>
        <w:jc w:val="both"/>
      </w:pPr>
    </w:p>
    <w:p w:rsidR="00241B27" w:rsidRDefault="00241B27">
      <w:pPr>
        <w:pStyle w:val="ConsPlusNonformat"/>
        <w:jc w:val="both"/>
      </w:pPr>
      <w:r>
        <w:t>Заявитель</w:t>
      </w:r>
    </w:p>
    <w:p w:rsidR="00241B27" w:rsidRDefault="00241B27">
      <w:pPr>
        <w:pStyle w:val="ConsPlusNonformat"/>
        <w:jc w:val="both"/>
      </w:pPr>
      <w:r>
        <w:t>(представитель) _______________________________________   _________________</w:t>
      </w:r>
    </w:p>
    <w:p w:rsidR="00241B27" w:rsidRDefault="00241B27">
      <w:pPr>
        <w:pStyle w:val="ConsPlusNonformat"/>
        <w:jc w:val="both"/>
      </w:pPr>
      <w:r>
        <w:t xml:space="preserve">                   (фамилия, имя, отчество полностью)         (подпись)</w:t>
      </w:r>
    </w:p>
    <w:p w:rsidR="00241B27" w:rsidRDefault="00241B27">
      <w:pPr>
        <w:pStyle w:val="ConsPlusNonformat"/>
        <w:jc w:val="both"/>
      </w:pPr>
    </w:p>
    <w:p w:rsidR="00241B27" w:rsidRDefault="00241B27">
      <w:pPr>
        <w:pStyle w:val="ConsPlusNonformat"/>
        <w:jc w:val="both"/>
      </w:pPr>
    </w:p>
    <w:p w:rsidR="00241B27" w:rsidRDefault="00241B27">
      <w:pPr>
        <w:pStyle w:val="ConsPlusNonformat"/>
        <w:jc w:val="both"/>
      </w:pPr>
      <w:r>
        <w:t>"___" ____________ 201__ г.      __________________________________________</w:t>
      </w:r>
    </w:p>
    <w:p w:rsidR="00241B27" w:rsidRDefault="00241B27">
      <w:pPr>
        <w:pStyle w:val="ConsPlusNonformat"/>
        <w:jc w:val="both"/>
      </w:pPr>
      <w:r>
        <w:t xml:space="preserve">                                 (подпись специалиста, принявшего заявление</w:t>
      </w:r>
    </w:p>
    <w:p w:rsidR="00241B27" w:rsidRDefault="00241B27">
      <w:pPr>
        <w:pStyle w:val="ConsPlusNonformat"/>
        <w:jc w:val="both"/>
      </w:pPr>
      <w:r>
        <w:t xml:space="preserve">                                                и документы)</w:t>
      </w:r>
    </w:p>
    <w:p w:rsidR="00241B27" w:rsidRDefault="00241B27">
      <w:pPr>
        <w:pStyle w:val="ConsPlusNormal"/>
        <w:jc w:val="both"/>
      </w:pPr>
    </w:p>
    <w:p w:rsidR="00241B27" w:rsidRDefault="00241B27">
      <w:pPr>
        <w:pStyle w:val="ConsPlusNormal"/>
        <w:jc w:val="both"/>
      </w:pPr>
    </w:p>
    <w:p w:rsidR="00241B27" w:rsidRDefault="00241B27">
      <w:pPr>
        <w:pStyle w:val="ConsPlusNormal"/>
        <w:pBdr>
          <w:top w:val="single" w:sz="6" w:space="0" w:color="auto"/>
        </w:pBdr>
        <w:spacing w:before="100" w:after="100"/>
        <w:jc w:val="both"/>
        <w:rPr>
          <w:sz w:val="2"/>
          <w:szCs w:val="2"/>
        </w:rPr>
      </w:pPr>
    </w:p>
    <w:p w:rsidR="00095945" w:rsidRDefault="00095945">
      <w:bookmarkStart w:id="12" w:name="_GoBack"/>
      <w:bookmarkEnd w:id="12"/>
    </w:p>
    <w:sectPr w:rsidR="00095945" w:rsidSect="00F4250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B27"/>
    <w:rsid w:val="00095945"/>
    <w:rsid w:val="00241B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DB6448-A076-441F-9500-BD899524C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41B2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41B2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41B2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241B27"/>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C6DF9938584EF49E8E47659F03F2D65E82CF8BBD949193DADBE0C7BE7613264B61914F0D1AB1EF3B950615CBBEF14EF6968C99297981EAE611D9B2DdDK9F" TargetMode="External"/><Relationship Id="rId13" Type="http://schemas.openxmlformats.org/officeDocument/2006/relationships/hyperlink" Target="consultantplus://offline/ref=CC6DF9938584EF49E8E46854E6537A6AED25A7B3DA431763F4EC0A2CB8313431F65912A592EF13FBBD5B350DFAB14DBF2E23C5928A841FAEd7K6F" TargetMode="External"/><Relationship Id="rId18" Type="http://schemas.openxmlformats.org/officeDocument/2006/relationships/hyperlink" Target="consultantplus://offline/ref=CC6DF9938584EF49E8E47659F03F2D65E82CF8BBD9481A32A9BE0C7BE7613264B61914F0D1AB1EF3B950615DBEEF14EF6968C99297981EAE611D9B2DdDK9F" TargetMode="External"/><Relationship Id="rId26" Type="http://schemas.openxmlformats.org/officeDocument/2006/relationships/hyperlink" Target="consultantplus://offline/ref=CC6DF9938584EF49E8E46854E6537A6AED25A7B3DA431763F4EC0A2CB8313431F65912A091E447A3FD056C5DBDFA41BF333FC492d9KDF" TargetMode="External"/><Relationship Id="rId39" Type="http://schemas.openxmlformats.org/officeDocument/2006/relationships/hyperlink" Target="consultantplus://offline/ref=CC6DF9938584EF49E8E46854E6537A6AED24A6BEDD401763F4EC0A2CB8313431F65912A592E617F9ED012509B3E543A02C3CDA919487d1K6F" TargetMode="External"/><Relationship Id="rId3" Type="http://schemas.openxmlformats.org/officeDocument/2006/relationships/webSettings" Target="webSettings.xml"/><Relationship Id="rId21" Type="http://schemas.openxmlformats.org/officeDocument/2006/relationships/hyperlink" Target="consultantplus://offline/ref=CC6DF9938584EF49E8E46854E6537A6AED24A6BEDD401763F4EC0A2CB8313431F65912A592E717F9ED012509B3E543A02C3CDA919487d1K6F" TargetMode="External"/><Relationship Id="rId34" Type="http://schemas.openxmlformats.org/officeDocument/2006/relationships/hyperlink" Target="consultantplus://offline/ref=CC6DF9938584EF49E8E46854E6537A6AED25A7B3DA431763F4EC0A2CB8313431F65912A69BEF18A6E8143451BFE75EBF2C23C69395d8KFF" TargetMode="External"/><Relationship Id="rId42" Type="http://schemas.openxmlformats.org/officeDocument/2006/relationships/theme" Target="theme/theme1.xml"/><Relationship Id="rId7" Type="http://schemas.openxmlformats.org/officeDocument/2006/relationships/hyperlink" Target="consultantplus://offline/ref=CC6DF9938584EF49E8E47659F03F2D65E82CF8BBD9491C3DA8BA0C7BE7613264B61914F0D1AB1EF3B950615CBBEF14EF6968C99297981EAE611D9B2DdDK9F" TargetMode="External"/><Relationship Id="rId12" Type="http://schemas.openxmlformats.org/officeDocument/2006/relationships/hyperlink" Target="consultantplus://offline/ref=CC6DF9938584EF49E8E46854E6537A6AED24A6B4DF461763F4EC0A2CB8313431F65912A592EF15F1BB5B350DFAB14DBF2E23C5928A841FAEd7K6F" TargetMode="External"/><Relationship Id="rId17" Type="http://schemas.openxmlformats.org/officeDocument/2006/relationships/hyperlink" Target="consultantplus://offline/ref=CC6DF9938584EF49E8E47659F03F2D65E82CF8BBD9421934AABC0C7BE7613264B61914F0C3AB46FFB8537F5DBFFA42BE2Cd3K4F" TargetMode="External"/><Relationship Id="rId25" Type="http://schemas.openxmlformats.org/officeDocument/2006/relationships/hyperlink" Target="consultantplus://offline/ref=CC6DF9938584EF49E8E46854E6537A6AED25A7B3DA431763F4EC0A2CB8313431F65912A592EF13F3B95B350DFAB14DBF2E23C5928A841FAEd7K6F" TargetMode="External"/><Relationship Id="rId33" Type="http://schemas.openxmlformats.org/officeDocument/2006/relationships/hyperlink" Target="consultantplus://offline/ref=CC6DF9938584EF49E8E47659F03F2D65E82CF8BBD9491533A8BF0C7BE7613264B61914F0D1AB1EF3B9506255BDEF14EF6968C99297981EAE611D9B2DdDK9F" TargetMode="External"/><Relationship Id="rId38" Type="http://schemas.openxmlformats.org/officeDocument/2006/relationships/hyperlink" Target="consultantplus://offline/ref=CC6DF9938584EF49E8E46854E6537A6AED24A6BEDD401763F4EC0A2CB8313431F65912A592E610F9ED012509B3E543A02C3CDA919487d1K6F" TargetMode="External"/><Relationship Id="rId2" Type="http://schemas.openxmlformats.org/officeDocument/2006/relationships/settings" Target="settings.xml"/><Relationship Id="rId16" Type="http://schemas.openxmlformats.org/officeDocument/2006/relationships/hyperlink" Target="consultantplus://offline/ref=CC6DF9938584EF49E8E47659F03F2D65E82CF8BBD9481A32A9BE0C7BE7613264B61914F0D1AB1EF3B950615CB6EF14EF6968C99297981EAE611D9B2DdDK9F" TargetMode="External"/><Relationship Id="rId20" Type="http://schemas.openxmlformats.org/officeDocument/2006/relationships/hyperlink" Target="consultantplus://offline/ref=CC6DF9938584EF49E8E47659F03F2D65E82CF8BBD9401530A0B90C7BE7613264B61914F0D1AB1EF3B950635CB7EF14EF6968C99297981EAE611D9B2DdDK9F" TargetMode="External"/><Relationship Id="rId29" Type="http://schemas.openxmlformats.org/officeDocument/2006/relationships/hyperlink" Target="consultantplus://offline/ref=CC6DF9938584EF49E8E46854E6537A6AED25A5BFDE461763F4EC0A2CB8313431F65912A592EF13F3BB5B350DFAB14DBF2E23C5928A841FAEd7K6F" TargetMode="External"/><Relationship Id="rId4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CC6DF9938584EF49E8E47659F03F2D65E82CF8BBD9481F33A0BF0C7BE7613264B61914F0D1AB1EF3B950615CBBEF14EF6968C99297981EAE611D9B2DdDK9F" TargetMode="External"/><Relationship Id="rId11" Type="http://schemas.openxmlformats.org/officeDocument/2006/relationships/hyperlink" Target="consultantplus://offline/ref=CC6DF9938584EF49E8E47659F03F2D65E82CF8BBD9481A32A9BE0C7BE7613264B61914F0D1AB1EF3B950615CBBEF14EF6968C99297981EAE611D9B2DdDK9F" TargetMode="External"/><Relationship Id="rId24" Type="http://schemas.openxmlformats.org/officeDocument/2006/relationships/hyperlink" Target="consultantplus://offline/ref=CC6DF9938584EF49E8E46854E6537A6AED25A7B3DA431763F4EC0A2CB8313431F65912A797E447A3FD056C5DBDFA41BF333FC492d9KDF" TargetMode="External"/><Relationship Id="rId32" Type="http://schemas.openxmlformats.org/officeDocument/2006/relationships/hyperlink" Target="consultantplus://offline/ref=CC6DF9938584EF49E8E46854E6537A6AED25A7B3DA431763F4EC0A2CB8313431F65912A696EB18A6E8143451BFE75EBF2C23C69395d8KFF" TargetMode="External"/><Relationship Id="rId37" Type="http://schemas.openxmlformats.org/officeDocument/2006/relationships/hyperlink" Target="consultantplus://offline/ref=CC6DF9938584EF49E8E46854E6537A6AED24A6BEDD401763F4EC0A2CB8313431F65912A592E717F9ED012509B3E543A02C3CDA919487d1K6F" TargetMode="External"/><Relationship Id="rId40" Type="http://schemas.openxmlformats.org/officeDocument/2006/relationships/hyperlink" Target="consultantplus://offline/ref=CC6DF9938584EF49E8E46854E6537A6AEC2FA0BFDD481763F4EC0A2CB8313431E4594AA993EC0DF3B84E635CBFdEKDF" TargetMode="External"/><Relationship Id="rId5" Type="http://schemas.openxmlformats.org/officeDocument/2006/relationships/hyperlink" Target="consultantplus://offline/ref=CC6DF9938584EF49E8E47659F03F2D65E82CF8BBD9421D32ACBF0C7BE7613264B61914F0D1AB1EF3B950615CBBEF14EF6968C99297981EAE611D9B2DdDK9F" TargetMode="External"/><Relationship Id="rId15" Type="http://schemas.openxmlformats.org/officeDocument/2006/relationships/hyperlink" Target="consultantplus://offline/ref=CC6DF9938584EF49E8E47659F03F2D65E82CF8BBD9481535A9B90C7BE7613264B61914F0C3AB46FFB8537F5DBFFA42BE2Cd3K4F" TargetMode="External"/><Relationship Id="rId23" Type="http://schemas.openxmlformats.org/officeDocument/2006/relationships/hyperlink" Target="consultantplus://offline/ref=CC6DF9938584EF49E8E46854E6537A6AED24A6BEDD401763F4EC0A2CB8313431F65912A592E717F9ED012509B3E543A02C3CDA919487d1K6F" TargetMode="External"/><Relationship Id="rId28" Type="http://schemas.openxmlformats.org/officeDocument/2006/relationships/hyperlink" Target="consultantplus://offline/ref=CC6DF9938584EF49E8E46854E6537A6AED25A5BFDE461763F4EC0A2CB8313431F65912A592EF13F0B05B350DFAB14DBF2E23C5928A841FAEd7K6F" TargetMode="External"/><Relationship Id="rId36" Type="http://schemas.openxmlformats.org/officeDocument/2006/relationships/image" Target="media/image1.wmf"/><Relationship Id="rId10" Type="http://schemas.openxmlformats.org/officeDocument/2006/relationships/hyperlink" Target="consultantplus://offline/ref=CC6DF9938584EF49E8E47659F03F2D65E82CF8BBD9491A31ABB00C7BE7613264B61914F0D1AB1EF3B950615CBBEF14EF6968C99297981EAE611D9B2DdDK9F" TargetMode="External"/><Relationship Id="rId19" Type="http://schemas.openxmlformats.org/officeDocument/2006/relationships/hyperlink" Target="consultantplus://offline/ref=CC6DF9938584EF49E8E46854E6537A6AED25A7B3DA431763F4EC0A2CB8313431F65912A79AE447A3FD056C5DBDFA41BF333FC492d9KDF" TargetMode="External"/><Relationship Id="rId31" Type="http://schemas.openxmlformats.org/officeDocument/2006/relationships/hyperlink" Target="consultantplus://offline/ref=CC6DF9938584EF49E8E46854E6537A6AED24A6BEDD401763F4EC0A2CB8313431F65912A592E717F9ED012509B3E543A02C3CDA919487d1K6F" TargetMode="External"/><Relationship Id="rId4" Type="http://schemas.openxmlformats.org/officeDocument/2006/relationships/hyperlink" Target="http://www.consultant.ru" TargetMode="External"/><Relationship Id="rId9" Type="http://schemas.openxmlformats.org/officeDocument/2006/relationships/hyperlink" Target="consultantplus://offline/ref=CC6DF9938584EF49E8E47659F03F2D65E82CF8BBD949193DAEB80C7BE7613264B61914F0D1AB1EF3B950615CBBEF14EF6968C99297981EAE611D9B2DdDK9F" TargetMode="External"/><Relationship Id="rId14" Type="http://schemas.openxmlformats.org/officeDocument/2006/relationships/hyperlink" Target="consultantplus://offline/ref=CC6DF9938584EF49E8E47659F03F2D65E82CF8BBD0411532A8B35171EF383E66B1164BE7D6E212F2B950625AB5B011FA7830C5908A871EB17D1F9Ad2K5F" TargetMode="External"/><Relationship Id="rId22" Type="http://schemas.openxmlformats.org/officeDocument/2006/relationships/hyperlink" Target="consultantplus://offline/ref=CC6DF9938584EF49E8E46854E6537A6AED24A6BEDD401763F4EC0A2CB8313431F65912A592E717F9ED012509B3E543A02C3CDA919487d1K6F" TargetMode="External"/><Relationship Id="rId27" Type="http://schemas.openxmlformats.org/officeDocument/2006/relationships/hyperlink" Target="consultantplus://offline/ref=CC6DF9938584EF49E8E46854E6537A6AED25A7B3DA431763F4EC0A2CB8313431F65912A69BEF18A6E8143451BFE75EBF2C23C69395d8KFF" TargetMode="External"/><Relationship Id="rId30" Type="http://schemas.openxmlformats.org/officeDocument/2006/relationships/hyperlink" Target="consultantplus://offline/ref=CC6DF9938584EF49E8E46854E6537A6AED25A5BFDE461763F4EC0A2CB8313431F65912A592EF13F0B95B350DFAB14DBF2E23C5928A841FAEd7K6F" TargetMode="External"/><Relationship Id="rId35" Type="http://schemas.openxmlformats.org/officeDocument/2006/relationships/hyperlink" Target="consultantplus://offline/ref=CC6DF9938584EF49E8E46854E6537A6AED25A7B3DA431763F4EC0A2CB8313431F65912A691EB18A6E8143451BFE75EBF2C23C69395d8KF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25</Pages>
  <Words>11589</Words>
  <Characters>66058</Characters>
  <Application>Microsoft Office Word</Application>
  <DocSecurity>0</DocSecurity>
  <Lines>550</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Крюкова Ирина Владимировна</dc:creator>
  <cp:keywords/>
  <dc:description/>
  <cp:lastModifiedBy>Крюкова Ирина Владимировна</cp:lastModifiedBy>
  <cp:revision>1</cp:revision>
  <dcterms:created xsi:type="dcterms:W3CDTF">2019-11-13T05:10:00Z</dcterms:created>
  <dcterms:modified xsi:type="dcterms:W3CDTF">2019-11-13T05:10:00Z</dcterms:modified>
</cp:coreProperties>
</file>