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05" w:rsidRPr="003E3B12" w:rsidRDefault="00A1678B" w:rsidP="00111505">
      <w:pPr>
        <w:tabs>
          <w:tab w:val="left" w:pos="8080"/>
        </w:tabs>
        <w:jc w:val="center"/>
        <w:rPr>
          <w:b/>
          <w:caps/>
          <w:color w:val="3366FF"/>
          <w:sz w:val="12"/>
          <w:szCs w:val="20"/>
        </w:rPr>
      </w:pPr>
      <w:r>
        <w:rPr>
          <w:b/>
          <w:caps/>
          <w:noProof/>
          <w:color w:val="3366FF"/>
          <w:sz w:val="30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49.15pt;height:60.75pt;z-index:251659264">
            <v:imagedata r:id="rId6" o:title=""/>
          </v:shape>
          <o:OLEObject Type="Embed" ProgID="MSPhotoEd.3" ShapeID="_x0000_s1026" DrawAspect="Content" ObjectID="_1442047450" r:id="rId7"/>
        </w:pict>
      </w:r>
    </w:p>
    <w:p w:rsidR="00111505" w:rsidRDefault="00111505" w:rsidP="00111505">
      <w:pPr>
        <w:jc w:val="center"/>
        <w:rPr>
          <w:b/>
          <w:caps/>
          <w:color w:val="3366FF"/>
          <w:sz w:val="30"/>
          <w:szCs w:val="32"/>
        </w:rPr>
      </w:pPr>
    </w:p>
    <w:p w:rsidR="00111505" w:rsidRDefault="00111505" w:rsidP="00111505">
      <w:pPr>
        <w:jc w:val="center"/>
        <w:rPr>
          <w:b/>
          <w:caps/>
          <w:color w:val="3366FF"/>
          <w:sz w:val="30"/>
          <w:szCs w:val="32"/>
        </w:rPr>
      </w:pPr>
    </w:p>
    <w:p w:rsidR="00111505" w:rsidRPr="0005641A" w:rsidRDefault="00111505" w:rsidP="00111505">
      <w:pPr>
        <w:jc w:val="center"/>
        <w:rPr>
          <w:b/>
          <w:caps/>
          <w:color w:val="000080"/>
          <w:sz w:val="16"/>
          <w:szCs w:val="16"/>
        </w:rPr>
      </w:pPr>
      <w:r w:rsidRPr="00C6612A">
        <w:rPr>
          <w:b/>
          <w:caps/>
          <w:color w:val="000080"/>
          <w:sz w:val="30"/>
          <w:szCs w:val="32"/>
        </w:rPr>
        <w:t>ПРИКАЗ</w:t>
      </w:r>
    </w:p>
    <w:p w:rsidR="00111505" w:rsidRPr="00C6612A" w:rsidRDefault="00111505" w:rsidP="00111505">
      <w:pPr>
        <w:jc w:val="center"/>
        <w:rPr>
          <w:b/>
          <w:caps/>
          <w:color w:val="000080"/>
          <w:sz w:val="28"/>
          <w:szCs w:val="32"/>
        </w:rPr>
      </w:pPr>
      <w:r>
        <w:rPr>
          <w:b/>
          <w:caps/>
          <w:color w:val="000080"/>
          <w:sz w:val="28"/>
          <w:szCs w:val="32"/>
        </w:rPr>
        <w:t>КомитетА</w:t>
      </w:r>
      <w:r w:rsidRPr="00C6612A">
        <w:rPr>
          <w:b/>
          <w:caps/>
          <w:color w:val="000080"/>
          <w:sz w:val="28"/>
          <w:szCs w:val="32"/>
        </w:rPr>
        <w:t xml:space="preserve"> финансов</w:t>
      </w:r>
    </w:p>
    <w:p w:rsidR="00111505" w:rsidRPr="00C6612A" w:rsidRDefault="00111505" w:rsidP="00111505">
      <w:pPr>
        <w:jc w:val="center"/>
        <w:rPr>
          <w:b/>
          <w:color w:val="000080"/>
          <w:sz w:val="28"/>
          <w:szCs w:val="28"/>
        </w:rPr>
      </w:pPr>
      <w:r w:rsidRPr="00C6612A">
        <w:rPr>
          <w:b/>
          <w:color w:val="000080"/>
          <w:sz w:val="28"/>
          <w:szCs w:val="28"/>
        </w:rPr>
        <w:t>Администраци</w:t>
      </w:r>
      <w:r>
        <w:rPr>
          <w:b/>
          <w:color w:val="000080"/>
          <w:sz w:val="28"/>
          <w:szCs w:val="28"/>
        </w:rPr>
        <w:t>и</w:t>
      </w:r>
      <w:r w:rsidRPr="00C6612A">
        <w:rPr>
          <w:b/>
          <w:color w:val="000080"/>
          <w:sz w:val="28"/>
          <w:szCs w:val="28"/>
        </w:rPr>
        <w:t xml:space="preserve"> города Когалыма </w:t>
      </w:r>
    </w:p>
    <w:p w:rsidR="00111505" w:rsidRPr="00C6612A" w:rsidRDefault="00111505" w:rsidP="00111505">
      <w:pPr>
        <w:jc w:val="center"/>
        <w:rPr>
          <w:b/>
          <w:color w:val="000080"/>
          <w:sz w:val="28"/>
          <w:szCs w:val="28"/>
        </w:rPr>
      </w:pPr>
    </w:p>
    <w:p w:rsidR="002F442F" w:rsidRDefault="002F442F" w:rsidP="002F442F">
      <w:pPr>
        <w:ind w:right="-181"/>
        <w:rPr>
          <w:color w:val="3366FF"/>
          <w:sz w:val="28"/>
          <w:szCs w:val="28"/>
        </w:rPr>
      </w:pPr>
    </w:p>
    <w:p w:rsidR="002F442F" w:rsidRPr="00B02E50" w:rsidRDefault="002F442F" w:rsidP="002F442F">
      <w:pPr>
        <w:ind w:right="-181"/>
        <w:rPr>
          <w:sz w:val="28"/>
          <w:szCs w:val="28"/>
        </w:rPr>
      </w:pPr>
      <w:r w:rsidRPr="00B02E50">
        <w:rPr>
          <w:sz w:val="28"/>
          <w:szCs w:val="28"/>
        </w:rPr>
        <w:t xml:space="preserve">   </w:t>
      </w:r>
      <w:r w:rsidRPr="00703E06">
        <w:rPr>
          <w:sz w:val="28"/>
          <w:szCs w:val="28"/>
        </w:rPr>
        <w:t>От «</w:t>
      </w:r>
      <w:r>
        <w:rPr>
          <w:sz w:val="28"/>
          <w:szCs w:val="28"/>
        </w:rPr>
        <w:t>27</w:t>
      </w:r>
      <w:r w:rsidRPr="00703E06">
        <w:rPr>
          <w:sz w:val="28"/>
          <w:szCs w:val="28"/>
        </w:rPr>
        <w:t xml:space="preserve">»  сентября  </w:t>
      </w:r>
      <w:smartTag w:uri="urn:schemas-microsoft-com:office:smarttags" w:element="metricconverter">
        <w:smartTagPr>
          <w:attr w:name="ProductID" w:val="2013 г"/>
        </w:smartTagPr>
        <w:r w:rsidRPr="00703E06">
          <w:rPr>
            <w:sz w:val="28"/>
            <w:szCs w:val="28"/>
          </w:rPr>
          <w:t>2013 г</w:t>
        </w:r>
      </w:smartTag>
      <w:r w:rsidRPr="00703E06">
        <w:rPr>
          <w:sz w:val="28"/>
          <w:szCs w:val="28"/>
        </w:rPr>
        <w:t xml:space="preserve">.                                         </w:t>
      </w:r>
      <w:r w:rsidR="002C02EF">
        <w:rPr>
          <w:sz w:val="28"/>
          <w:szCs w:val="28"/>
        </w:rPr>
        <w:t xml:space="preserve">                           </w:t>
      </w:r>
      <w:r w:rsidRPr="00703E06">
        <w:rPr>
          <w:sz w:val="28"/>
          <w:szCs w:val="28"/>
        </w:rPr>
        <w:t xml:space="preserve">  № </w:t>
      </w:r>
      <w:r>
        <w:rPr>
          <w:sz w:val="28"/>
          <w:szCs w:val="28"/>
        </w:rPr>
        <w:t>70</w:t>
      </w:r>
      <w:r w:rsidRPr="00703E06">
        <w:rPr>
          <w:sz w:val="28"/>
          <w:szCs w:val="28"/>
        </w:rPr>
        <w:t>-О</w:t>
      </w:r>
    </w:p>
    <w:p w:rsidR="002F442F" w:rsidRPr="00B02E50" w:rsidRDefault="002F442F" w:rsidP="002F442F">
      <w:pPr>
        <w:ind w:right="-181"/>
        <w:rPr>
          <w:sz w:val="28"/>
          <w:szCs w:val="28"/>
          <w:u w:val="single"/>
        </w:rPr>
      </w:pPr>
    </w:p>
    <w:p w:rsidR="002F442F" w:rsidRPr="004D60A9" w:rsidRDefault="002F442F" w:rsidP="002F442F">
      <w:pPr>
        <w:rPr>
          <w:rFonts w:ascii="Courier New" w:hAnsi="Courier New" w:cs="Courier New"/>
          <w:sz w:val="26"/>
          <w:szCs w:val="26"/>
        </w:rPr>
      </w:pPr>
    </w:p>
    <w:p w:rsidR="002F442F" w:rsidRDefault="002F442F" w:rsidP="002F442F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</w:p>
    <w:p w:rsidR="002F442F" w:rsidRDefault="002F442F" w:rsidP="002F442F">
      <w:pPr>
        <w:rPr>
          <w:sz w:val="26"/>
          <w:szCs w:val="26"/>
        </w:rPr>
      </w:pPr>
      <w:r>
        <w:rPr>
          <w:sz w:val="26"/>
          <w:szCs w:val="26"/>
        </w:rPr>
        <w:t xml:space="preserve">в приказ Комитета финансов </w:t>
      </w:r>
    </w:p>
    <w:p w:rsidR="002F442F" w:rsidRDefault="002F442F" w:rsidP="002F442F">
      <w:pPr>
        <w:rPr>
          <w:sz w:val="26"/>
          <w:szCs w:val="26"/>
        </w:rPr>
      </w:pPr>
      <w:r>
        <w:rPr>
          <w:sz w:val="26"/>
          <w:szCs w:val="26"/>
        </w:rPr>
        <w:t>от 24.12.2012 № 85</w:t>
      </w:r>
      <w:r w:rsidRPr="002F442F">
        <w:rPr>
          <w:sz w:val="26"/>
          <w:szCs w:val="26"/>
        </w:rPr>
        <w:t>-</w:t>
      </w:r>
      <w:r>
        <w:rPr>
          <w:sz w:val="26"/>
          <w:szCs w:val="26"/>
        </w:rPr>
        <w:t>О</w:t>
      </w:r>
    </w:p>
    <w:p w:rsidR="0068109A" w:rsidRPr="00523E6F" w:rsidRDefault="0068109A" w:rsidP="002F442F">
      <w:pPr>
        <w:rPr>
          <w:sz w:val="26"/>
          <w:szCs w:val="26"/>
        </w:rPr>
      </w:pPr>
    </w:p>
    <w:p w:rsidR="002F442F" w:rsidRDefault="002F442F" w:rsidP="002F442F">
      <w:pPr>
        <w:jc w:val="both"/>
        <w:rPr>
          <w:sz w:val="26"/>
          <w:szCs w:val="26"/>
        </w:rPr>
      </w:pPr>
    </w:p>
    <w:p w:rsidR="0068109A" w:rsidRPr="007E1259" w:rsidRDefault="002F442F" w:rsidP="002F442F">
      <w:pPr>
        <w:ind w:right="-181"/>
        <w:jc w:val="both"/>
        <w:rPr>
          <w:color w:val="000000"/>
          <w:sz w:val="26"/>
          <w:szCs w:val="26"/>
        </w:rPr>
      </w:pPr>
      <w:r w:rsidRPr="007E1259">
        <w:rPr>
          <w:color w:val="000000"/>
        </w:rPr>
        <w:t xml:space="preserve">            </w:t>
      </w:r>
      <w:proofErr w:type="gramStart"/>
      <w:r w:rsidRPr="007E1259">
        <w:rPr>
          <w:color w:val="000000"/>
          <w:sz w:val="26"/>
          <w:szCs w:val="26"/>
        </w:rPr>
        <w:t xml:space="preserve">В соответствии с </w:t>
      </w:r>
      <w:r>
        <w:rPr>
          <w:color w:val="000000"/>
          <w:sz w:val="26"/>
          <w:szCs w:val="26"/>
        </w:rPr>
        <w:t>требованиями Инструкции</w:t>
      </w:r>
      <w:r w:rsidRPr="007E1259">
        <w:rPr>
          <w:color w:val="000000"/>
          <w:sz w:val="26"/>
          <w:szCs w:val="26"/>
        </w:rPr>
        <w:t xml:space="preserve"> о порядке составления и представления годовой, квартальной и месячной отчетности об исполнении бюджетов бюджетной</w:t>
      </w:r>
      <w:r>
        <w:rPr>
          <w:color w:val="000000"/>
          <w:sz w:val="26"/>
          <w:szCs w:val="26"/>
        </w:rPr>
        <w:t xml:space="preserve"> системы Российской Федерации,</w:t>
      </w:r>
      <w:r w:rsidRPr="007E1259">
        <w:rPr>
          <w:color w:val="000000"/>
          <w:sz w:val="26"/>
          <w:szCs w:val="26"/>
        </w:rPr>
        <w:t xml:space="preserve"> </w:t>
      </w:r>
      <w:r w:rsidR="00241547">
        <w:rPr>
          <w:color w:val="000000"/>
          <w:sz w:val="26"/>
          <w:szCs w:val="26"/>
        </w:rPr>
        <w:t xml:space="preserve">утверждённой Приказом Министерства финансов Российской Федерации </w:t>
      </w:r>
      <w:r w:rsidRPr="007E1259">
        <w:rPr>
          <w:color w:val="000000"/>
          <w:sz w:val="26"/>
          <w:szCs w:val="26"/>
        </w:rPr>
        <w:t>от 28 декабря 2010 года №</w:t>
      </w:r>
      <w:r w:rsidR="00241547">
        <w:rPr>
          <w:color w:val="000000"/>
          <w:sz w:val="26"/>
          <w:szCs w:val="26"/>
        </w:rPr>
        <w:t xml:space="preserve"> </w:t>
      </w:r>
      <w:r w:rsidRPr="007E1259">
        <w:rPr>
          <w:color w:val="000000"/>
          <w:sz w:val="26"/>
          <w:szCs w:val="26"/>
        </w:rPr>
        <w:t>191н</w:t>
      </w:r>
      <w:r w:rsidR="0068109A">
        <w:rPr>
          <w:color w:val="000000"/>
          <w:sz w:val="26"/>
          <w:szCs w:val="26"/>
        </w:rPr>
        <w:t xml:space="preserve">, </w:t>
      </w:r>
      <w:r w:rsidR="00241547">
        <w:rPr>
          <w:color w:val="000000"/>
          <w:sz w:val="26"/>
          <w:szCs w:val="26"/>
        </w:rPr>
        <w:t>(ред. от 26.10.2012 №138н)</w:t>
      </w:r>
      <w:r w:rsidRPr="007E125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F05732">
        <w:rPr>
          <w:color w:val="000000"/>
          <w:sz w:val="26"/>
          <w:szCs w:val="26"/>
        </w:rPr>
        <w:t xml:space="preserve">Инструкции о порядке составления, </w:t>
      </w:r>
      <w:r w:rsidR="00F05732" w:rsidRPr="007E1259">
        <w:rPr>
          <w:color w:val="000000"/>
          <w:sz w:val="26"/>
          <w:szCs w:val="26"/>
        </w:rPr>
        <w:t>представления</w:t>
      </w:r>
      <w:r w:rsidR="00F05732">
        <w:rPr>
          <w:color w:val="000000"/>
          <w:sz w:val="26"/>
          <w:szCs w:val="26"/>
        </w:rPr>
        <w:t xml:space="preserve"> годовой, квартальной бухгалтерской </w:t>
      </w:r>
      <w:r w:rsidR="00F05732" w:rsidRPr="007E1259">
        <w:rPr>
          <w:color w:val="000000"/>
          <w:sz w:val="26"/>
          <w:szCs w:val="26"/>
        </w:rPr>
        <w:t>отчетности</w:t>
      </w:r>
      <w:r w:rsidR="00F05732">
        <w:rPr>
          <w:color w:val="000000"/>
          <w:sz w:val="26"/>
          <w:szCs w:val="26"/>
        </w:rPr>
        <w:t xml:space="preserve"> государственных (муниципальных) бюджетных и  автономных учреждений,</w:t>
      </w:r>
      <w:r w:rsidR="00F05732" w:rsidRPr="007E1259">
        <w:rPr>
          <w:color w:val="000000"/>
          <w:sz w:val="26"/>
          <w:szCs w:val="26"/>
        </w:rPr>
        <w:t xml:space="preserve"> </w:t>
      </w:r>
      <w:r w:rsidR="00241547">
        <w:rPr>
          <w:color w:val="000000"/>
          <w:sz w:val="26"/>
          <w:szCs w:val="26"/>
        </w:rPr>
        <w:t>утверждённой Приказом Министерства финансов Российской Федерации от</w:t>
      </w:r>
      <w:proofErr w:type="gramEnd"/>
      <w:r w:rsidR="00241547">
        <w:rPr>
          <w:color w:val="000000"/>
          <w:sz w:val="26"/>
          <w:szCs w:val="26"/>
        </w:rPr>
        <w:t xml:space="preserve"> </w:t>
      </w:r>
      <w:proofErr w:type="gramStart"/>
      <w:r w:rsidR="00241547">
        <w:rPr>
          <w:color w:val="000000"/>
          <w:sz w:val="26"/>
          <w:szCs w:val="26"/>
        </w:rPr>
        <w:t>25</w:t>
      </w:r>
      <w:r w:rsidR="00241547" w:rsidRPr="007E1259">
        <w:rPr>
          <w:color w:val="000000"/>
          <w:sz w:val="26"/>
          <w:szCs w:val="26"/>
        </w:rPr>
        <w:t xml:space="preserve"> </w:t>
      </w:r>
      <w:r w:rsidR="00241547">
        <w:rPr>
          <w:color w:val="000000"/>
          <w:sz w:val="26"/>
          <w:szCs w:val="26"/>
        </w:rPr>
        <w:t>марта 2011</w:t>
      </w:r>
      <w:r w:rsidR="00241547" w:rsidRPr="007E1259">
        <w:rPr>
          <w:color w:val="000000"/>
          <w:sz w:val="26"/>
          <w:szCs w:val="26"/>
        </w:rPr>
        <w:t xml:space="preserve"> года №</w:t>
      </w:r>
      <w:r w:rsidR="00241547">
        <w:rPr>
          <w:color w:val="000000"/>
          <w:sz w:val="26"/>
          <w:szCs w:val="26"/>
        </w:rPr>
        <w:t xml:space="preserve"> 33</w:t>
      </w:r>
      <w:r w:rsidR="00241547" w:rsidRPr="007E1259">
        <w:rPr>
          <w:color w:val="000000"/>
          <w:sz w:val="26"/>
          <w:szCs w:val="26"/>
        </w:rPr>
        <w:t>н</w:t>
      </w:r>
      <w:r w:rsidR="00241547">
        <w:rPr>
          <w:color w:val="000000"/>
          <w:sz w:val="26"/>
          <w:szCs w:val="26"/>
        </w:rPr>
        <w:t xml:space="preserve"> (ред. от 26.10.2012 №139н)</w:t>
      </w:r>
      <w:r w:rsidR="00241547" w:rsidRPr="007E1259">
        <w:rPr>
          <w:color w:val="000000"/>
          <w:sz w:val="26"/>
          <w:szCs w:val="26"/>
        </w:rPr>
        <w:t>,</w:t>
      </w:r>
      <w:r w:rsidR="0068109A">
        <w:rPr>
          <w:color w:val="000000"/>
          <w:sz w:val="26"/>
          <w:szCs w:val="26"/>
        </w:rPr>
        <w:t xml:space="preserve"> </w:t>
      </w:r>
      <w:r w:rsidRPr="007E1259">
        <w:rPr>
          <w:color w:val="000000"/>
          <w:sz w:val="26"/>
          <w:szCs w:val="26"/>
        </w:rPr>
        <w:t>прика</w:t>
      </w:r>
      <w:r w:rsidR="0068109A">
        <w:rPr>
          <w:color w:val="000000"/>
          <w:sz w:val="26"/>
          <w:szCs w:val="26"/>
        </w:rPr>
        <w:t>зом Департамента финансов Ханты -</w:t>
      </w:r>
      <w:r w:rsidRPr="007E1259">
        <w:rPr>
          <w:color w:val="000000"/>
          <w:sz w:val="26"/>
          <w:szCs w:val="26"/>
        </w:rPr>
        <w:t xml:space="preserve"> Мансийског</w:t>
      </w:r>
      <w:r w:rsidR="0068109A">
        <w:rPr>
          <w:color w:val="000000"/>
          <w:sz w:val="26"/>
          <w:szCs w:val="26"/>
        </w:rPr>
        <w:t>о автономного округа – Югры от 11 июля 2013 № 14</w:t>
      </w:r>
      <w:r w:rsidRPr="007E1259">
        <w:rPr>
          <w:color w:val="000000"/>
          <w:sz w:val="26"/>
          <w:szCs w:val="26"/>
        </w:rPr>
        <w:t xml:space="preserve">0-О «О внесении изменений в приказ </w:t>
      </w:r>
      <w:r w:rsidR="0068109A">
        <w:rPr>
          <w:color w:val="000000"/>
          <w:sz w:val="26"/>
          <w:szCs w:val="26"/>
        </w:rPr>
        <w:t xml:space="preserve">Департамента финансов Ханты-Мансийского автономного округа - Югры </w:t>
      </w:r>
      <w:r w:rsidRPr="007E1259">
        <w:rPr>
          <w:color w:val="000000"/>
          <w:sz w:val="26"/>
          <w:szCs w:val="26"/>
        </w:rPr>
        <w:t>от  20 декабря 2012 года №</w:t>
      </w:r>
      <w:r w:rsidR="0068109A">
        <w:rPr>
          <w:color w:val="000000"/>
          <w:sz w:val="26"/>
          <w:szCs w:val="26"/>
        </w:rPr>
        <w:t xml:space="preserve"> </w:t>
      </w:r>
      <w:r w:rsidRPr="007E1259">
        <w:rPr>
          <w:color w:val="000000"/>
          <w:sz w:val="26"/>
          <w:szCs w:val="26"/>
        </w:rPr>
        <w:t>295-о « О сроках предоставления  годовой отчетности об исполнении консолидированных бюджетов муниципальных образований за 2012 год, месячной и кварт</w:t>
      </w:r>
      <w:r w:rsidR="0068109A">
        <w:rPr>
          <w:color w:val="000000"/>
          <w:sz w:val="26"/>
          <w:szCs w:val="26"/>
        </w:rPr>
        <w:t>альной отчетности в 2013 году</w:t>
      </w:r>
      <w:proofErr w:type="gramEnd"/>
      <w:r w:rsidR="0068109A">
        <w:rPr>
          <w:color w:val="000000"/>
          <w:sz w:val="26"/>
          <w:szCs w:val="26"/>
        </w:rPr>
        <w:t xml:space="preserve">» </w:t>
      </w:r>
      <w:r w:rsidRPr="007E1259">
        <w:rPr>
          <w:color w:val="000000"/>
          <w:sz w:val="26"/>
          <w:szCs w:val="26"/>
        </w:rPr>
        <w:t>приказываю:</w:t>
      </w:r>
    </w:p>
    <w:p w:rsidR="002F442F" w:rsidRPr="002C02EF" w:rsidRDefault="002C02EF" w:rsidP="002C02EF">
      <w:pPr>
        <w:tabs>
          <w:tab w:val="left" w:pos="9072"/>
        </w:tabs>
        <w:ind w:right="-181" w:firstLine="36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C02EF">
        <w:rPr>
          <w:sz w:val="26"/>
          <w:szCs w:val="26"/>
        </w:rPr>
        <w:t xml:space="preserve">1.  </w:t>
      </w:r>
      <w:r w:rsidR="002F442F" w:rsidRPr="002C02EF">
        <w:rPr>
          <w:sz w:val="26"/>
          <w:szCs w:val="26"/>
        </w:rPr>
        <w:t>Приложение 2 изложить в нов</w:t>
      </w:r>
      <w:r w:rsidR="00626539" w:rsidRPr="002C02EF">
        <w:rPr>
          <w:sz w:val="26"/>
          <w:szCs w:val="26"/>
        </w:rPr>
        <w:t>ой редакции, согласно приложениям 1, 2</w:t>
      </w:r>
      <w:r w:rsidR="002F442F" w:rsidRPr="002C02EF">
        <w:rPr>
          <w:sz w:val="26"/>
          <w:szCs w:val="26"/>
        </w:rPr>
        <w:t xml:space="preserve"> к настоящему приказу.</w:t>
      </w:r>
    </w:p>
    <w:p w:rsidR="002F442F" w:rsidRPr="007E1259" w:rsidRDefault="002C02EF" w:rsidP="002C02EF">
      <w:pPr>
        <w:pStyle w:val="a3"/>
        <w:ind w:left="0" w:right="-181" w:firstLine="64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2. </w:t>
      </w:r>
      <w:r w:rsidR="002F442F" w:rsidRPr="007E1259">
        <w:rPr>
          <w:color w:val="000000"/>
          <w:sz w:val="26"/>
          <w:szCs w:val="26"/>
        </w:rPr>
        <w:t xml:space="preserve">Контроль за исполнением приказа возложить на начальника </w:t>
      </w:r>
      <w:proofErr w:type="gramStart"/>
      <w:r w:rsidR="002F442F" w:rsidRPr="007E1259">
        <w:rPr>
          <w:color w:val="000000"/>
          <w:sz w:val="26"/>
          <w:szCs w:val="26"/>
        </w:rPr>
        <w:t>отдела сводной отчетности Комитета финансов Администрации города Когалыма</w:t>
      </w:r>
      <w:proofErr w:type="gramEnd"/>
      <w:r w:rsidR="002F442F" w:rsidRPr="007E1259">
        <w:rPr>
          <w:color w:val="000000"/>
          <w:sz w:val="26"/>
          <w:szCs w:val="26"/>
        </w:rPr>
        <w:t xml:space="preserve"> </w:t>
      </w:r>
      <w:proofErr w:type="spellStart"/>
      <w:r w:rsidR="002F442F" w:rsidRPr="007E1259">
        <w:rPr>
          <w:color w:val="000000"/>
          <w:sz w:val="26"/>
          <w:szCs w:val="26"/>
        </w:rPr>
        <w:t>С.В.Мизь</w:t>
      </w:r>
      <w:proofErr w:type="spellEnd"/>
      <w:r w:rsidR="002F442F" w:rsidRPr="007E1259">
        <w:rPr>
          <w:color w:val="000000"/>
          <w:sz w:val="26"/>
          <w:szCs w:val="26"/>
        </w:rPr>
        <w:t xml:space="preserve">. </w:t>
      </w:r>
    </w:p>
    <w:p w:rsidR="002F442F" w:rsidRPr="000A255C" w:rsidRDefault="002F442F" w:rsidP="002F442F">
      <w:pPr>
        <w:pStyle w:val="ConsPlusTitle"/>
        <w:ind w:left="1005"/>
        <w:jc w:val="both"/>
        <w:rPr>
          <w:b w:val="0"/>
          <w:sz w:val="26"/>
          <w:szCs w:val="26"/>
        </w:rPr>
      </w:pPr>
    </w:p>
    <w:p w:rsidR="002F442F" w:rsidRPr="007E1259" w:rsidRDefault="002F442F" w:rsidP="002F442F">
      <w:pPr>
        <w:pStyle w:val="a3"/>
        <w:ind w:left="645" w:right="-181"/>
        <w:jc w:val="both"/>
        <w:rPr>
          <w:color w:val="000000"/>
          <w:sz w:val="26"/>
          <w:szCs w:val="26"/>
        </w:rPr>
      </w:pPr>
    </w:p>
    <w:p w:rsidR="002F442F" w:rsidRDefault="002F442F" w:rsidP="002F442F">
      <w:pPr>
        <w:rPr>
          <w:rFonts w:ascii="Courier New" w:hAnsi="Courier New" w:cs="Courier New"/>
          <w:sz w:val="25"/>
          <w:szCs w:val="25"/>
        </w:rPr>
      </w:pPr>
    </w:p>
    <w:p w:rsidR="00111505" w:rsidRDefault="00111505" w:rsidP="002F442F">
      <w:pPr>
        <w:rPr>
          <w:rFonts w:ascii="Courier New" w:hAnsi="Courier New" w:cs="Courier New"/>
          <w:sz w:val="25"/>
          <w:szCs w:val="25"/>
        </w:rPr>
      </w:pPr>
    </w:p>
    <w:p w:rsidR="002F442F" w:rsidRPr="00B26545" w:rsidRDefault="002F442F" w:rsidP="002F442F">
      <w:pPr>
        <w:rPr>
          <w:rFonts w:ascii="Courier New" w:hAnsi="Courier New" w:cs="Courier New"/>
          <w:sz w:val="25"/>
          <w:szCs w:val="25"/>
        </w:rPr>
      </w:pPr>
    </w:p>
    <w:p w:rsidR="002F442F" w:rsidRPr="008C3565" w:rsidRDefault="002F442F" w:rsidP="002F442F">
      <w:pPr>
        <w:outlineLvl w:val="0"/>
        <w:rPr>
          <w:sz w:val="26"/>
          <w:szCs w:val="26"/>
        </w:rPr>
      </w:pPr>
      <w:r w:rsidRPr="008C3565">
        <w:rPr>
          <w:sz w:val="26"/>
          <w:szCs w:val="26"/>
        </w:rPr>
        <w:t xml:space="preserve">Председатель Комитета финансов </w:t>
      </w:r>
    </w:p>
    <w:p w:rsidR="002F442F" w:rsidRPr="008C3565" w:rsidRDefault="002F442F" w:rsidP="002F442F">
      <w:pPr>
        <w:rPr>
          <w:sz w:val="26"/>
          <w:szCs w:val="26"/>
        </w:rPr>
      </w:pPr>
      <w:r w:rsidRPr="008C3565">
        <w:rPr>
          <w:sz w:val="26"/>
          <w:szCs w:val="26"/>
        </w:rPr>
        <w:t>Администрации города Когалыма</w:t>
      </w:r>
      <w:r w:rsidRPr="008C3565">
        <w:rPr>
          <w:sz w:val="26"/>
          <w:szCs w:val="26"/>
        </w:rPr>
        <w:tab/>
      </w:r>
      <w:r w:rsidRPr="008C3565">
        <w:rPr>
          <w:sz w:val="26"/>
          <w:szCs w:val="26"/>
        </w:rPr>
        <w:tab/>
      </w:r>
      <w:r w:rsidRPr="008C3565">
        <w:rPr>
          <w:sz w:val="26"/>
          <w:szCs w:val="26"/>
        </w:rPr>
        <w:tab/>
      </w:r>
      <w:r w:rsidRPr="008C3565">
        <w:rPr>
          <w:sz w:val="26"/>
          <w:szCs w:val="26"/>
        </w:rPr>
        <w:tab/>
        <w:t xml:space="preserve">                М.Г. </w:t>
      </w:r>
      <w:proofErr w:type="spellStart"/>
      <w:r w:rsidRPr="008C3565">
        <w:rPr>
          <w:sz w:val="26"/>
          <w:szCs w:val="26"/>
        </w:rPr>
        <w:t>Рыбачок</w:t>
      </w:r>
      <w:proofErr w:type="spellEnd"/>
    </w:p>
    <w:p w:rsidR="002F442F" w:rsidRPr="008C3565" w:rsidRDefault="002F442F" w:rsidP="002F442F">
      <w:pPr>
        <w:rPr>
          <w:sz w:val="26"/>
          <w:szCs w:val="26"/>
        </w:rPr>
      </w:pPr>
    </w:p>
    <w:p w:rsidR="002F442F" w:rsidRDefault="002F442F" w:rsidP="002F442F">
      <w:pPr>
        <w:rPr>
          <w:color w:val="FF0000"/>
        </w:rPr>
      </w:pPr>
    </w:p>
    <w:p w:rsidR="002F442F" w:rsidRDefault="002F442F" w:rsidP="002F442F">
      <w:pPr>
        <w:rPr>
          <w:color w:val="FF0000"/>
        </w:rPr>
      </w:pPr>
    </w:p>
    <w:p w:rsidR="002F442F" w:rsidRDefault="002F442F" w:rsidP="002F442F">
      <w:pPr>
        <w:rPr>
          <w:color w:val="FF0000"/>
        </w:rPr>
      </w:pPr>
    </w:p>
    <w:p w:rsidR="00111505" w:rsidRPr="007E29BC" w:rsidRDefault="00111505" w:rsidP="002F442F">
      <w:pPr>
        <w:rPr>
          <w:color w:val="FF0000"/>
        </w:rPr>
      </w:pPr>
    </w:p>
    <w:p w:rsidR="002F442F" w:rsidRDefault="002F442F" w:rsidP="002F442F">
      <w:pPr>
        <w:rPr>
          <w:color w:val="FF0000"/>
        </w:rPr>
      </w:pPr>
    </w:p>
    <w:p w:rsidR="002F442F" w:rsidRPr="00626539" w:rsidRDefault="002F442F" w:rsidP="006663A4">
      <w:pPr>
        <w:jc w:val="right"/>
      </w:pPr>
      <w:r w:rsidRPr="00626539">
        <w:lastRenderedPageBreak/>
        <w:t>Приложение</w:t>
      </w:r>
      <w:r w:rsidR="00626539" w:rsidRPr="00626539">
        <w:t xml:space="preserve"> 1</w:t>
      </w:r>
    </w:p>
    <w:p w:rsidR="002F442F" w:rsidRPr="00626539" w:rsidRDefault="006663A4" w:rsidP="006663A4">
      <w:pPr>
        <w:jc w:val="right"/>
      </w:pPr>
      <w:r>
        <w:t xml:space="preserve">          </w:t>
      </w:r>
      <w:r w:rsidR="002F442F" w:rsidRPr="00626539">
        <w:t xml:space="preserve">к приказу Комитета финансов </w:t>
      </w:r>
    </w:p>
    <w:p w:rsidR="002F442F" w:rsidRPr="00626539" w:rsidRDefault="002F442F" w:rsidP="006663A4">
      <w:pPr>
        <w:tabs>
          <w:tab w:val="left" w:pos="5580"/>
          <w:tab w:val="right" w:pos="9360"/>
        </w:tabs>
        <w:jc w:val="right"/>
      </w:pPr>
      <w:r w:rsidRPr="00626539">
        <w:tab/>
      </w:r>
      <w:r w:rsidR="00626539" w:rsidRPr="00626539">
        <w:t xml:space="preserve">  </w:t>
      </w:r>
      <w:r w:rsidRPr="00626539">
        <w:tab/>
      </w:r>
      <w:r w:rsidR="00626539">
        <w:t xml:space="preserve">     </w:t>
      </w:r>
      <w:r w:rsidRPr="00626539">
        <w:t xml:space="preserve">Администрации города Когалыма </w:t>
      </w:r>
    </w:p>
    <w:p w:rsidR="002F442F" w:rsidRPr="00626539" w:rsidRDefault="0068109A" w:rsidP="006663A4">
      <w:pPr>
        <w:jc w:val="right"/>
      </w:pPr>
      <w:r w:rsidRPr="00626539">
        <w:t>от 27 сентября 2013г № 70</w:t>
      </w:r>
      <w:r w:rsidR="002F442F" w:rsidRPr="00626539">
        <w:t>-О</w:t>
      </w:r>
    </w:p>
    <w:p w:rsidR="002F442F" w:rsidRDefault="002F442F" w:rsidP="002F442F">
      <w:pPr>
        <w:rPr>
          <w:sz w:val="26"/>
          <w:szCs w:val="26"/>
        </w:rPr>
      </w:pPr>
    </w:p>
    <w:p w:rsidR="00D94D15" w:rsidRPr="00626539" w:rsidRDefault="00D94D15" w:rsidP="00D94D15">
      <w:pPr>
        <w:jc w:val="center"/>
        <w:rPr>
          <w:b/>
        </w:rPr>
      </w:pPr>
      <w:r w:rsidRPr="00626539">
        <w:rPr>
          <w:b/>
        </w:rPr>
        <w:t xml:space="preserve">Сроки предоставления месячной и квартальной отчётности главных </w:t>
      </w:r>
      <w:proofErr w:type="gramStart"/>
      <w:r w:rsidRPr="00626539">
        <w:rPr>
          <w:b/>
        </w:rPr>
        <w:t>распорядителей средств бюджета города Когалыма</w:t>
      </w:r>
      <w:proofErr w:type="gramEnd"/>
      <w:r w:rsidRPr="00626539">
        <w:rPr>
          <w:b/>
        </w:rPr>
        <w:t xml:space="preserve"> в 2013 году</w:t>
      </w:r>
    </w:p>
    <w:p w:rsidR="00D94D15" w:rsidRPr="00F51FCE" w:rsidRDefault="00D94D15" w:rsidP="00D94D15">
      <w:pPr>
        <w:rPr>
          <w:sz w:val="26"/>
          <w:szCs w:val="26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2550"/>
        <w:gridCol w:w="2693"/>
      </w:tblGrid>
      <w:tr w:rsidR="00D94D15" w:rsidRPr="008A2B49" w:rsidTr="007816AB">
        <w:trPr>
          <w:trHeight w:val="1071"/>
        </w:trPr>
        <w:tc>
          <w:tcPr>
            <w:tcW w:w="720" w:type="dxa"/>
          </w:tcPr>
          <w:p w:rsidR="00D94D15" w:rsidRPr="008A2B49" w:rsidRDefault="00D94D15" w:rsidP="00626539">
            <w:pPr>
              <w:jc w:val="center"/>
            </w:pPr>
          </w:p>
          <w:p w:rsidR="00D94D15" w:rsidRPr="008C1E8A" w:rsidRDefault="00D94D15" w:rsidP="00626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 w:rsidRPr="008C1E8A">
              <w:rPr>
                <w:sz w:val="20"/>
                <w:szCs w:val="20"/>
              </w:rPr>
              <w:t>п</w:t>
            </w:r>
          </w:p>
        </w:tc>
        <w:tc>
          <w:tcPr>
            <w:tcW w:w="4500" w:type="dxa"/>
            <w:vAlign w:val="center"/>
          </w:tcPr>
          <w:p w:rsidR="00D94D15" w:rsidRPr="008A2B49" w:rsidRDefault="00D94D15" w:rsidP="007816AB">
            <w:pPr>
              <w:jc w:val="center"/>
            </w:pPr>
            <w:r>
              <w:t>Перечень форм отчё</w:t>
            </w:r>
            <w:r w:rsidRPr="008A2B49">
              <w:t>тности</w:t>
            </w:r>
          </w:p>
        </w:tc>
        <w:tc>
          <w:tcPr>
            <w:tcW w:w="2550" w:type="dxa"/>
            <w:vAlign w:val="center"/>
          </w:tcPr>
          <w:p w:rsidR="00D94D15" w:rsidRPr="008A2B49" w:rsidRDefault="00D94D15" w:rsidP="007816AB">
            <w:pPr>
              <w:jc w:val="center"/>
            </w:pPr>
            <w:r w:rsidRPr="008A2B49">
              <w:t>Ср</w:t>
            </w:r>
            <w:r>
              <w:t>оки предоставления месячной отчё</w:t>
            </w:r>
            <w:r w:rsidRPr="008A2B49">
              <w:t>тности</w:t>
            </w:r>
          </w:p>
        </w:tc>
        <w:tc>
          <w:tcPr>
            <w:tcW w:w="2693" w:type="dxa"/>
            <w:vAlign w:val="center"/>
          </w:tcPr>
          <w:p w:rsidR="00D94D15" w:rsidRPr="008A2B49" w:rsidRDefault="00D94D15" w:rsidP="007816AB">
            <w:pPr>
              <w:jc w:val="center"/>
            </w:pPr>
            <w:r w:rsidRPr="008A2B49">
              <w:t>Сроки</w:t>
            </w:r>
            <w:r>
              <w:t xml:space="preserve"> предоставления квартальной отчё</w:t>
            </w:r>
            <w:r w:rsidRPr="008A2B49">
              <w:t>тности</w:t>
            </w:r>
          </w:p>
        </w:tc>
      </w:tr>
      <w:tr w:rsidR="00D94D15" w:rsidRPr="008A2B49" w:rsidTr="00626539">
        <w:trPr>
          <w:trHeight w:val="352"/>
        </w:trPr>
        <w:tc>
          <w:tcPr>
            <w:tcW w:w="720" w:type="dxa"/>
          </w:tcPr>
          <w:p w:rsidR="00D94D15" w:rsidRPr="008A2B49" w:rsidRDefault="00D94D15" w:rsidP="00831434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D94D15" w:rsidRPr="008A2B49" w:rsidRDefault="00D94D15" w:rsidP="00831434">
            <w:pPr>
              <w:jc w:val="center"/>
            </w:pPr>
            <w:r>
              <w:t>2</w:t>
            </w:r>
          </w:p>
        </w:tc>
        <w:tc>
          <w:tcPr>
            <w:tcW w:w="2550" w:type="dxa"/>
          </w:tcPr>
          <w:p w:rsidR="00D94D15" w:rsidRPr="008A2B49" w:rsidRDefault="00D94D15" w:rsidP="00831434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D94D15" w:rsidRPr="008A2B49" w:rsidRDefault="00D94D15" w:rsidP="00831434">
            <w:pPr>
              <w:jc w:val="center"/>
            </w:pPr>
            <w:r>
              <w:t>4</w:t>
            </w:r>
          </w:p>
        </w:tc>
      </w:tr>
      <w:tr w:rsidR="00D94D15" w:rsidRPr="008A2B49" w:rsidTr="00626539">
        <w:tc>
          <w:tcPr>
            <w:tcW w:w="720" w:type="dxa"/>
          </w:tcPr>
          <w:p w:rsidR="00D94D15" w:rsidRPr="008A2B49" w:rsidRDefault="00D94D15" w:rsidP="00831434">
            <w:pPr>
              <w:jc w:val="center"/>
            </w:pPr>
            <w:r w:rsidRPr="008A2B49">
              <w:t>1.</w:t>
            </w:r>
          </w:p>
        </w:tc>
        <w:tc>
          <w:tcPr>
            <w:tcW w:w="4500" w:type="dxa"/>
          </w:tcPr>
          <w:p w:rsidR="00D94D15" w:rsidRPr="008A2B49" w:rsidRDefault="00D94D15" w:rsidP="00831434">
            <w:pPr>
              <w:jc w:val="both"/>
            </w:pPr>
            <w:r>
              <w:t>Отчё</w:t>
            </w:r>
            <w:r w:rsidRPr="008A2B49">
              <w:t>т об исполне</w:t>
            </w:r>
            <w:r>
              <w:t xml:space="preserve">нии </w:t>
            </w:r>
            <w:r w:rsidRPr="008A2B49">
              <w:t xml:space="preserve"> бюджета </w:t>
            </w:r>
            <w:r>
              <w:t>главного распорядителя, распорядителя, получателя бюджетных средств</w:t>
            </w:r>
            <w:r w:rsidRPr="008A2B49">
              <w:t xml:space="preserve">, </w:t>
            </w:r>
            <w:r>
              <w:t xml:space="preserve">главного администратора, администратора источников финансирования дефицита бюджета, главного администратора, администратора доходов бюджета (ф.0503127)      </w:t>
            </w:r>
          </w:p>
        </w:tc>
        <w:tc>
          <w:tcPr>
            <w:tcW w:w="2550" w:type="dxa"/>
          </w:tcPr>
          <w:p w:rsidR="00D94D15" w:rsidRPr="008A2B49" w:rsidRDefault="00D94D15" w:rsidP="00831434">
            <w:r>
              <w:t xml:space="preserve">Не позднее 8 числа месяца следующего за </w:t>
            </w:r>
            <w:proofErr w:type="gramStart"/>
            <w:r>
              <w:t>отчё</w:t>
            </w:r>
            <w:r w:rsidRPr="008A2B49">
              <w:t>тным</w:t>
            </w:r>
            <w:proofErr w:type="gramEnd"/>
          </w:p>
        </w:tc>
        <w:tc>
          <w:tcPr>
            <w:tcW w:w="2693" w:type="dxa"/>
          </w:tcPr>
          <w:p w:rsidR="00D94D15" w:rsidRPr="008A2B49" w:rsidRDefault="00D94D15" w:rsidP="00831434">
            <w:r>
              <w:t xml:space="preserve">Не позднее 8 числа месяца следующего за </w:t>
            </w:r>
            <w:proofErr w:type="gramStart"/>
            <w:r>
              <w:t>отчё</w:t>
            </w:r>
            <w:r w:rsidRPr="008A2B49">
              <w:t>тным</w:t>
            </w:r>
            <w:proofErr w:type="gramEnd"/>
            <w:r>
              <w:t xml:space="preserve"> </w:t>
            </w:r>
          </w:p>
        </w:tc>
      </w:tr>
      <w:tr w:rsidR="00D94D15" w:rsidRPr="008A2B49" w:rsidTr="00626539">
        <w:tc>
          <w:tcPr>
            <w:tcW w:w="720" w:type="dxa"/>
          </w:tcPr>
          <w:p w:rsidR="00D94D15" w:rsidRPr="008A2B49" w:rsidRDefault="00D94D15" w:rsidP="00831434">
            <w:pPr>
              <w:jc w:val="center"/>
            </w:pPr>
            <w:r w:rsidRPr="008A2B49">
              <w:t>2.</w:t>
            </w:r>
          </w:p>
        </w:tc>
        <w:tc>
          <w:tcPr>
            <w:tcW w:w="4500" w:type="dxa"/>
          </w:tcPr>
          <w:p w:rsidR="00D94D15" w:rsidRPr="008A2B49" w:rsidRDefault="00D94D15" w:rsidP="00831434">
            <w:pPr>
              <w:jc w:val="both"/>
            </w:pPr>
            <w:r>
              <w:t>Справка по консолидируемым расчё</w:t>
            </w:r>
            <w:r w:rsidRPr="008A2B49">
              <w:t>там (ф. 0503125)</w:t>
            </w:r>
          </w:p>
        </w:tc>
        <w:tc>
          <w:tcPr>
            <w:tcW w:w="2550" w:type="dxa"/>
          </w:tcPr>
          <w:p w:rsidR="00D94D15" w:rsidRPr="008A2B49" w:rsidRDefault="00D94D15" w:rsidP="00831434">
            <w:pPr>
              <w:ind w:left="252"/>
              <w:jc w:val="both"/>
            </w:pPr>
          </w:p>
        </w:tc>
        <w:tc>
          <w:tcPr>
            <w:tcW w:w="2693" w:type="dxa"/>
          </w:tcPr>
          <w:p w:rsidR="00D94D15" w:rsidRPr="008A2B49" w:rsidRDefault="00D94D15" w:rsidP="00831434">
            <w:pPr>
              <w:jc w:val="both"/>
            </w:pPr>
            <w:r>
              <w:t xml:space="preserve">Не позднее 5 - 6 числа месяца следующего за </w:t>
            </w:r>
            <w:proofErr w:type="gramStart"/>
            <w:r>
              <w:t>отчё</w:t>
            </w:r>
            <w:r w:rsidRPr="008A2B49">
              <w:t>тным</w:t>
            </w:r>
            <w:proofErr w:type="gramEnd"/>
            <w:r>
              <w:t xml:space="preserve"> </w:t>
            </w:r>
          </w:p>
        </w:tc>
      </w:tr>
      <w:tr w:rsidR="00D94D15" w:rsidRPr="008A2B49" w:rsidTr="00626539">
        <w:tc>
          <w:tcPr>
            <w:tcW w:w="720" w:type="dxa"/>
          </w:tcPr>
          <w:p w:rsidR="00D94D15" w:rsidRPr="008A2B49" w:rsidRDefault="00D94D15" w:rsidP="00831434">
            <w:pPr>
              <w:jc w:val="center"/>
            </w:pPr>
            <w:r w:rsidRPr="008A2B49">
              <w:t>3.</w:t>
            </w:r>
          </w:p>
        </w:tc>
        <w:tc>
          <w:tcPr>
            <w:tcW w:w="4500" w:type="dxa"/>
          </w:tcPr>
          <w:p w:rsidR="00D94D15" w:rsidRPr="005F1F34" w:rsidRDefault="00D94D15" w:rsidP="00D94D15">
            <w:pPr>
              <w:jc w:val="both"/>
            </w:pPr>
            <w:r>
              <w:t>Справочная таблица к отчё</w:t>
            </w:r>
            <w:r w:rsidRPr="008A2B49">
              <w:t xml:space="preserve">ту об исполнении бюджета </w:t>
            </w:r>
            <w:r>
              <w:t xml:space="preserve">г. Когалыма </w:t>
            </w:r>
            <w:r w:rsidRPr="005F1F34">
              <w:t>(</w:t>
            </w:r>
            <w:r w:rsidRPr="00626539">
              <w:rPr>
                <w:sz w:val="20"/>
                <w:szCs w:val="20"/>
              </w:rPr>
              <w:t>приложение  к письму № 20-555-КФ от 06.06.2012 г.)</w:t>
            </w:r>
          </w:p>
        </w:tc>
        <w:tc>
          <w:tcPr>
            <w:tcW w:w="2550" w:type="dxa"/>
          </w:tcPr>
          <w:p w:rsidR="00D94D15" w:rsidRPr="008A2B49" w:rsidRDefault="00D94D15" w:rsidP="00831434">
            <w:r>
              <w:t xml:space="preserve">Не позднее 5 -6 числа месяца следующего за </w:t>
            </w:r>
            <w:proofErr w:type="gramStart"/>
            <w:r>
              <w:t>отчё</w:t>
            </w:r>
            <w:r w:rsidRPr="008A2B49">
              <w:t>тным</w:t>
            </w:r>
            <w:proofErr w:type="gramEnd"/>
            <w:r w:rsidRPr="008A2B49">
              <w:t xml:space="preserve"> </w:t>
            </w:r>
          </w:p>
        </w:tc>
        <w:tc>
          <w:tcPr>
            <w:tcW w:w="2693" w:type="dxa"/>
          </w:tcPr>
          <w:p w:rsidR="00D94D15" w:rsidRPr="008A2B49" w:rsidRDefault="00D94D15" w:rsidP="00831434">
            <w:r w:rsidRPr="008A2B49">
              <w:t>Не позд</w:t>
            </w:r>
            <w:r>
              <w:t xml:space="preserve">нее 5-6 числа месяца следующего за </w:t>
            </w:r>
            <w:proofErr w:type="gramStart"/>
            <w:r>
              <w:t>отчё</w:t>
            </w:r>
            <w:r w:rsidRPr="008A2B49">
              <w:t>тным</w:t>
            </w:r>
            <w:proofErr w:type="gramEnd"/>
            <w:r>
              <w:t xml:space="preserve"> </w:t>
            </w:r>
          </w:p>
        </w:tc>
      </w:tr>
      <w:tr w:rsidR="001A49D4" w:rsidRPr="008A2B49" w:rsidTr="00626539">
        <w:tc>
          <w:tcPr>
            <w:tcW w:w="720" w:type="dxa"/>
          </w:tcPr>
          <w:p w:rsidR="001A49D4" w:rsidRPr="008A2B49" w:rsidRDefault="007C2C4D" w:rsidP="00831434">
            <w:pPr>
              <w:jc w:val="center"/>
            </w:pPr>
            <w:r>
              <w:t>4.</w:t>
            </w:r>
          </w:p>
        </w:tc>
        <w:tc>
          <w:tcPr>
            <w:tcW w:w="4500" w:type="dxa"/>
          </w:tcPr>
          <w:p w:rsidR="001A49D4" w:rsidRDefault="007C2C4D" w:rsidP="00D94D15">
            <w:pPr>
              <w:jc w:val="both"/>
            </w:pPr>
            <w:r>
              <w:t>Отчёт о принятых бюджетных обязательствах (ф.0503128)</w:t>
            </w:r>
          </w:p>
        </w:tc>
        <w:tc>
          <w:tcPr>
            <w:tcW w:w="2550" w:type="dxa"/>
          </w:tcPr>
          <w:p w:rsidR="001A49D4" w:rsidRDefault="001A49D4" w:rsidP="00831434"/>
        </w:tc>
        <w:tc>
          <w:tcPr>
            <w:tcW w:w="2693" w:type="dxa"/>
          </w:tcPr>
          <w:p w:rsidR="001A49D4" w:rsidRPr="008A2B49" w:rsidRDefault="007C2C4D" w:rsidP="00831434">
            <w:r>
              <w:t>5-6 июля (по итогам полугодия)</w:t>
            </w:r>
          </w:p>
        </w:tc>
      </w:tr>
      <w:tr w:rsidR="00D94D15" w:rsidRPr="00A93CCA" w:rsidTr="00626539">
        <w:tc>
          <w:tcPr>
            <w:tcW w:w="720" w:type="dxa"/>
          </w:tcPr>
          <w:p w:rsidR="00D94D15" w:rsidRDefault="007C2C4D" w:rsidP="00831434">
            <w:pPr>
              <w:jc w:val="center"/>
            </w:pPr>
            <w:r>
              <w:t>5</w:t>
            </w:r>
            <w:r w:rsidR="00D94D15">
              <w:t>.</w:t>
            </w:r>
          </w:p>
        </w:tc>
        <w:tc>
          <w:tcPr>
            <w:tcW w:w="4500" w:type="dxa"/>
          </w:tcPr>
          <w:p w:rsidR="00D94D15" w:rsidRDefault="00D94D15" w:rsidP="00831434">
            <w:pPr>
              <w:jc w:val="both"/>
            </w:pPr>
            <w:r>
              <w:t>Пояснительная записка (ф. 0503160), в составе:</w:t>
            </w:r>
          </w:p>
        </w:tc>
        <w:tc>
          <w:tcPr>
            <w:tcW w:w="2550" w:type="dxa"/>
          </w:tcPr>
          <w:p w:rsidR="00D94D15" w:rsidRDefault="00D94D15" w:rsidP="00831434"/>
        </w:tc>
        <w:tc>
          <w:tcPr>
            <w:tcW w:w="2693" w:type="dxa"/>
          </w:tcPr>
          <w:p w:rsidR="00D94D15" w:rsidRPr="008A2B49" w:rsidRDefault="00D94D15" w:rsidP="00831434"/>
        </w:tc>
      </w:tr>
      <w:tr w:rsidR="00D94D15" w:rsidRPr="00A93CCA" w:rsidTr="00626539">
        <w:tc>
          <w:tcPr>
            <w:tcW w:w="720" w:type="dxa"/>
          </w:tcPr>
          <w:p w:rsidR="00D94D15" w:rsidRDefault="007C2C4D" w:rsidP="00831434">
            <w:pPr>
              <w:jc w:val="center"/>
            </w:pPr>
            <w:r>
              <w:t>5</w:t>
            </w:r>
            <w:r w:rsidR="00D94D15">
              <w:t>.1.</w:t>
            </w:r>
          </w:p>
        </w:tc>
        <w:tc>
          <w:tcPr>
            <w:tcW w:w="4500" w:type="dxa"/>
          </w:tcPr>
          <w:p w:rsidR="00D94D15" w:rsidRDefault="00D94D15" w:rsidP="00831434">
            <w:pPr>
              <w:jc w:val="both"/>
            </w:pPr>
            <w:r>
              <w:t xml:space="preserve">Текстовая часть </w:t>
            </w:r>
          </w:p>
          <w:p w:rsidR="00D94D15" w:rsidRPr="008A2B49" w:rsidRDefault="00D94D15" w:rsidP="00831434">
            <w:pPr>
              <w:jc w:val="both"/>
            </w:pPr>
          </w:p>
        </w:tc>
        <w:tc>
          <w:tcPr>
            <w:tcW w:w="2550" w:type="dxa"/>
          </w:tcPr>
          <w:p w:rsidR="00D94D15" w:rsidRDefault="00D94D15" w:rsidP="00831434"/>
        </w:tc>
        <w:tc>
          <w:tcPr>
            <w:tcW w:w="2693" w:type="dxa"/>
          </w:tcPr>
          <w:p w:rsidR="00D94D15" w:rsidRDefault="00D94D15" w:rsidP="00831434">
            <w:r w:rsidRPr="008A2B49">
              <w:t>Не позд</w:t>
            </w:r>
            <w:r>
              <w:t>нее 5-6</w:t>
            </w:r>
            <w:r w:rsidR="007C2C4D">
              <w:t xml:space="preserve"> числа месяца следующего за </w:t>
            </w:r>
            <w:proofErr w:type="gramStart"/>
            <w:r w:rsidR="007C2C4D">
              <w:t>отчё</w:t>
            </w:r>
            <w:r w:rsidRPr="008A2B49">
              <w:t>тным</w:t>
            </w:r>
            <w:proofErr w:type="gramEnd"/>
            <w:r>
              <w:t xml:space="preserve"> </w:t>
            </w:r>
          </w:p>
        </w:tc>
      </w:tr>
      <w:tr w:rsidR="00D94D15" w:rsidRPr="00A93CCA" w:rsidTr="00626539">
        <w:tc>
          <w:tcPr>
            <w:tcW w:w="720" w:type="dxa"/>
          </w:tcPr>
          <w:p w:rsidR="00D94D15" w:rsidRDefault="007C2C4D" w:rsidP="00831434">
            <w:pPr>
              <w:jc w:val="center"/>
            </w:pPr>
            <w:r>
              <w:t>5</w:t>
            </w:r>
            <w:r w:rsidR="00D94D15">
              <w:t>.2.</w:t>
            </w:r>
          </w:p>
        </w:tc>
        <w:tc>
          <w:tcPr>
            <w:tcW w:w="4500" w:type="dxa"/>
          </w:tcPr>
          <w:p w:rsidR="00D94D15" w:rsidRDefault="00D94D15" w:rsidP="00831434">
            <w:pPr>
              <w:jc w:val="both"/>
            </w:pPr>
            <w:r>
              <w:t xml:space="preserve">Сведения о количестве </w:t>
            </w:r>
            <w:r w:rsidR="00831434">
              <w:t xml:space="preserve">муниципальных </w:t>
            </w:r>
            <w:r>
              <w:t>учреждений (ф.0503161)</w:t>
            </w:r>
          </w:p>
        </w:tc>
        <w:tc>
          <w:tcPr>
            <w:tcW w:w="2550" w:type="dxa"/>
          </w:tcPr>
          <w:p w:rsidR="00D94D15" w:rsidRDefault="00D94D15" w:rsidP="00831434"/>
        </w:tc>
        <w:tc>
          <w:tcPr>
            <w:tcW w:w="2693" w:type="dxa"/>
          </w:tcPr>
          <w:p w:rsidR="00D94D15" w:rsidRPr="008A2B49" w:rsidRDefault="007C2C4D" w:rsidP="007C2C4D">
            <w:r w:rsidRPr="008A2B49">
              <w:t>Не позд</w:t>
            </w:r>
            <w:r>
              <w:t xml:space="preserve">нее 5-6 числа месяца следующего за </w:t>
            </w:r>
            <w:proofErr w:type="gramStart"/>
            <w:r>
              <w:t>отчё</w:t>
            </w:r>
            <w:r w:rsidRPr="008A2B49">
              <w:t>тным</w:t>
            </w:r>
            <w:proofErr w:type="gramEnd"/>
          </w:p>
        </w:tc>
      </w:tr>
      <w:tr w:rsidR="00D94D15" w:rsidRPr="00A93CCA" w:rsidTr="00626539">
        <w:tc>
          <w:tcPr>
            <w:tcW w:w="720" w:type="dxa"/>
          </w:tcPr>
          <w:p w:rsidR="00D94D15" w:rsidRPr="008A2B49" w:rsidRDefault="007C2C4D" w:rsidP="00831434">
            <w:pPr>
              <w:jc w:val="center"/>
            </w:pPr>
            <w:r>
              <w:t>5</w:t>
            </w:r>
            <w:r w:rsidR="00D94D15" w:rsidRPr="008A2B49">
              <w:t>.</w:t>
            </w:r>
            <w:r w:rsidR="00D94D15">
              <w:t>3.</w:t>
            </w:r>
          </w:p>
        </w:tc>
        <w:tc>
          <w:tcPr>
            <w:tcW w:w="4500" w:type="dxa"/>
          </w:tcPr>
          <w:p w:rsidR="00D94D15" w:rsidRDefault="00D94D15" w:rsidP="00831434">
            <w:pPr>
              <w:jc w:val="both"/>
            </w:pPr>
            <w:r w:rsidRPr="008A2B49">
              <w:t>Сведения об испол</w:t>
            </w:r>
            <w:r>
              <w:t xml:space="preserve">нении </w:t>
            </w:r>
            <w:r w:rsidRPr="008A2B49">
              <w:t xml:space="preserve"> бюджета </w:t>
            </w:r>
          </w:p>
          <w:p w:rsidR="00D94D15" w:rsidRPr="008A2B49" w:rsidRDefault="00D94D15" w:rsidP="00831434">
            <w:pPr>
              <w:jc w:val="both"/>
            </w:pPr>
            <w:r>
              <w:t>(ф. 05031</w:t>
            </w:r>
            <w:r w:rsidRPr="008A2B49">
              <w:t>64</w:t>
            </w:r>
            <w:r>
              <w:t xml:space="preserve">) </w:t>
            </w:r>
          </w:p>
        </w:tc>
        <w:tc>
          <w:tcPr>
            <w:tcW w:w="2550" w:type="dxa"/>
          </w:tcPr>
          <w:p w:rsidR="00D94D15" w:rsidRPr="008A2B49" w:rsidRDefault="00D94D15" w:rsidP="00831434"/>
        </w:tc>
        <w:tc>
          <w:tcPr>
            <w:tcW w:w="2693" w:type="dxa"/>
          </w:tcPr>
          <w:p w:rsidR="00D94D15" w:rsidRPr="008A2B49" w:rsidRDefault="007C2C4D" w:rsidP="007C2C4D">
            <w:r w:rsidRPr="008A2B49">
              <w:t>Не позд</w:t>
            </w:r>
            <w:r>
              <w:t xml:space="preserve">нее 5-6 числа месяца следующего за </w:t>
            </w:r>
            <w:proofErr w:type="gramStart"/>
            <w:r>
              <w:t>отчё</w:t>
            </w:r>
            <w:r w:rsidRPr="008A2B49">
              <w:t>тным</w:t>
            </w:r>
            <w:proofErr w:type="gramEnd"/>
          </w:p>
        </w:tc>
      </w:tr>
      <w:tr w:rsidR="00D94D15" w:rsidRPr="00A93CCA" w:rsidTr="00626539">
        <w:trPr>
          <w:trHeight w:val="738"/>
        </w:trPr>
        <w:tc>
          <w:tcPr>
            <w:tcW w:w="720" w:type="dxa"/>
          </w:tcPr>
          <w:p w:rsidR="00D94D15" w:rsidRDefault="002D4733" w:rsidP="00831434">
            <w:pPr>
              <w:jc w:val="center"/>
            </w:pPr>
            <w:r>
              <w:t>6</w:t>
            </w:r>
            <w:r w:rsidR="00D94D15">
              <w:t>.</w:t>
            </w:r>
          </w:p>
        </w:tc>
        <w:tc>
          <w:tcPr>
            <w:tcW w:w="4500" w:type="dxa"/>
          </w:tcPr>
          <w:p w:rsidR="00D94D15" w:rsidRPr="000B7521" w:rsidRDefault="00D94D15" w:rsidP="00831434">
            <w:pPr>
              <w:jc w:val="both"/>
            </w:pPr>
            <w:r w:rsidRPr="008A2B49">
              <w:t>Сведения об использовании информаци</w:t>
            </w:r>
            <w:r>
              <w:t xml:space="preserve">онно – коммуникационных </w:t>
            </w:r>
            <w:r w:rsidRPr="008A2B49">
              <w:t xml:space="preserve"> технологий (ф. 050</w:t>
            </w:r>
            <w:r>
              <w:t>31</w:t>
            </w:r>
            <w:r w:rsidRPr="008A2B49">
              <w:t>77)</w:t>
            </w:r>
          </w:p>
        </w:tc>
        <w:tc>
          <w:tcPr>
            <w:tcW w:w="2550" w:type="dxa"/>
          </w:tcPr>
          <w:p w:rsidR="00D94D15" w:rsidRPr="008A2B49" w:rsidRDefault="00D94D15" w:rsidP="00831434">
            <w:pPr>
              <w:jc w:val="center"/>
            </w:pPr>
          </w:p>
        </w:tc>
        <w:tc>
          <w:tcPr>
            <w:tcW w:w="2693" w:type="dxa"/>
          </w:tcPr>
          <w:p w:rsidR="00D94D15" w:rsidRPr="008A2B49" w:rsidRDefault="00D94D15" w:rsidP="002D4733">
            <w:r>
              <w:t xml:space="preserve">Не позднее  5-6 </w:t>
            </w:r>
            <w:r w:rsidR="002D4733">
              <w:t xml:space="preserve">числа месяца следующего за </w:t>
            </w:r>
            <w:proofErr w:type="gramStart"/>
            <w:r w:rsidR="002D4733">
              <w:t>отчё</w:t>
            </w:r>
            <w:r w:rsidRPr="008A2B49">
              <w:t>тным</w:t>
            </w:r>
            <w:proofErr w:type="gramEnd"/>
            <w:r w:rsidRPr="008A2B49">
              <w:t xml:space="preserve"> </w:t>
            </w:r>
            <w:r>
              <w:t xml:space="preserve"> </w:t>
            </w:r>
          </w:p>
        </w:tc>
      </w:tr>
      <w:tr w:rsidR="00D94D15" w:rsidRPr="00A93CCA" w:rsidTr="00626539">
        <w:tc>
          <w:tcPr>
            <w:tcW w:w="720" w:type="dxa"/>
          </w:tcPr>
          <w:p w:rsidR="00D94D15" w:rsidRPr="008A2B49" w:rsidRDefault="002D4733" w:rsidP="00831434">
            <w:pPr>
              <w:jc w:val="center"/>
            </w:pPr>
            <w:r>
              <w:t>7</w:t>
            </w:r>
            <w:r w:rsidR="00D94D15">
              <w:t>.</w:t>
            </w:r>
          </w:p>
        </w:tc>
        <w:tc>
          <w:tcPr>
            <w:tcW w:w="4500" w:type="dxa"/>
          </w:tcPr>
          <w:p w:rsidR="00D94D15" w:rsidRDefault="00D94D15" w:rsidP="00831434">
            <w:pPr>
              <w:jc w:val="both"/>
            </w:pPr>
            <w:r w:rsidRPr="008A2B49">
              <w:t xml:space="preserve">Сведения </w:t>
            </w:r>
            <w:r>
              <w:t xml:space="preserve">о состоянии </w:t>
            </w:r>
            <w:r w:rsidRPr="008A2B49">
              <w:t xml:space="preserve"> дебиторской и кредиторской задолженности</w:t>
            </w:r>
            <w:r>
              <w:t xml:space="preserve"> (</w:t>
            </w:r>
            <w:r w:rsidRPr="00626539">
              <w:rPr>
                <w:sz w:val="20"/>
                <w:szCs w:val="20"/>
              </w:rPr>
              <w:t>приложение 1 к Приказу №</w:t>
            </w:r>
            <w:r w:rsidR="00626539">
              <w:rPr>
                <w:sz w:val="20"/>
                <w:szCs w:val="20"/>
              </w:rPr>
              <w:t xml:space="preserve"> </w:t>
            </w:r>
            <w:r w:rsidRPr="00626539">
              <w:rPr>
                <w:sz w:val="20"/>
                <w:szCs w:val="20"/>
              </w:rPr>
              <w:t>15-О от 30.06.2011г.)</w:t>
            </w:r>
          </w:p>
        </w:tc>
        <w:tc>
          <w:tcPr>
            <w:tcW w:w="2550" w:type="dxa"/>
          </w:tcPr>
          <w:p w:rsidR="00D94D15" w:rsidRPr="008A2B49" w:rsidRDefault="00D94D15" w:rsidP="002D4733">
            <w:r>
              <w:t xml:space="preserve">Не позднее  18 </w:t>
            </w:r>
            <w:r w:rsidR="002D4733">
              <w:t xml:space="preserve">числа месяца следующего за </w:t>
            </w:r>
            <w:proofErr w:type="gramStart"/>
            <w:r w:rsidR="002D4733">
              <w:t>отчё</w:t>
            </w:r>
            <w:r w:rsidRPr="008A2B49">
              <w:t>тным</w:t>
            </w:r>
            <w:proofErr w:type="gramEnd"/>
            <w:r w:rsidRPr="008A2B49">
              <w:t xml:space="preserve"> </w:t>
            </w:r>
            <w:r>
              <w:t xml:space="preserve"> </w:t>
            </w:r>
          </w:p>
        </w:tc>
        <w:tc>
          <w:tcPr>
            <w:tcW w:w="2693" w:type="dxa"/>
          </w:tcPr>
          <w:p w:rsidR="00D94D15" w:rsidRDefault="00D94D15" w:rsidP="00831434"/>
        </w:tc>
      </w:tr>
      <w:tr w:rsidR="00D94D15" w:rsidRPr="00A93CCA" w:rsidTr="00626539">
        <w:tc>
          <w:tcPr>
            <w:tcW w:w="720" w:type="dxa"/>
          </w:tcPr>
          <w:p w:rsidR="00D94D15" w:rsidRPr="008A2B49" w:rsidRDefault="002D4733" w:rsidP="00831434">
            <w:pPr>
              <w:jc w:val="center"/>
            </w:pPr>
            <w:r>
              <w:t>8</w:t>
            </w:r>
            <w:r w:rsidR="00D94D15">
              <w:t>.</w:t>
            </w:r>
          </w:p>
        </w:tc>
        <w:tc>
          <w:tcPr>
            <w:tcW w:w="4500" w:type="dxa"/>
          </w:tcPr>
          <w:p w:rsidR="00D94D15" w:rsidRDefault="00D94D15" w:rsidP="00831434">
            <w:pPr>
              <w:jc w:val="both"/>
            </w:pPr>
            <w:r w:rsidRPr="008A2B49">
              <w:t xml:space="preserve">Сведения </w:t>
            </w:r>
            <w:r>
              <w:t xml:space="preserve">о состоянии </w:t>
            </w:r>
            <w:r w:rsidRPr="008A2B49">
              <w:t xml:space="preserve"> дебиторской и кредиторской задолженности</w:t>
            </w:r>
            <w:r>
              <w:t xml:space="preserve"> (</w:t>
            </w:r>
            <w:r w:rsidRPr="00626539">
              <w:rPr>
                <w:sz w:val="20"/>
                <w:szCs w:val="20"/>
              </w:rPr>
              <w:t>приложение 2 к Приказу №</w:t>
            </w:r>
            <w:r w:rsidR="00626539">
              <w:rPr>
                <w:sz w:val="20"/>
                <w:szCs w:val="20"/>
              </w:rPr>
              <w:t xml:space="preserve"> </w:t>
            </w:r>
            <w:r w:rsidRPr="00626539">
              <w:rPr>
                <w:sz w:val="20"/>
                <w:szCs w:val="20"/>
              </w:rPr>
              <w:t>15-О от 30.06.2011 г.)</w:t>
            </w:r>
          </w:p>
        </w:tc>
        <w:tc>
          <w:tcPr>
            <w:tcW w:w="2550" w:type="dxa"/>
          </w:tcPr>
          <w:p w:rsidR="00D94D15" w:rsidRPr="008A2B49" w:rsidRDefault="00D94D15" w:rsidP="00831434">
            <w:pPr>
              <w:jc w:val="center"/>
            </w:pPr>
          </w:p>
        </w:tc>
        <w:tc>
          <w:tcPr>
            <w:tcW w:w="2693" w:type="dxa"/>
          </w:tcPr>
          <w:p w:rsidR="00D94D15" w:rsidRDefault="00D94D15" w:rsidP="002D4733">
            <w:r>
              <w:t xml:space="preserve">Не позднее  18 </w:t>
            </w:r>
            <w:r w:rsidR="002D4733">
              <w:t xml:space="preserve">числа месяца следующего за </w:t>
            </w:r>
            <w:proofErr w:type="gramStart"/>
            <w:r w:rsidR="002D4733">
              <w:t>отчё</w:t>
            </w:r>
            <w:r w:rsidRPr="008A2B49">
              <w:t>тным</w:t>
            </w:r>
            <w:proofErr w:type="gramEnd"/>
            <w:r w:rsidRPr="008A2B49">
              <w:t xml:space="preserve"> </w:t>
            </w:r>
            <w:r w:rsidR="002D4733">
              <w:t xml:space="preserve"> </w:t>
            </w:r>
          </w:p>
        </w:tc>
      </w:tr>
      <w:tr w:rsidR="00A1678B" w:rsidRPr="00A93CCA" w:rsidTr="00626539">
        <w:tc>
          <w:tcPr>
            <w:tcW w:w="720" w:type="dxa"/>
          </w:tcPr>
          <w:p w:rsidR="00A1678B" w:rsidRDefault="00A1678B" w:rsidP="00831434">
            <w:pPr>
              <w:jc w:val="center"/>
            </w:pPr>
            <w:bookmarkStart w:id="0" w:name="_GoBack"/>
            <w:bookmarkEnd w:id="0"/>
          </w:p>
        </w:tc>
        <w:tc>
          <w:tcPr>
            <w:tcW w:w="4500" w:type="dxa"/>
          </w:tcPr>
          <w:p w:rsidR="00A1678B" w:rsidRPr="008A2B49" w:rsidRDefault="00A1678B" w:rsidP="00831434">
            <w:pPr>
              <w:jc w:val="both"/>
            </w:pPr>
          </w:p>
        </w:tc>
        <w:tc>
          <w:tcPr>
            <w:tcW w:w="2550" w:type="dxa"/>
          </w:tcPr>
          <w:p w:rsidR="00A1678B" w:rsidRPr="008A2B49" w:rsidRDefault="00A1678B" w:rsidP="00831434">
            <w:pPr>
              <w:jc w:val="center"/>
            </w:pPr>
          </w:p>
        </w:tc>
        <w:tc>
          <w:tcPr>
            <w:tcW w:w="2693" w:type="dxa"/>
          </w:tcPr>
          <w:p w:rsidR="00A1678B" w:rsidRDefault="00A1678B" w:rsidP="002D4733"/>
        </w:tc>
      </w:tr>
    </w:tbl>
    <w:p w:rsidR="00626539" w:rsidRPr="00626539" w:rsidRDefault="00626539" w:rsidP="006663A4">
      <w:pPr>
        <w:jc w:val="right"/>
      </w:pPr>
      <w:r w:rsidRPr="00626539">
        <w:lastRenderedPageBreak/>
        <w:t>Приложение 2</w:t>
      </w:r>
    </w:p>
    <w:p w:rsidR="00626539" w:rsidRPr="00626539" w:rsidRDefault="00831434" w:rsidP="006663A4">
      <w:pPr>
        <w:jc w:val="right"/>
      </w:pPr>
      <w:r>
        <w:t xml:space="preserve">    </w:t>
      </w:r>
      <w:r w:rsidR="00626539" w:rsidRPr="00626539">
        <w:t xml:space="preserve">к приказу Комитета финансов </w:t>
      </w:r>
    </w:p>
    <w:p w:rsidR="00626539" w:rsidRPr="00626539" w:rsidRDefault="00626539" w:rsidP="006663A4">
      <w:pPr>
        <w:tabs>
          <w:tab w:val="left" w:pos="5580"/>
          <w:tab w:val="right" w:pos="9360"/>
        </w:tabs>
        <w:jc w:val="right"/>
      </w:pPr>
      <w:r w:rsidRPr="00626539">
        <w:tab/>
      </w:r>
      <w:r>
        <w:t xml:space="preserve">     </w:t>
      </w:r>
      <w:r w:rsidRPr="00626539">
        <w:t xml:space="preserve">  </w:t>
      </w:r>
      <w:r w:rsidRPr="00626539">
        <w:tab/>
        <w:t xml:space="preserve">Администрации города Когалыма </w:t>
      </w:r>
    </w:p>
    <w:p w:rsidR="00626539" w:rsidRPr="00626539" w:rsidRDefault="00626539" w:rsidP="006663A4">
      <w:pPr>
        <w:jc w:val="right"/>
      </w:pPr>
      <w:r w:rsidRPr="00626539">
        <w:t>от 27 сентября 2013г № 70-О</w:t>
      </w:r>
    </w:p>
    <w:p w:rsidR="00D94D15" w:rsidRPr="00626539" w:rsidRDefault="00D94D15" w:rsidP="00D94D15"/>
    <w:p w:rsidR="002F442F" w:rsidRDefault="00626539" w:rsidP="00831434">
      <w:pPr>
        <w:jc w:val="center"/>
        <w:rPr>
          <w:b/>
        </w:rPr>
      </w:pPr>
      <w:r w:rsidRPr="00626539">
        <w:rPr>
          <w:b/>
        </w:rPr>
        <w:t>Сроки предоставления</w:t>
      </w:r>
      <w:r>
        <w:t xml:space="preserve"> </w:t>
      </w:r>
      <w:r w:rsidRPr="00626539">
        <w:rPr>
          <w:b/>
        </w:rPr>
        <w:t xml:space="preserve">квартальной </w:t>
      </w:r>
      <w:r>
        <w:rPr>
          <w:b/>
        </w:rPr>
        <w:t xml:space="preserve">бухгалтерской </w:t>
      </w:r>
      <w:r w:rsidRPr="00626539">
        <w:rPr>
          <w:b/>
        </w:rPr>
        <w:t>отчётности</w:t>
      </w:r>
      <w:r>
        <w:rPr>
          <w:b/>
        </w:rPr>
        <w:t xml:space="preserve"> </w:t>
      </w:r>
      <w:r w:rsidRPr="00626539">
        <w:rPr>
          <w:b/>
        </w:rPr>
        <w:t>учредителями</w:t>
      </w:r>
      <w:r>
        <w:rPr>
          <w:b/>
        </w:rPr>
        <w:t xml:space="preserve"> муниципальных бюджетных и автономных учреждений</w:t>
      </w:r>
    </w:p>
    <w:p w:rsidR="00782E17" w:rsidRDefault="00782E17" w:rsidP="00831434">
      <w:pPr>
        <w:jc w:val="center"/>
        <w:rPr>
          <w:b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6375"/>
        <w:gridCol w:w="3119"/>
      </w:tblGrid>
      <w:tr w:rsidR="00626539" w:rsidRPr="008A2B49" w:rsidTr="006663A4">
        <w:trPr>
          <w:trHeight w:val="742"/>
        </w:trPr>
        <w:tc>
          <w:tcPr>
            <w:tcW w:w="969" w:type="dxa"/>
          </w:tcPr>
          <w:p w:rsidR="00626539" w:rsidRPr="008A2B49" w:rsidRDefault="00626539" w:rsidP="007816AB">
            <w:pPr>
              <w:jc w:val="center"/>
            </w:pPr>
          </w:p>
          <w:p w:rsidR="00626539" w:rsidRPr="008C1E8A" w:rsidRDefault="00626539" w:rsidP="00781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 w:rsidRPr="008C1E8A">
              <w:rPr>
                <w:sz w:val="20"/>
                <w:szCs w:val="20"/>
              </w:rPr>
              <w:t>п</w:t>
            </w:r>
          </w:p>
        </w:tc>
        <w:tc>
          <w:tcPr>
            <w:tcW w:w="6375" w:type="dxa"/>
            <w:vAlign w:val="center"/>
          </w:tcPr>
          <w:p w:rsidR="00626539" w:rsidRPr="008A2B49" w:rsidRDefault="00626539" w:rsidP="007816AB">
            <w:pPr>
              <w:jc w:val="center"/>
            </w:pPr>
            <w:r>
              <w:t>Перечень форм отчё</w:t>
            </w:r>
            <w:r w:rsidRPr="008A2B49">
              <w:t>тности</w:t>
            </w:r>
          </w:p>
        </w:tc>
        <w:tc>
          <w:tcPr>
            <w:tcW w:w="3119" w:type="dxa"/>
            <w:vAlign w:val="center"/>
          </w:tcPr>
          <w:p w:rsidR="00626539" w:rsidRPr="008A2B49" w:rsidRDefault="00626539" w:rsidP="007816AB">
            <w:pPr>
              <w:jc w:val="center"/>
            </w:pPr>
            <w:r w:rsidRPr="008A2B49">
              <w:t>Ср</w:t>
            </w:r>
            <w:r>
              <w:t>оки предоставления квартальной отчё</w:t>
            </w:r>
            <w:r w:rsidRPr="008A2B49">
              <w:t>тности</w:t>
            </w:r>
          </w:p>
        </w:tc>
      </w:tr>
      <w:tr w:rsidR="00626539" w:rsidRPr="008A2B49" w:rsidTr="006663A4">
        <w:trPr>
          <w:trHeight w:val="352"/>
        </w:trPr>
        <w:tc>
          <w:tcPr>
            <w:tcW w:w="969" w:type="dxa"/>
          </w:tcPr>
          <w:p w:rsidR="00626539" w:rsidRPr="008A2B49" w:rsidRDefault="00626539" w:rsidP="00831434">
            <w:pPr>
              <w:jc w:val="center"/>
            </w:pPr>
            <w:r>
              <w:t>1</w:t>
            </w:r>
          </w:p>
        </w:tc>
        <w:tc>
          <w:tcPr>
            <w:tcW w:w="6375" w:type="dxa"/>
          </w:tcPr>
          <w:p w:rsidR="00626539" w:rsidRPr="008A2B49" w:rsidRDefault="00626539" w:rsidP="00831434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626539" w:rsidRPr="008A2B49" w:rsidRDefault="00626539" w:rsidP="00831434">
            <w:pPr>
              <w:jc w:val="center"/>
            </w:pPr>
            <w:r>
              <w:t>3</w:t>
            </w:r>
          </w:p>
        </w:tc>
      </w:tr>
      <w:tr w:rsidR="007816AB" w:rsidRPr="008A2B49" w:rsidTr="006663A4">
        <w:trPr>
          <w:trHeight w:val="352"/>
        </w:trPr>
        <w:tc>
          <w:tcPr>
            <w:tcW w:w="969" w:type="dxa"/>
          </w:tcPr>
          <w:p w:rsidR="007816AB" w:rsidRDefault="007816AB" w:rsidP="00831434">
            <w:pPr>
              <w:jc w:val="center"/>
            </w:pPr>
            <w:r>
              <w:t>1.</w:t>
            </w:r>
          </w:p>
        </w:tc>
        <w:tc>
          <w:tcPr>
            <w:tcW w:w="6375" w:type="dxa"/>
          </w:tcPr>
          <w:p w:rsidR="007816AB" w:rsidRDefault="007816AB" w:rsidP="007816AB">
            <w:r>
              <w:t xml:space="preserve">Отчёт об исполнении учреждением плана его финансово-хозяйственной деятельности </w:t>
            </w:r>
            <w:r w:rsidR="003A31AC">
              <w:t>(</w:t>
            </w:r>
            <w:r>
              <w:t>ф. 0503737</w:t>
            </w:r>
            <w:r w:rsidR="003A31AC">
              <w:t>)</w:t>
            </w:r>
            <w:r>
              <w:t xml:space="preserve"> </w:t>
            </w:r>
          </w:p>
        </w:tc>
        <w:tc>
          <w:tcPr>
            <w:tcW w:w="3119" w:type="dxa"/>
          </w:tcPr>
          <w:p w:rsidR="007816AB" w:rsidRDefault="007816AB" w:rsidP="007816AB">
            <w:r>
              <w:t xml:space="preserve">10 числа месяца следующего за </w:t>
            </w:r>
            <w:proofErr w:type="gramStart"/>
            <w:r>
              <w:t>отчётным</w:t>
            </w:r>
            <w:proofErr w:type="gramEnd"/>
          </w:p>
        </w:tc>
      </w:tr>
      <w:tr w:rsidR="007816AB" w:rsidRPr="008A2B49" w:rsidTr="006663A4">
        <w:trPr>
          <w:trHeight w:val="352"/>
        </w:trPr>
        <w:tc>
          <w:tcPr>
            <w:tcW w:w="969" w:type="dxa"/>
          </w:tcPr>
          <w:p w:rsidR="007816AB" w:rsidRDefault="007816AB" w:rsidP="00831434">
            <w:pPr>
              <w:jc w:val="center"/>
            </w:pPr>
            <w:r>
              <w:t>1.1</w:t>
            </w:r>
            <w:r w:rsidR="003A31AC">
              <w:t>.</w:t>
            </w:r>
          </w:p>
        </w:tc>
        <w:tc>
          <w:tcPr>
            <w:tcW w:w="6375" w:type="dxa"/>
          </w:tcPr>
          <w:p w:rsidR="007816AB" w:rsidRDefault="007816AB" w:rsidP="007816AB">
            <w:r>
              <w:t xml:space="preserve">Отчёт об исполнении учреждением плана его финансово-хозяйственной деятельности </w:t>
            </w:r>
            <w:r w:rsidR="003A31AC">
              <w:t>(</w:t>
            </w:r>
            <w:r>
              <w:t>ф. 0503737</w:t>
            </w:r>
            <w:r w:rsidR="003A31AC">
              <w:t>) (</w:t>
            </w:r>
            <w:r w:rsidR="00D37679">
              <w:t>с</w:t>
            </w:r>
            <w:r>
              <w:t xml:space="preserve">обственные </w:t>
            </w:r>
            <w:r w:rsidR="003A31AC">
              <w:t>доходы учреждения)</w:t>
            </w:r>
          </w:p>
        </w:tc>
        <w:tc>
          <w:tcPr>
            <w:tcW w:w="3119" w:type="dxa"/>
          </w:tcPr>
          <w:p w:rsidR="007816AB" w:rsidRDefault="007816AB" w:rsidP="007816AB"/>
        </w:tc>
      </w:tr>
      <w:tr w:rsidR="003A31AC" w:rsidRPr="008A2B49" w:rsidTr="006663A4">
        <w:trPr>
          <w:trHeight w:val="352"/>
        </w:trPr>
        <w:tc>
          <w:tcPr>
            <w:tcW w:w="969" w:type="dxa"/>
          </w:tcPr>
          <w:p w:rsidR="003A31AC" w:rsidRDefault="003A31AC" w:rsidP="00831434">
            <w:pPr>
              <w:jc w:val="center"/>
            </w:pPr>
            <w:r>
              <w:t>1.2.</w:t>
            </w:r>
          </w:p>
        </w:tc>
        <w:tc>
          <w:tcPr>
            <w:tcW w:w="6375" w:type="dxa"/>
          </w:tcPr>
          <w:p w:rsidR="003A31AC" w:rsidRDefault="003A31AC" w:rsidP="007816AB">
            <w:r>
              <w:t>Отчёт об исполнении учреждением плана его финансово-хозяйственной деятельности (ф. 0503737)</w:t>
            </w:r>
          </w:p>
          <w:p w:rsidR="003A31AC" w:rsidRDefault="003A31AC" w:rsidP="007816AB">
            <w:r>
              <w:t>(</w:t>
            </w:r>
            <w:r w:rsidR="00D37679">
              <w:t>с</w:t>
            </w:r>
            <w:r>
              <w:t>убсидия на выполнение муниципального задания)</w:t>
            </w:r>
          </w:p>
        </w:tc>
        <w:tc>
          <w:tcPr>
            <w:tcW w:w="3119" w:type="dxa"/>
          </w:tcPr>
          <w:p w:rsidR="003A31AC" w:rsidRDefault="003A31AC" w:rsidP="007816AB"/>
        </w:tc>
      </w:tr>
      <w:tr w:rsidR="003A31AC" w:rsidRPr="008A2B49" w:rsidTr="006663A4">
        <w:trPr>
          <w:trHeight w:val="352"/>
        </w:trPr>
        <w:tc>
          <w:tcPr>
            <w:tcW w:w="969" w:type="dxa"/>
          </w:tcPr>
          <w:p w:rsidR="003A31AC" w:rsidRDefault="003A31AC" w:rsidP="00831434">
            <w:pPr>
              <w:jc w:val="center"/>
            </w:pPr>
            <w:r>
              <w:t>1.3.</w:t>
            </w:r>
          </w:p>
        </w:tc>
        <w:tc>
          <w:tcPr>
            <w:tcW w:w="6375" w:type="dxa"/>
          </w:tcPr>
          <w:p w:rsidR="003A31AC" w:rsidRDefault="003A31AC" w:rsidP="003A31AC">
            <w:r>
              <w:t>Отчёт об исполнении учреждением плана его финансово-хозяйственной деятельности (ф. 0503737)</w:t>
            </w:r>
          </w:p>
          <w:p w:rsidR="003A31AC" w:rsidRDefault="003A31AC" w:rsidP="003A31AC">
            <w:r>
              <w:t>(</w:t>
            </w:r>
            <w:r w:rsidR="00D37679">
              <w:t>с</w:t>
            </w:r>
            <w:r>
              <w:t>убсидии на иные цели)</w:t>
            </w:r>
          </w:p>
        </w:tc>
        <w:tc>
          <w:tcPr>
            <w:tcW w:w="3119" w:type="dxa"/>
          </w:tcPr>
          <w:p w:rsidR="003A31AC" w:rsidRDefault="003A31AC" w:rsidP="007816AB"/>
        </w:tc>
      </w:tr>
      <w:tr w:rsidR="003A31AC" w:rsidRPr="008A2B49" w:rsidTr="006663A4">
        <w:trPr>
          <w:trHeight w:val="352"/>
        </w:trPr>
        <w:tc>
          <w:tcPr>
            <w:tcW w:w="969" w:type="dxa"/>
          </w:tcPr>
          <w:p w:rsidR="003A31AC" w:rsidRDefault="003A31AC" w:rsidP="00831434">
            <w:pPr>
              <w:jc w:val="center"/>
            </w:pPr>
            <w:r>
              <w:t>1.4.</w:t>
            </w:r>
          </w:p>
        </w:tc>
        <w:tc>
          <w:tcPr>
            <w:tcW w:w="6375" w:type="dxa"/>
          </w:tcPr>
          <w:p w:rsidR="003A31AC" w:rsidRDefault="003A31AC" w:rsidP="003A31AC">
            <w:r>
              <w:t>Отчёт об исполнении учреждением плана его финансово-хозяйственной деятельности (ф. 0503737)</w:t>
            </w:r>
          </w:p>
          <w:p w:rsidR="003A31AC" w:rsidRDefault="003A31AC" w:rsidP="003A31AC">
            <w:r>
              <w:t>(бюджетные инвестиции)</w:t>
            </w:r>
          </w:p>
        </w:tc>
        <w:tc>
          <w:tcPr>
            <w:tcW w:w="3119" w:type="dxa"/>
          </w:tcPr>
          <w:p w:rsidR="003A31AC" w:rsidRDefault="003A31AC" w:rsidP="007816AB"/>
        </w:tc>
      </w:tr>
      <w:tr w:rsidR="003A31AC" w:rsidRPr="008A2B49" w:rsidTr="006663A4">
        <w:trPr>
          <w:trHeight w:val="352"/>
        </w:trPr>
        <w:tc>
          <w:tcPr>
            <w:tcW w:w="969" w:type="dxa"/>
          </w:tcPr>
          <w:p w:rsidR="003A31AC" w:rsidRDefault="003A31AC" w:rsidP="00831434">
            <w:pPr>
              <w:jc w:val="center"/>
            </w:pPr>
            <w:r>
              <w:t>1.5.</w:t>
            </w:r>
          </w:p>
        </w:tc>
        <w:tc>
          <w:tcPr>
            <w:tcW w:w="6375" w:type="dxa"/>
          </w:tcPr>
          <w:p w:rsidR="003A31AC" w:rsidRDefault="003A31AC" w:rsidP="003A31AC">
            <w:r>
              <w:t>Отчёт об исполнении учреждением плана его финансово-хозяйственной деятельности (ф. 0503737)</w:t>
            </w:r>
          </w:p>
          <w:p w:rsidR="003A31AC" w:rsidRDefault="003A31AC" w:rsidP="003A31AC">
            <w:r>
              <w:t>(средства по обязательному медицинскому страхованию)</w:t>
            </w:r>
          </w:p>
        </w:tc>
        <w:tc>
          <w:tcPr>
            <w:tcW w:w="3119" w:type="dxa"/>
          </w:tcPr>
          <w:p w:rsidR="003A31AC" w:rsidRDefault="003A31AC" w:rsidP="007816AB"/>
        </w:tc>
      </w:tr>
      <w:tr w:rsidR="003A31AC" w:rsidRPr="008A2B49" w:rsidTr="006663A4">
        <w:trPr>
          <w:trHeight w:val="352"/>
        </w:trPr>
        <w:tc>
          <w:tcPr>
            <w:tcW w:w="969" w:type="dxa"/>
          </w:tcPr>
          <w:p w:rsidR="003A31AC" w:rsidRDefault="003A31AC" w:rsidP="00831434">
            <w:pPr>
              <w:jc w:val="center"/>
            </w:pPr>
            <w:r>
              <w:t>2.</w:t>
            </w:r>
          </w:p>
        </w:tc>
        <w:tc>
          <w:tcPr>
            <w:tcW w:w="6375" w:type="dxa"/>
          </w:tcPr>
          <w:p w:rsidR="003A31AC" w:rsidRDefault="003A31AC" w:rsidP="003A31AC">
            <w:r>
              <w:t>Отчёт об обязательствах, принятых учреждением        (ф. 0503738) в разрезе видов финансового обеспечения (деятельности)</w:t>
            </w:r>
          </w:p>
        </w:tc>
        <w:tc>
          <w:tcPr>
            <w:tcW w:w="3119" w:type="dxa"/>
          </w:tcPr>
          <w:p w:rsidR="003A31AC" w:rsidRDefault="003A31AC" w:rsidP="000A34E1">
            <w:r>
              <w:t xml:space="preserve">10 </w:t>
            </w:r>
            <w:r w:rsidR="000A34E1">
              <w:t>июля (по итогам полугодия)</w:t>
            </w:r>
          </w:p>
        </w:tc>
      </w:tr>
      <w:tr w:rsidR="003A31AC" w:rsidRPr="008A2B49" w:rsidTr="006663A4">
        <w:trPr>
          <w:trHeight w:val="352"/>
        </w:trPr>
        <w:tc>
          <w:tcPr>
            <w:tcW w:w="969" w:type="dxa"/>
          </w:tcPr>
          <w:p w:rsidR="003A31AC" w:rsidRDefault="003A31AC" w:rsidP="00831434">
            <w:pPr>
              <w:jc w:val="center"/>
            </w:pPr>
            <w:r>
              <w:t>3.</w:t>
            </w:r>
          </w:p>
        </w:tc>
        <w:tc>
          <w:tcPr>
            <w:tcW w:w="6375" w:type="dxa"/>
          </w:tcPr>
          <w:p w:rsidR="003A31AC" w:rsidRDefault="006820FE" w:rsidP="003A31AC">
            <w:r>
              <w:t>Пояснительная записка (ф.0503760), в составе</w:t>
            </w:r>
          </w:p>
        </w:tc>
        <w:tc>
          <w:tcPr>
            <w:tcW w:w="3119" w:type="dxa"/>
          </w:tcPr>
          <w:p w:rsidR="003A31AC" w:rsidRDefault="003A31AC" w:rsidP="007816AB"/>
        </w:tc>
      </w:tr>
      <w:tr w:rsidR="006820FE" w:rsidRPr="008A2B49" w:rsidTr="006663A4">
        <w:trPr>
          <w:trHeight w:val="352"/>
        </w:trPr>
        <w:tc>
          <w:tcPr>
            <w:tcW w:w="969" w:type="dxa"/>
          </w:tcPr>
          <w:p w:rsidR="006820FE" w:rsidRDefault="006820FE" w:rsidP="00831434">
            <w:pPr>
              <w:jc w:val="center"/>
            </w:pPr>
            <w:r>
              <w:t>3.3.</w:t>
            </w:r>
          </w:p>
        </w:tc>
        <w:tc>
          <w:tcPr>
            <w:tcW w:w="6375" w:type="dxa"/>
          </w:tcPr>
          <w:p w:rsidR="006820FE" w:rsidRDefault="006820FE" w:rsidP="003A31AC">
            <w:r>
              <w:t>Текстовая часть</w:t>
            </w:r>
          </w:p>
        </w:tc>
        <w:tc>
          <w:tcPr>
            <w:tcW w:w="3119" w:type="dxa"/>
          </w:tcPr>
          <w:p w:rsidR="006820FE" w:rsidRDefault="006820FE" w:rsidP="007816AB">
            <w:r>
              <w:t xml:space="preserve">10 числа месяца следующего за </w:t>
            </w:r>
            <w:proofErr w:type="gramStart"/>
            <w:r>
              <w:t>отчётным</w:t>
            </w:r>
            <w:proofErr w:type="gramEnd"/>
          </w:p>
        </w:tc>
      </w:tr>
      <w:tr w:rsidR="00D37679" w:rsidRPr="008A2B49" w:rsidTr="006663A4">
        <w:trPr>
          <w:trHeight w:val="352"/>
        </w:trPr>
        <w:tc>
          <w:tcPr>
            <w:tcW w:w="969" w:type="dxa"/>
          </w:tcPr>
          <w:p w:rsidR="00D37679" w:rsidRDefault="00D37679" w:rsidP="00831434">
            <w:pPr>
              <w:jc w:val="center"/>
            </w:pPr>
            <w:r>
              <w:t>4</w:t>
            </w:r>
          </w:p>
        </w:tc>
        <w:tc>
          <w:tcPr>
            <w:tcW w:w="6375" w:type="dxa"/>
          </w:tcPr>
          <w:p w:rsidR="00D37679" w:rsidRDefault="00D37679" w:rsidP="003A31AC">
            <w:r>
              <w:t>Сведения об остатках денежных средств учреждения (ф.0503779)</w:t>
            </w:r>
          </w:p>
        </w:tc>
        <w:tc>
          <w:tcPr>
            <w:tcW w:w="3119" w:type="dxa"/>
          </w:tcPr>
          <w:p w:rsidR="00D37679" w:rsidRDefault="00D37679" w:rsidP="007816AB">
            <w:r>
              <w:t xml:space="preserve">10 числа месяца следующего за </w:t>
            </w:r>
            <w:proofErr w:type="gramStart"/>
            <w:r>
              <w:t>отчётным</w:t>
            </w:r>
            <w:proofErr w:type="gramEnd"/>
          </w:p>
        </w:tc>
      </w:tr>
      <w:tr w:rsidR="006820FE" w:rsidRPr="008A2B49" w:rsidTr="006663A4">
        <w:trPr>
          <w:trHeight w:val="352"/>
        </w:trPr>
        <w:tc>
          <w:tcPr>
            <w:tcW w:w="969" w:type="dxa"/>
          </w:tcPr>
          <w:p w:rsidR="006820FE" w:rsidRDefault="00D37679" w:rsidP="00831434">
            <w:pPr>
              <w:jc w:val="center"/>
            </w:pPr>
            <w:r>
              <w:t>4.1</w:t>
            </w:r>
            <w:r w:rsidR="006820FE">
              <w:t>.</w:t>
            </w:r>
          </w:p>
        </w:tc>
        <w:tc>
          <w:tcPr>
            <w:tcW w:w="6375" w:type="dxa"/>
          </w:tcPr>
          <w:p w:rsidR="006820FE" w:rsidRDefault="00D37679" w:rsidP="003A31AC">
            <w:r>
              <w:t>Сведения об остатках денежных средств учреждения (ф.0503779) (собственные доходы учреждения)</w:t>
            </w:r>
          </w:p>
        </w:tc>
        <w:tc>
          <w:tcPr>
            <w:tcW w:w="3119" w:type="dxa"/>
          </w:tcPr>
          <w:p w:rsidR="006820FE" w:rsidRDefault="006820FE" w:rsidP="007816AB"/>
        </w:tc>
      </w:tr>
      <w:tr w:rsidR="00D37679" w:rsidRPr="008A2B49" w:rsidTr="006663A4">
        <w:trPr>
          <w:trHeight w:val="352"/>
        </w:trPr>
        <w:tc>
          <w:tcPr>
            <w:tcW w:w="969" w:type="dxa"/>
          </w:tcPr>
          <w:p w:rsidR="00D37679" w:rsidRDefault="00D37679" w:rsidP="00831434">
            <w:pPr>
              <w:jc w:val="center"/>
            </w:pPr>
            <w:r>
              <w:t>4.2.</w:t>
            </w:r>
          </w:p>
        </w:tc>
        <w:tc>
          <w:tcPr>
            <w:tcW w:w="6375" w:type="dxa"/>
          </w:tcPr>
          <w:p w:rsidR="00D37679" w:rsidRDefault="00D37679" w:rsidP="003A31AC">
            <w:r>
              <w:t>Сведения об остатках денежных средств учреждения (ф.0503779) (субсидия на выполнение муниципального задания)</w:t>
            </w:r>
          </w:p>
        </w:tc>
        <w:tc>
          <w:tcPr>
            <w:tcW w:w="3119" w:type="dxa"/>
          </w:tcPr>
          <w:p w:rsidR="00D37679" w:rsidRDefault="00D37679" w:rsidP="007816AB"/>
        </w:tc>
      </w:tr>
      <w:tr w:rsidR="00D37679" w:rsidRPr="008A2B49" w:rsidTr="006663A4">
        <w:trPr>
          <w:trHeight w:val="352"/>
        </w:trPr>
        <w:tc>
          <w:tcPr>
            <w:tcW w:w="969" w:type="dxa"/>
          </w:tcPr>
          <w:p w:rsidR="00D37679" w:rsidRDefault="00D37679" w:rsidP="00831434">
            <w:pPr>
              <w:jc w:val="center"/>
            </w:pPr>
            <w:r>
              <w:t>4.3.</w:t>
            </w:r>
          </w:p>
        </w:tc>
        <w:tc>
          <w:tcPr>
            <w:tcW w:w="6375" w:type="dxa"/>
          </w:tcPr>
          <w:p w:rsidR="00D37679" w:rsidRDefault="00D37679" w:rsidP="003A31AC">
            <w:r>
              <w:t>Сведения об остатках денежных средств учреждения (ф.0503779) (субсидии на иные цели)</w:t>
            </w:r>
          </w:p>
        </w:tc>
        <w:tc>
          <w:tcPr>
            <w:tcW w:w="3119" w:type="dxa"/>
          </w:tcPr>
          <w:p w:rsidR="00D37679" w:rsidRDefault="00D37679" w:rsidP="007816AB"/>
        </w:tc>
      </w:tr>
      <w:tr w:rsidR="00D37679" w:rsidRPr="008A2B49" w:rsidTr="006663A4">
        <w:trPr>
          <w:trHeight w:val="352"/>
        </w:trPr>
        <w:tc>
          <w:tcPr>
            <w:tcW w:w="969" w:type="dxa"/>
          </w:tcPr>
          <w:p w:rsidR="00D37679" w:rsidRDefault="00D37679" w:rsidP="00831434">
            <w:pPr>
              <w:jc w:val="center"/>
            </w:pPr>
            <w:r>
              <w:t>4.4.</w:t>
            </w:r>
          </w:p>
        </w:tc>
        <w:tc>
          <w:tcPr>
            <w:tcW w:w="6375" w:type="dxa"/>
          </w:tcPr>
          <w:p w:rsidR="00D37679" w:rsidRDefault="00D37679" w:rsidP="003A31AC">
            <w:r>
              <w:t>Сведения об остатках денежных средств учреждения (ф.0503779) (бюджетные инвестиции)</w:t>
            </w:r>
          </w:p>
        </w:tc>
        <w:tc>
          <w:tcPr>
            <w:tcW w:w="3119" w:type="dxa"/>
          </w:tcPr>
          <w:p w:rsidR="00D37679" w:rsidRDefault="00D37679" w:rsidP="007816AB"/>
        </w:tc>
      </w:tr>
      <w:tr w:rsidR="00D37679" w:rsidRPr="008A2B49" w:rsidTr="006663A4">
        <w:trPr>
          <w:trHeight w:val="352"/>
        </w:trPr>
        <w:tc>
          <w:tcPr>
            <w:tcW w:w="969" w:type="dxa"/>
          </w:tcPr>
          <w:p w:rsidR="00D37679" w:rsidRDefault="00D37679" w:rsidP="00831434">
            <w:pPr>
              <w:jc w:val="center"/>
            </w:pPr>
            <w:r>
              <w:t>4.5.</w:t>
            </w:r>
          </w:p>
        </w:tc>
        <w:tc>
          <w:tcPr>
            <w:tcW w:w="6375" w:type="dxa"/>
          </w:tcPr>
          <w:p w:rsidR="00D37679" w:rsidRDefault="00D37679" w:rsidP="003A31AC">
            <w:r>
              <w:t>Сведения об остатках денежных средств учреждения (ф.0503779) (средства по обязательному медицинскому страхованию)</w:t>
            </w:r>
          </w:p>
        </w:tc>
        <w:tc>
          <w:tcPr>
            <w:tcW w:w="3119" w:type="dxa"/>
          </w:tcPr>
          <w:p w:rsidR="00D37679" w:rsidRDefault="00D37679" w:rsidP="007816AB"/>
        </w:tc>
      </w:tr>
      <w:tr w:rsidR="00D37679" w:rsidRPr="008A2B49" w:rsidTr="006663A4">
        <w:trPr>
          <w:trHeight w:val="352"/>
        </w:trPr>
        <w:tc>
          <w:tcPr>
            <w:tcW w:w="969" w:type="dxa"/>
          </w:tcPr>
          <w:p w:rsidR="00D37679" w:rsidRDefault="00D37679" w:rsidP="00831434">
            <w:pPr>
              <w:jc w:val="center"/>
            </w:pPr>
            <w:r>
              <w:t>4.6.</w:t>
            </w:r>
          </w:p>
        </w:tc>
        <w:tc>
          <w:tcPr>
            <w:tcW w:w="6375" w:type="dxa"/>
          </w:tcPr>
          <w:p w:rsidR="00D37679" w:rsidRDefault="00D37679" w:rsidP="003A31AC">
            <w:r>
              <w:t>Сведения об остатках денежных средств учреждения (ф.0503779) (средства во временном распоряжении)</w:t>
            </w:r>
          </w:p>
        </w:tc>
        <w:tc>
          <w:tcPr>
            <w:tcW w:w="3119" w:type="dxa"/>
          </w:tcPr>
          <w:p w:rsidR="00D37679" w:rsidRDefault="00D37679" w:rsidP="007816AB"/>
        </w:tc>
      </w:tr>
    </w:tbl>
    <w:p w:rsidR="00B42B76" w:rsidRPr="00782E17" w:rsidRDefault="00B42B76" w:rsidP="00782E17">
      <w:pPr>
        <w:rPr>
          <w:sz w:val="4"/>
          <w:szCs w:val="4"/>
        </w:rPr>
      </w:pPr>
    </w:p>
    <w:sectPr w:rsidR="00B42B76" w:rsidRPr="00782E17" w:rsidSect="002C02E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0181"/>
    <w:multiLevelType w:val="hybridMultilevel"/>
    <w:tmpl w:val="A7F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5399E"/>
    <w:multiLevelType w:val="hybridMultilevel"/>
    <w:tmpl w:val="CF1862D2"/>
    <w:lvl w:ilvl="0" w:tplc="BB566AC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7D61683"/>
    <w:multiLevelType w:val="hybridMultilevel"/>
    <w:tmpl w:val="97006306"/>
    <w:lvl w:ilvl="0" w:tplc="E6F25A6E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2F"/>
    <w:rsid w:val="000A34E1"/>
    <w:rsid w:val="00111505"/>
    <w:rsid w:val="001A49D4"/>
    <w:rsid w:val="00241547"/>
    <w:rsid w:val="002C02EF"/>
    <w:rsid w:val="002D4733"/>
    <w:rsid w:val="002F442F"/>
    <w:rsid w:val="003A31AC"/>
    <w:rsid w:val="00626539"/>
    <w:rsid w:val="006663A4"/>
    <w:rsid w:val="0068109A"/>
    <w:rsid w:val="006820FE"/>
    <w:rsid w:val="007816AB"/>
    <w:rsid w:val="00782E17"/>
    <w:rsid w:val="007C2C4D"/>
    <w:rsid w:val="00831434"/>
    <w:rsid w:val="008C3565"/>
    <w:rsid w:val="00A1678B"/>
    <w:rsid w:val="00B42B76"/>
    <w:rsid w:val="00B866BB"/>
    <w:rsid w:val="00D37679"/>
    <w:rsid w:val="00D94D15"/>
    <w:rsid w:val="00EE6875"/>
    <w:rsid w:val="00F0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44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F4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44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F4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CMP</cp:lastModifiedBy>
  <cp:revision>2</cp:revision>
  <cp:lastPrinted>2013-09-27T08:22:00Z</cp:lastPrinted>
  <dcterms:created xsi:type="dcterms:W3CDTF">2013-09-30T04:58:00Z</dcterms:created>
  <dcterms:modified xsi:type="dcterms:W3CDTF">2013-09-30T04:58:00Z</dcterms:modified>
</cp:coreProperties>
</file>