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E0" w:rsidRDefault="00E80A96" w:rsidP="005A5A5C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.8pt;width:39.4pt;height:48.65pt;z-index:251658240;mso-wrap-distance-left:7in;mso-wrap-distance-top:2.9pt;mso-wrap-distance-right:7in;mso-wrap-distance-bottom:2.9pt;mso-position-horizontal-relative:margin">
            <v:imagedata r:id="rId8" o:title="" grayscale="t"/>
            <w10:wrap side="left" anchorx="margin"/>
          </v:shape>
        </w:pict>
      </w:r>
    </w:p>
    <w:p w:rsidR="009F4CE0" w:rsidRDefault="009F4CE0" w:rsidP="005A5A5C">
      <w:pPr>
        <w:spacing w:after="0" w:line="240" w:lineRule="auto"/>
        <w:ind w:right="2"/>
        <w:jc w:val="center"/>
        <w:rPr>
          <w:b/>
          <w:color w:val="3366FF"/>
          <w:sz w:val="32"/>
          <w:szCs w:val="32"/>
        </w:rPr>
      </w:pPr>
    </w:p>
    <w:p w:rsidR="009F4CE0" w:rsidRPr="00C425F8" w:rsidRDefault="009F4CE0" w:rsidP="005A5A5C">
      <w:pPr>
        <w:spacing w:after="0" w:line="240" w:lineRule="auto"/>
        <w:ind w:right="2"/>
        <w:jc w:val="center"/>
        <w:rPr>
          <w:b/>
          <w:color w:val="3366FF"/>
          <w:sz w:val="6"/>
          <w:szCs w:val="32"/>
        </w:rPr>
      </w:pPr>
    </w:p>
    <w:p w:rsidR="009F4CE0" w:rsidRPr="00ED3349" w:rsidRDefault="009F4CE0" w:rsidP="005A5A5C">
      <w:pPr>
        <w:spacing w:after="0" w:line="240" w:lineRule="auto"/>
        <w:ind w:right="2"/>
        <w:jc w:val="center"/>
        <w:rPr>
          <w:b/>
          <w:color w:val="3366FF"/>
          <w:sz w:val="12"/>
          <w:szCs w:val="32"/>
        </w:rPr>
      </w:pPr>
    </w:p>
    <w:p w:rsidR="009F4CE0" w:rsidRPr="005A5A5C" w:rsidRDefault="009F4CE0" w:rsidP="005A5A5C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5A5A5C">
        <w:rPr>
          <w:rFonts w:ascii="Times New Roman" w:hAnsi="Times New Roman"/>
          <w:b/>
          <w:color w:val="333333"/>
          <w:sz w:val="32"/>
          <w:szCs w:val="32"/>
          <w:lang w:eastAsia="ru-RU"/>
        </w:rPr>
        <w:t>ПОСТАНОВЛЕНИЕ</w:t>
      </w:r>
    </w:p>
    <w:p w:rsidR="009F4CE0" w:rsidRPr="005A5A5C" w:rsidRDefault="009F4CE0" w:rsidP="005A5A5C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5A5A5C">
        <w:rPr>
          <w:rFonts w:ascii="Times New Roman" w:hAnsi="Times New Roman"/>
          <w:b/>
          <w:color w:val="333333"/>
          <w:sz w:val="32"/>
          <w:szCs w:val="32"/>
          <w:lang w:eastAsia="ru-RU"/>
        </w:rPr>
        <w:t>АДМИНИСТРАЦИИ  ГОРОДА  КОГАЛЫМА</w:t>
      </w:r>
    </w:p>
    <w:p w:rsidR="009F4CE0" w:rsidRPr="005A5A5C" w:rsidRDefault="009F4CE0" w:rsidP="005A5A5C">
      <w:pPr>
        <w:spacing w:after="0" w:line="240" w:lineRule="auto"/>
        <w:ind w:right="2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5A5A5C">
        <w:rPr>
          <w:rFonts w:ascii="Times New Roman" w:hAnsi="Times New Roman"/>
          <w:b/>
          <w:color w:val="333333"/>
          <w:sz w:val="28"/>
          <w:szCs w:val="28"/>
          <w:lang w:eastAsia="ru-RU"/>
        </w:rPr>
        <w:t>Ханты-Мансийского автономного округа - Югры</w:t>
      </w:r>
    </w:p>
    <w:p w:rsidR="009F4CE0" w:rsidRPr="00185E67" w:rsidRDefault="009F4CE0" w:rsidP="005A5A5C">
      <w:pPr>
        <w:spacing w:after="0" w:line="240" w:lineRule="auto"/>
        <w:ind w:right="2"/>
        <w:jc w:val="center"/>
        <w:rPr>
          <w:color w:val="808080"/>
          <w:sz w:val="2"/>
        </w:rPr>
      </w:pPr>
    </w:p>
    <w:p w:rsidR="009F4CE0" w:rsidRPr="00185E67" w:rsidRDefault="009F4CE0" w:rsidP="005A5A5C">
      <w:pPr>
        <w:widowControl w:val="0"/>
        <w:spacing w:after="0" w:line="240" w:lineRule="auto"/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9F4CE0" w:rsidRPr="00185E67" w:rsidTr="00FF0846">
        <w:trPr>
          <w:trHeight w:val="155"/>
        </w:trPr>
        <w:tc>
          <w:tcPr>
            <w:tcW w:w="565" w:type="dxa"/>
            <w:vAlign w:val="center"/>
          </w:tcPr>
          <w:p w:rsidR="009F4CE0" w:rsidRPr="005A5A5C" w:rsidRDefault="009F4CE0" w:rsidP="005A5A5C">
            <w:pPr>
              <w:spacing w:after="0" w:line="240" w:lineRule="auto"/>
              <w:ind w:left="-228" w:firstLine="120"/>
              <w:jc w:val="center"/>
              <w:rPr>
                <w:rFonts w:ascii="Times New Roman" w:hAnsi="Times New Roman"/>
                <w:color w:val="333333"/>
                <w:sz w:val="26"/>
                <w:lang w:val="en-US"/>
              </w:rPr>
            </w:pPr>
            <w:r w:rsidRPr="005A5A5C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9F4CE0" w:rsidRPr="00185E67" w:rsidRDefault="009F4CE0" w:rsidP="005A5A5C">
            <w:pPr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28</w:t>
            </w:r>
            <w:r w:rsidRPr="00185E67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9F4CE0" w:rsidRPr="00185E67" w:rsidRDefault="009F4CE0" w:rsidP="005A5A5C">
            <w:pPr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9F4CE0" w:rsidRPr="00185E67" w:rsidRDefault="009F4CE0" w:rsidP="005A5A5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марта</w:t>
            </w:r>
          </w:p>
        </w:tc>
        <w:tc>
          <w:tcPr>
            <w:tcW w:w="239" w:type="dxa"/>
          </w:tcPr>
          <w:p w:rsidR="009F4CE0" w:rsidRPr="00185E67" w:rsidRDefault="009F4CE0" w:rsidP="005A5A5C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9F4CE0" w:rsidRPr="00185E67" w:rsidRDefault="009F4CE0" w:rsidP="005A5A5C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2016</w:t>
            </w:r>
          </w:p>
        </w:tc>
        <w:tc>
          <w:tcPr>
            <w:tcW w:w="2258" w:type="dxa"/>
          </w:tcPr>
          <w:p w:rsidR="009F4CE0" w:rsidRPr="00185E67" w:rsidRDefault="009F4CE0" w:rsidP="005A5A5C">
            <w:pPr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г.</w:t>
            </w:r>
          </w:p>
        </w:tc>
        <w:tc>
          <w:tcPr>
            <w:tcW w:w="1349" w:type="dxa"/>
          </w:tcPr>
          <w:p w:rsidR="009F4CE0" w:rsidRPr="005A5A5C" w:rsidRDefault="009F4CE0" w:rsidP="005A5A5C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color w:val="333333"/>
                <w:sz w:val="26"/>
              </w:rPr>
            </w:pPr>
            <w:r w:rsidRPr="005A5A5C">
              <w:rPr>
                <w:rFonts w:ascii="Times New Roman" w:hAnsi="Times New Roman"/>
                <w:color w:val="333333"/>
                <w:sz w:val="26"/>
              </w:rPr>
              <w:t xml:space="preserve"> №</w:t>
            </w:r>
            <w:r w:rsidRPr="005A5A5C">
              <w:rPr>
                <w:rFonts w:ascii="Times New Roman" w:hAnsi="Times New Roman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F4CE0" w:rsidRPr="00185E67" w:rsidRDefault="009F4CE0" w:rsidP="005A5A5C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744</w:t>
            </w:r>
          </w:p>
        </w:tc>
      </w:tr>
    </w:tbl>
    <w:p w:rsidR="009F4CE0" w:rsidRPr="005A5A5C" w:rsidRDefault="009F4CE0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9F4CE0" w:rsidRDefault="009F4CE0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9F4CE0" w:rsidRDefault="009F4CE0" w:rsidP="00DD31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создании Общественного совета </w:t>
      </w:r>
    </w:p>
    <w:p w:rsidR="009F4CE0" w:rsidRDefault="009F4CE0" w:rsidP="00F75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 Администрации города Когалыма </w:t>
      </w:r>
    </w:p>
    <w:p w:rsidR="009F4CE0" w:rsidRDefault="009F4CE0" w:rsidP="00D3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сфере управления муниципальными</w:t>
      </w:r>
    </w:p>
    <w:p w:rsidR="009F4CE0" w:rsidRDefault="009F4CE0" w:rsidP="00D3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финансами города Когалыма</w:t>
      </w:r>
    </w:p>
    <w:p w:rsidR="009F4CE0" w:rsidRDefault="009F4CE0" w:rsidP="00D3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4CE0" w:rsidRPr="00005F9D" w:rsidRDefault="009F4CE0" w:rsidP="00D3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4CE0" w:rsidRDefault="009F4CE0" w:rsidP="00CC1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F9D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</w:t>
      </w:r>
      <w:r>
        <w:rPr>
          <w:rFonts w:ascii="Times New Roman" w:hAnsi="Times New Roman"/>
          <w:sz w:val="26"/>
          <w:szCs w:val="26"/>
        </w:rPr>
        <w:t>№</w:t>
      </w:r>
      <w:r w:rsidRPr="00005F9D">
        <w:rPr>
          <w:rFonts w:ascii="Times New Roman" w:hAnsi="Times New Roman"/>
          <w:sz w:val="26"/>
          <w:szCs w:val="26"/>
        </w:rPr>
        <w:t>131-ФЗ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05F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005F9D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005F9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от 04.04.2005 №32-ФЗ «</w:t>
      </w:r>
      <w:r w:rsidRPr="00CC18B7">
        <w:rPr>
          <w:rFonts w:ascii="Times New Roman" w:hAnsi="Times New Roman"/>
          <w:sz w:val="26"/>
          <w:szCs w:val="26"/>
        </w:rPr>
        <w:t>Об Общественной палате Российс</w:t>
      </w:r>
      <w:r>
        <w:rPr>
          <w:rFonts w:ascii="Times New Roman" w:hAnsi="Times New Roman"/>
          <w:sz w:val="26"/>
          <w:szCs w:val="26"/>
        </w:rPr>
        <w:t>кой Федерации», от 21.07.2014 №</w:t>
      </w:r>
      <w:r w:rsidRPr="00CC18B7">
        <w:rPr>
          <w:rFonts w:ascii="Times New Roman" w:hAnsi="Times New Roman"/>
          <w:sz w:val="26"/>
          <w:szCs w:val="26"/>
        </w:rPr>
        <w:t>212-ФЗ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CC18B7">
        <w:rPr>
          <w:rFonts w:ascii="Times New Roman" w:hAnsi="Times New Roman"/>
          <w:sz w:val="26"/>
          <w:szCs w:val="26"/>
        </w:rPr>
        <w:t xml:space="preserve">Об основах общественного контроля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C18B7">
        <w:rPr>
          <w:rFonts w:ascii="Times New Roman" w:hAnsi="Times New Roman"/>
          <w:sz w:val="26"/>
          <w:szCs w:val="26"/>
        </w:rPr>
        <w:t>в Российской Федерации</w:t>
      </w:r>
      <w:r>
        <w:rPr>
          <w:rFonts w:ascii="Times New Roman" w:hAnsi="Times New Roman"/>
          <w:sz w:val="26"/>
          <w:szCs w:val="26"/>
        </w:rPr>
        <w:t xml:space="preserve">», во исполнение приказа Департамента финансов Ханты-Мансийского автономного округа – Югры от 09.02.2016 №12-о               «Об утверждении порядка проведения оценки уровня открытости бюджетных данных и участия граждан в бюджетном процессе в городских округах и муниципальных районах </w:t>
      </w:r>
      <w:r w:rsidRPr="00701D95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hAnsi="Times New Roman"/>
          <w:sz w:val="26"/>
          <w:szCs w:val="26"/>
        </w:rPr>
        <w:t xml:space="preserve">            в 2016 году»</w:t>
      </w:r>
      <w:r w:rsidRPr="00005F9D">
        <w:rPr>
          <w:rFonts w:ascii="Times New Roman" w:hAnsi="Times New Roman"/>
          <w:sz w:val="26"/>
          <w:szCs w:val="26"/>
        </w:rPr>
        <w:t>:</w:t>
      </w:r>
    </w:p>
    <w:p w:rsidR="009F4CE0" w:rsidRPr="00005F9D" w:rsidRDefault="009F4CE0" w:rsidP="00005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4CE0" w:rsidRPr="00A3078F" w:rsidRDefault="009F4CE0" w:rsidP="00A3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F9D">
        <w:rPr>
          <w:rFonts w:ascii="Times New Roman" w:hAnsi="Times New Roman"/>
          <w:sz w:val="26"/>
          <w:szCs w:val="26"/>
        </w:rPr>
        <w:t xml:space="preserve">1. Создать Общественный совет </w:t>
      </w:r>
      <w:r w:rsidRPr="00A3078F">
        <w:rPr>
          <w:rFonts w:ascii="Times New Roman" w:hAnsi="Times New Roman"/>
          <w:sz w:val="26"/>
          <w:szCs w:val="26"/>
        </w:rPr>
        <w:t xml:space="preserve">при Администрации города Когалыма </w:t>
      </w:r>
    </w:p>
    <w:p w:rsidR="009F4CE0" w:rsidRDefault="009F4CE0" w:rsidP="002B7A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сфере </w:t>
      </w:r>
      <w:r>
        <w:rPr>
          <w:rFonts w:ascii="Times New Roman" w:hAnsi="Times New Roman"/>
          <w:bCs/>
          <w:sz w:val="26"/>
          <w:szCs w:val="26"/>
        </w:rPr>
        <w:t>управления муниципальными финансами города Когалыма.</w:t>
      </w:r>
    </w:p>
    <w:p w:rsidR="009F4CE0" w:rsidRPr="00005F9D" w:rsidRDefault="009F4CE0" w:rsidP="00A3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4CE0" w:rsidRPr="00005F9D" w:rsidRDefault="009F4CE0" w:rsidP="00005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F9D">
        <w:rPr>
          <w:rFonts w:ascii="Times New Roman" w:hAnsi="Times New Roman"/>
          <w:sz w:val="26"/>
          <w:szCs w:val="26"/>
        </w:rPr>
        <w:t>2. Утвердить:</w:t>
      </w:r>
    </w:p>
    <w:p w:rsidR="009F4CE0" w:rsidRPr="00005F9D" w:rsidRDefault="009F4CE0" w:rsidP="00A3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F9D">
        <w:rPr>
          <w:rFonts w:ascii="Times New Roman" w:hAnsi="Times New Roman"/>
          <w:sz w:val="26"/>
          <w:szCs w:val="26"/>
        </w:rPr>
        <w:t xml:space="preserve">2.1. Положение об Общественном совете </w:t>
      </w:r>
      <w:r w:rsidRPr="00A3078F">
        <w:rPr>
          <w:rFonts w:ascii="Times New Roman" w:hAnsi="Times New Roman"/>
          <w:sz w:val="26"/>
          <w:szCs w:val="26"/>
        </w:rPr>
        <w:t xml:space="preserve">при Администрации города Когалыма </w:t>
      </w:r>
      <w:r>
        <w:rPr>
          <w:rFonts w:ascii="Times New Roman" w:hAnsi="Times New Roman"/>
          <w:sz w:val="26"/>
          <w:szCs w:val="26"/>
        </w:rPr>
        <w:t xml:space="preserve">в сфере </w:t>
      </w:r>
      <w:r w:rsidRPr="00D37C3A">
        <w:rPr>
          <w:rFonts w:ascii="Times New Roman" w:hAnsi="Times New Roman"/>
          <w:sz w:val="26"/>
          <w:szCs w:val="26"/>
        </w:rPr>
        <w:t>управления муниципальными финансами</w:t>
      </w:r>
      <w:r w:rsidRPr="00005F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города Когалыма </w:t>
      </w:r>
      <w:r w:rsidRPr="00005F9D">
        <w:rPr>
          <w:rFonts w:ascii="Times New Roman" w:hAnsi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/>
          <w:sz w:val="26"/>
          <w:szCs w:val="26"/>
        </w:rPr>
        <w:t>1</w:t>
      </w:r>
      <w:r w:rsidRPr="00005F9D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9F4CE0" w:rsidRDefault="009F4CE0" w:rsidP="00A3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F9D">
        <w:rPr>
          <w:rFonts w:ascii="Times New Roman" w:hAnsi="Times New Roman"/>
          <w:sz w:val="26"/>
          <w:szCs w:val="26"/>
        </w:rPr>
        <w:t xml:space="preserve">2.3. Состав Общественного совета </w:t>
      </w:r>
      <w:r w:rsidRPr="00A3078F">
        <w:rPr>
          <w:rFonts w:ascii="Times New Roman" w:hAnsi="Times New Roman"/>
          <w:sz w:val="26"/>
          <w:szCs w:val="26"/>
        </w:rPr>
        <w:t xml:space="preserve">при Администрации города Когалыма </w:t>
      </w:r>
      <w:r>
        <w:rPr>
          <w:rFonts w:ascii="Times New Roman" w:hAnsi="Times New Roman"/>
          <w:sz w:val="26"/>
          <w:szCs w:val="26"/>
        </w:rPr>
        <w:t xml:space="preserve">в сфере </w:t>
      </w:r>
      <w:r w:rsidRPr="00D37C3A">
        <w:rPr>
          <w:rFonts w:ascii="Times New Roman" w:hAnsi="Times New Roman"/>
          <w:sz w:val="26"/>
          <w:szCs w:val="26"/>
        </w:rPr>
        <w:t>управления муниципальными финансами</w:t>
      </w:r>
      <w:r>
        <w:rPr>
          <w:rFonts w:ascii="Times New Roman" w:hAnsi="Times New Roman"/>
          <w:sz w:val="26"/>
          <w:szCs w:val="26"/>
        </w:rPr>
        <w:t xml:space="preserve"> города Когалыма </w:t>
      </w:r>
      <w:r w:rsidRPr="00005F9D">
        <w:rPr>
          <w:rFonts w:ascii="Times New Roman" w:hAnsi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/>
          <w:sz w:val="26"/>
          <w:szCs w:val="26"/>
        </w:rPr>
        <w:t>2</w:t>
      </w:r>
      <w:r w:rsidRPr="00005F9D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9F4CE0" w:rsidRPr="00005F9D" w:rsidRDefault="009F4CE0" w:rsidP="00A30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4CE0" w:rsidRDefault="009F4CE0" w:rsidP="00E44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5F9D">
        <w:rPr>
          <w:rFonts w:ascii="Times New Roman" w:hAnsi="Times New Roman"/>
          <w:sz w:val="26"/>
          <w:szCs w:val="26"/>
        </w:rPr>
        <w:t xml:space="preserve">3. </w:t>
      </w:r>
      <w:r w:rsidRPr="00AB2802">
        <w:rPr>
          <w:rFonts w:ascii="Times New Roman" w:hAnsi="Times New Roman"/>
          <w:sz w:val="26"/>
          <w:szCs w:val="26"/>
        </w:rPr>
        <w:t>Опубл</w:t>
      </w:r>
      <w:r>
        <w:rPr>
          <w:rFonts w:ascii="Times New Roman" w:hAnsi="Times New Roman"/>
          <w:sz w:val="26"/>
          <w:szCs w:val="26"/>
        </w:rPr>
        <w:t xml:space="preserve">иковать настоящее постановление </w:t>
      </w:r>
      <w:r w:rsidRPr="00AB2802">
        <w:rPr>
          <w:rFonts w:ascii="Times New Roman" w:hAnsi="Times New Roman"/>
          <w:sz w:val="26"/>
          <w:szCs w:val="26"/>
        </w:rPr>
        <w:t xml:space="preserve">в газете «Когалымский вестник» и разместить на официальном сайте Администрации города Когалыма в </w:t>
      </w:r>
      <w:r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AB2802">
        <w:rPr>
          <w:rFonts w:ascii="Times New Roman" w:hAnsi="Times New Roman"/>
          <w:sz w:val="26"/>
          <w:szCs w:val="26"/>
        </w:rPr>
        <w:t>сети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1FA7">
        <w:rPr>
          <w:rFonts w:ascii="Times New Roman" w:hAnsi="Times New Roman"/>
          <w:sz w:val="26"/>
          <w:szCs w:val="26"/>
        </w:rPr>
        <w:t>(</w:t>
      </w:r>
      <w:hyperlink r:id="rId9" w:history="1"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171FA7">
        <w:rPr>
          <w:rFonts w:ascii="Times New Roman" w:hAnsi="Times New Roman"/>
          <w:sz w:val="26"/>
          <w:szCs w:val="26"/>
        </w:rPr>
        <w:t>).</w:t>
      </w:r>
    </w:p>
    <w:p w:rsidR="009F4CE0" w:rsidRDefault="009F4CE0" w:rsidP="00E44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4CE0" w:rsidRDefault="009F4CE0" w:rsidP="00005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05F9D">
        <w:rPr>
          <w:rFonts w:ascii="Times New Roman" w:hAnsi="Times New Roman"/>
          <w:sz w:val="26"/>
          <w:szCs w:val="26"/>
        </w:rPr>
        <w:t>. Контроль за выполнением постановления возложить на заместителя главы города Когалыма Т.И.Черных.</w:t>
      </w:r>
    </w:p>
    <w:p w:rsidR="009F4CE0" w:rsidRPr="005C12D1" w:rsidRDefault="009F4CE0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4CE0" w:rsidRDefault="009F4CE0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F4CE0" w:rsidRDefault="009F4CE0" w:rsidP="00F7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:rsidR="009F4CE0" w:rsidRDefault="009F4CE0" w:rsidP="00F75292">
      <w:pPr>
        <w:autoSpaceDE w:val="0"/>
        <w:autoSpaceDN w:val="0"/>
        <w:adjustRightInd w:val="0"/>
        <w:spacing w:after="0" w:line="240" w:lineRule="auto"/>
        <w:ind w:right="-141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города Когалыма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Р.Я.Ярема</w:t>
      </w:r>
    </w:p>
    <w:p w:rsidR="009F4CE0" w:rsidRDefault="009F4CE0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9F4CE0" w:rsidSect="005A5A5C">
          <w:footerReference w:type="even" r:id="rId10"/>
          <w:footerReference w:type="default" r:id="rId11"/>
          <w:pgSz w:w="11905" w:h="16838"/>
          <w:pgMar w:top="360" w:right="567" w:bottom="1134" w:left="2552" w:header="0" w:footer="0" w:gutter="0"/>
          <w:cols w:space="720"/>
          <w:noEndnote/>
          <w:docGrid w:linePitch="299"/>
        </w:sectPr>
      </w:pPr>
    </w:p>
    <w:p w:rsidR="009F4CE0" w:rsidRDefault="009F4CE0" w:rsidP="00F7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r w:rsidRPr="00005F9D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r w:rsidRPr="00005F9D">
        <w:rPr>
          <w:rFonts w:ascii="Times New Roman" w:hAnsi="Times New Roman"/>
          <w:bCs/>
          <w:sz w:val="26"/>
          <w:szCs w:val="26"/>
        </w:rPr>
        <w:t>к постановлению</w:t>
      </w:r>
      <w:r w:rsidRPr="00171FA7">
        <w:rPr>
          <w:rFonts w:ascii="Times New Roman" w:hAnsi="Times New Roman"/>
          <w:bCs/>
          <w:sz w:val="26"/>
          <w:szCs w:val="26"/>
        </w:rPr>
        <w:t xml:space="preserve"> </w:t>
      </w:r>
      <w:r w:rsidRPr="00005F9D">
        <w:rPr>
          <w:rFonts w:ascii="Times New Roman" w:hAnsi="Times New Roman"/>
          <w:bCs/>
          <w:sz w:val="26"/>
          <w:szCs w:val="26"/>
        </w:rPr>
        <w:t>Администрации</w:t>
      </w: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r w:rsidRPr="00005F9D">
        <w:rPr>
          <w:rFonts w:ascii="Times New Roman" w:hAnsi="Times New Roman"/>
          <w:bCs/>
          <w:sz w:val="26"/>
          <w:szCs w:val="26"/>
        </w:rPr>
        <w:t>города Когалыма</w:t>
      </w: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r w:rsidRPr="00005F9D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28.03.2016 №744</w:t>
      </w:r>
    </w:p>
    <w:p w:rsidR="009F4CE0" w:rsidRPr="00005F9D" w:rsidRDefault="009F4CE0" w:rsidP="00005F9D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F4CE0" w:rsidRPr="004176C2" w:rsidRDefault="009F4CE0" w:rsidP="004176C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76C2">
        <w:rPr>
          <w:rFonts w:ascii="Times New Roman" w:hAnsi="Times New Roman"/>
          <w:b/>
          <w:bCs/>
          <w:sz w:val="26"/>
          <w:szCs w:val="26"/>
        </w:rPr>
        <w:t xml:space="preserve">Положение </w:t>
      </w:r>
    </w:p>
    <w:p w:rsidR="009F4CE0" w:rsidRDefault="009F4CE0" w:rsidP="004176C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76C2">
        <w:rPr>
          <w:rFonts w:ascii="Times New Roman" w:hAnsi="Times New Roman"/>
          <w:b/>
          <w:bCs/>
          <w:sz w:val="26"/>
          <w:szCs w:val="26"/>
        </w:rPr>
        <w:t xml:space="preserve">об Общественном совете при Администрации города Когалыма </w:t>
      </w:r>
    </w:p>
    <w:p w:rsidR="009F4CE0" w:rsidRPr="004176C2" w:rsidRDefault="009F4CE0" w:rsidP="004176C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176C2">
        <w:rPr>
          <w:rFonts w:ascii="Times New Roman" w:hAnsi="Times New Roman"/>
          <w:b/>
          <w:bCs/>
          <w:sz w:val="26"/>
          <w:szCs w:val="26"/>
        </w:rPr>
        <w:t xml:space="preserve">в сфере </w:t>
      </w:r>
      <w:r w:rsidRPr="00D37C3A">
        <w:rPr>
          <w:rFonts w:ascii="Times New Roman" w:hAnsi="Times New Roman"/>
          <w:b/>
          <w:bCs/>
          <w:sz w:val="26"/>
          <w:szCs w:val="26"/>
        </w:rPr>
        <w:t>управления муниципальными финансами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города Когалыма</w:t>
      </w:r>
    </w:p>
    <w:p w:rsidR="009F4CE0" w:rsidRPr="004176C2" w:rsidRDefault="009F4CE0" w:rsidP="004176C2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  <w:highlight w:val="yellow"/>
        </w:rPr>
      </w:pPr>
    </w:p>
    <w:p w:rsidR="009F4CE0" w:rsidRDefault="009F4CE0" w:rsidP="000C37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4176C2">
        <w:rPr>
          <w:rFonts w:ascii="Times New Roman" w:hAnsi="Times New Roman"/>
          <w:bCs/>
          <w:sz w:val="26"/>
          <w:szCs w:val="26"/>
        </w:rPr>
        <w:t>Общие положения</w:t>
      </w:r>
    </w:p>
    <w:p w:rsidR="009F4CE0" w:rsidRPr="004176C2" w:rsidRDefault="009F4CE0" w:rsidP="004176C2">
      <w:pPr>
        <w:spacing w:after="0" w:line="240" w:lineRule="auto"/>
        <w:ind w:left="1080"/>
        <w:contextualSpacing/>
        <w:rPr>
          <w:rFonts w:ascii="Times New Roman" w:hAnsi="Times New Roman"/>
          <w:bCs/>
          <w:sz w:val="26"/>
          <w:szCs w:val="26"/>
        </w:rPr>
      </w:pP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1.1. Положение об Общественном совете при Администрации города Когалыма в сфере управления муниципальными финансами города Когалыма (далее – Положение) определяет компетенцию, порядок формирования и деятельности Общественного совета при Администрации города Когалыма в сфере управления муниципальными финансами города Когалыма (далее - в сфере управления муниципальными финансами).</w:t>
      </w: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1.2. Под понятием сферы управления муниципальными финансами в настоящем Положении понимается совокупность целей и методов эффективного использования финансовых ресурсов (бюджетных средств) муниципального образования в интересах населения города.</w:t>
      </w: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1.3. Общественный совет при Администрации города Когалыма в сфере управления муниципальными финансами (далее - Общественный совет) является постоянно действующим коллегиальным совещательным органом при Администрации города Когалыма и создается в целях обеспечения участия граждан города Когалыма в обсуждении вопросов в сфере управления муниципальными финансами.</w:t>
      </w: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1.4. Общественный совет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законодательством Ханты-Мансийского автономного округа - Югры, Уставом города Когалыма, муниципальными правовыми актами города Когалыма, а также настоящим Положением.</w:t>
      </w: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1.5.Организационно-техническое обеспечение деятельности Общественного совета осуществляется Комитетом финансов Администрации города Когалыма (далее – Комитет финансов).</w:t>
      </w: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1.6. Общественный совет осуществляет свою деятельность на основе принципов законности, уважения прав и свобод человека, коллегиальности, гласности и свободного обсуждения вопросов и строго в соответствии с действующим законодательством Российской Федерации.</w:t>
      </w: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1.7. Общественный совет не обладает правами юридического лица и функционирует без государственной регистрации.</w:t>
      </w:r>
    </w:p>
    <w:p w:rsidR="009F4CE0" w:rsidRPr="00171FA7" w:rsidRDefault="009F4CE0" w:rsidP="00171F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71FA7">
        <w:rPr>
          <w:rFonts w:ascii="Times New Roman" w:hAnsi="Times New Roman"/>
          <w:bCs/>
          <w:sz w:val="26"/>
          <w:szCs w:val="26"/>
        </w:rPr>
        <w:t>1.8. Решения Общественного совета носят рекомендательный характер.</w:t>
      </w:r>
    </w:p>
    <w:p w:rsidR="009F4CE0" w:rsidRPr="00171FA7" w:rsidRDefault="009F4CE0" w:rsidP="000C377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F4CE0" w:rsidRPr="00171FA7" w:rsidRDefault="009F4CE0" w:rsidP="00742808">
      <w:pPr>
        <w:jc w:val="center"/>
        <w:rPr>
          <w:rFonts w:ascii="Times New Roman" w:hAnsi="Times New Roman"/>
          <w:b/>
          <w:sz w:val="26"/>
          <w:szCs w:val="26"/>
        </w:rPr>
      </w:pPr>
      <w:r w:rsidRPr="00171FA7">
        <w:rPr>
          <w:rFonts w:ascii="Times New Roman" w:hAnsi="Times New Roman"/>
          <w:b/>
          <w:sz w:val="26"/>
          <w:szCs w:val="26"/>
        </w:rPr>
        <w:t>2. Задачи и направления деятельности Общественного совета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2.1. Основными задачами Общественного совета являются:</w:t>
      </w:r>
    </w:p>
    <w:p w:rsidR="009F4CE0" w:rsidRPr="00171FA7" w:rsidRDefault="009F4CE0" w:rsidP="00742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lastRenderedPageBreak/>
        <w:t xml:space="preserve">- обеспечение участия населения города Когалыма в обсуждении и выработке решений по вопросам нормативного правового регулирования в сфере </w:t>
      </w:r>
      <w:r w:rsidRPr="00171FA7">
        <w:rPr>
          <w:rFonts w:ascii="Times New Roman" w:hAnsi="Times New Roman"/>
          <w:bCs/>
          <w:sz w:val="26"/>
          <w:szCs w:val="26"/>
        </w:rPr>
        <w:t>управления муниципальными финансами</w:t>
      </w:r>
      <w:r w:rsidRPr="00171FA7">
        <w:rPr>
          <w:rFonts w:ascii="Times New Roman" w:hAnsi="Times New Roman"/>
          <w:sz w:val="26"/>
          <w:szCs w:val="26"/>
        </w:rPr>
        <w:t xml:space="preserve">; </w:t>
      </w:r>
    </w:p>
    <w:p w:rsidR="009F4CE0" w:rsidRPr="00171FA7" w:rsidRDefault="009F4CE0" w:rsidP="00742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привлечение широкого круга граждан города Когалыма, представляющих интересы различных групп населения города Когалыма, к принятию управленческих решений в сфере управления муниципальными финансами;</w:t>
      </w:r>
    </w:p>
    <w:p w:rsidR="009F4CE0" w:rsidRPr="00171FA7" w:rsidRDefault="009F4CE0" w:rsidP="00742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обсуждение иных вопросов, имеющих значение для обеспечения участия граждан в бюджетном процессе города Когалыма.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2.2. К основным направлениям деятельности Общественного совета относятся: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 xml:space="preserve">2.2.1. Привлечение населения города Когалыма к реализации законодательства Российской Федерации в сфере </w:t>
      </w:r>
      <w:r w:rsidRPr="00171FA7">
        <w:rPr>
          <w:rFonts w:ascii="Times New Roman" w:hAnsi="Times New Roman"/>
          <w:bCs/>
          <w:sz w:val="26"/>
          <w:szCs w:val="26"/>
        </w:rPr>
        <w:t>управления муниципальными финансами</w:t>
      </w:r>
      <w:r w:rsidRPr="00171FA7">
        <w:rPr>
          <w:rFonts w:ascii="Times New Roman" w:hAnsi="Times New Roman"/>
          <w:sz w:val="26"/>
          <w:szCs w:val="26"/>
        </w:rPr>
        <w:t>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 xml:space="preserve">2.2.2. Рассмотрение инициатив граждан города Когалыма, общественных объединений и иных организаций по вопросам, относящимся к сфере </w:t>
      </w:r>
      <w:r w:rsidRPr="00171FA7">
        <w:rPr>
          <w:rFonts w:ascii="Times New Roman" w:hAnsi="Times New Roman"/>
          <w:bCs/>
          <w:sz w:val="26"/>
          <w:szCs w:val="26"/>
        </w:rPr>
        <w:t>управления муниципальными финансами</w:t>
      </w:r>
      <w:r w:rsidRPr="00171FA7">
        <w:rPr>
          <w:rFonts w:ascii="Times New Roman" w:hAnsi="Times New Roman"/>
          <w:sz w:val="26"/>
          <w:szCs w:val="26"/>
        </w:rPr>
        <w:t>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 xml:space="preserve">2.2.3. Обсуждение проектов муниципальных правовых актов в сфере </w:t>
      </w:r>
      <w:r w:rsidRPr="00171FA7">
        <w:rPr>
          <w:rFonts w:ascii="Times New Roman" w:hAnsi="Times New Roman"/>
          <w:bCs/>
          <w:sz w:val="26"/>
          <w:szCs w:val="26"/>
        </w:rPr>
        <w:t>управления муниципальными финансами</w:t>
      </w:r>
      <w:r w:rsidRPr="00171FA7">
        <w:rPr>
          <w:rFonts w:ascii="Times New Roman" w:hAnsi="Times New Roman"/>
          <w:sz w:val="26"/>
          <w:szCs w:val="26"/>
        </w:rPr>
        <w:t>.</w:t>
      </w:r>
    </w:p>
    <w:p w:rsidR="009F4CE0" w:rsidRPr="00171FA7" w:rsidRDefault="009F4CE0" w:rsidP="0074280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CE0" w:rsidRPr="00171FA7" w:rsidRDefault="009F4CE0" w:rsidP="007428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1FA7">
        <w:rPr>
          <w:rFonts w:ascii="Times New Roman" w:hAnsi="Times New Roman"/>
          <w:b/>
          <w:sz w:val="26"/>
          <w:szCs w:val="26"/>
        </w:rPr>
        <w:t>3. Права Общественного совета</w:t>
      </w:r>
    </w:p>
    <w:p w:rsidR="009F4CE0" w:rsidRPr="00171FA7" w:rsidRDefault="009F4CE0" w:rsidP="007428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3.1. Общественный совет для реализации целей и задач в установленной сфере деятельности имеет право: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3.1.1. Принимать решения по направлениям своей деятельности.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3.1.2. Участвовать в рабочих совещаниях, иных мероприятиях, организуемых Администрацией города Когалыма.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3.1.3. Вносить предложения по совершенствованию деятельности Администрации города Когалыма в сфере управления муниципальными финансами.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 xml:space="preserve">3.1.4. Приглашать на свои заседания руководителей структурных подразделений Администрации города Когалыма, представителей общественных объединений и иных негосударственных некоммерческих организаций, которые не вошли в состав Общественного состава при обсуждении вопросов, относящихся </w:t>
      </w:r>
      <w:r>
        <w:rPr>
          <w:rFonts w:ascii="Times New Roman" w:hAnsi="Times New Roman"/>
          <w:sz w:val="26"/>
          <w:szCs w:val="26"/>
        </w:rPr>
        <w:t>к</w:t>
      </w:r>
      <w:r w:rsidRPr="00171FA7">
        <w:rPr>
          <w:rFonts w:ascii="Times New Roman" w:hAnsi="Times New Roman"/>
          <w:sz w:val="26"/>
          <w:szCs w:val="26"/>
        </w:rPr>
        <w:t xml:space="preserve"> их компетенци</w:t>
      </w:r>
      <w:r>
        <w:rPr>
          <w:rFonts w:ascii="Times New Roman" w:hAnsi="Times New Roman"/>
          <w:sz w:val="26"/>
          <w:szCs w:val="26"/>
        </w:rPr>
        <w:t>и</w:t>
      </w:r>
      <w:r w:rsidRPr="00171FA7">
        <w:rPr>
          <w:rFonts w:ascii="Times New Roman" w:hAnsi="Times New Roman"/>
          <w:sz w:val="26"/>
          <w:szCs w:val="26"/>
        </w:rPr>
        <w:t>.</w:t>
      </w:r>
    </w:p>
    <w:p w:rsidR="009F4CE0" w:rsidRPr="00171FA7" w:rsidRDefault="009F4CE0" w:rsidP="0074280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CE0" w:rsidRPr="00171FA7" w:rsidRDefault="009F4CE0" w:rsidP="007428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1FA7">
        <w:rPr>
          <w:rFonts w:ascii="Times New Roman" w:hAnsi="Times New Roman"/>
          <w:b/>
          <w:sz w:val="26"/>
          <w:szCs w:val="26"/>
        </w:rPr>
        <w:t>4. Порядок формирования состава Общественного совета</w:t>
      </w:r>
    </w:p>
    <w:p w:rsidR="009F4CE0" w:rsidRPr="00171FA7" w:rsidRDefault="009F4CE0" w:rsidP="007428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4.1. Общественный совет формируется на основе добровольного участия в его деятельности граждан Российской Федерации, достигших возраста 18 лет и проживающих в городе Когалыме.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4.2. В состав Общественного совета не могут входить: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4.2.1.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4.2.2. Лица, признанные недееспособными на основании решения суда.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4.2.3. Лица, имеющие непогашенную или неснятую судимость.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lastRenderedPageBreak/>
        <w:t>4.2.4. Лица, имеющие двойное гражданство.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4.3. Члены Общественного совета исполняют свои обязанности на общественных началах.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4.4. Количественный состав Общественного совета составляет не менее 6 человек.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В состав Общественного Совета входят: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председатель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заместитель председателя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секретарь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члены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4.5. Полномочия члена Общественного совета могут быть прекращены досрочно по основаниям, предусмотренным статьей 11 Закона Ханты-Мансийского автономного округа - Югры от 26.02.2006 №33-оз «Об Общественной палате Ханты-Мансийского автономного округа – Югры».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В случае выхода члена Общественного совета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4.6. Отсутствие 3 раза подряд на заседании, член Общественного совета подлежит исключению по решению Общественного совета.</w:t>
      </w:r>
    </w:p>
    <w:p w:rsidR="009F4CE0" w:rsidRPr="00171FA7" w:rsidRDefault="009F4CE0" w:rsidP="0074280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4CE0" w:rsidRPr="00171FA7" w:rsidRDefault="009F4CE0" w:rsidP="007428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1FA7">
        <w:rPr>
          <w:rFonts w:ascii="Times New Roman" w:hAnsi="Times New Roman"/>
          <w:b/>
          <w:sz w:val="26"/>
          <w:szCs w:val="26"/>
        </w:rPr>
        <w:t>5. Деятельность Общественного совета</w:t>
      </w:r>
    </w:p>
    <w:p w:rsidR="009F4CE0" w:rsidRPr="00171FA7" w:rsidRDefault="009F4CE0" w:rsidP="007428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5.1. Заседания Общественного совета проходят в городе Когалыма.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5.2. На первом заседании Общественного совета из его состава путем прямого открытого голосования избирается председатель, заместитель председателя и назначается секретарь.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5.3. Председатель Общественного совета: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утверждает план работы, повестку заседания и список лиц, приглашенных на заседание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организует работу Общественного совета и председательствует на его заседаниях;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оглашает повестку дня заседания и вносит для обсуждения предложения по включению в нее дополнительных вопросов, в том числе по инициативе любого члена Общественного совета, присутствующего на заседании;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выносит на обсуждение заседания Общественного совета вопросы, включенные в повестку дня;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выносит на голосование членов Общественного совета вопросы, отнесенные к компетенции Общественного совета, и производит подсчет голосов членов Общественного совета по указанным вопросам;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объявляет о принятом решении по итогам подсчета голосов членов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взаимодействует с Комитетом финансов по вопросам реализации решений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подписывает протоколы заседаний и другие документы, исходящие от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lastRenderedPageBreak/>
        <w:t>- осуществляет иные полномочия по обеспечению деятельности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5.4. Заместитель председателя: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председательствует на заседаниях Общественного совета в случае отсутствия председателя;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участвует в организации работы и подготовке планов работы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5.5. Секретарь: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ведет протокол заседания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уведомляет членов Общественного совета о дате и времени предстоящего заседания;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готовит проекты решений и иных документов, исходящих от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взаимодействует с Комитетом финансов и со структурными подразделениями Администрации города Когалыма по вопросам организационно-технического и информационного сопровождения деятельности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5.6. Члены Общественного совета вправе: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вносить предложения по формированию повестки заседаний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вносить предложения в план работы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участвовать в подготовке материалов к заседаниям Общественного совета;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высказывать особое мнение по вопросам, рассматриваемым на заседаниях;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вносить предложения по вопросу формирования экспертных и рабочих групп, создаваемых Общественным советом;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выйти из состава Общественного совета на основании письменного заявления;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- осуществлять иные полномочия в рамках деятельности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5.7. Основной формой деятельности Общественного совета являются заседания.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5.8. Заседания Общественного совета проводятся по мере необходимости, но не реже одного раза в квартал.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5.9. 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5.10. Решения Общественного совета принимаются открытым голосованием простым большинством голосов (от числа присутствующих).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5.11. При равенстве голосов право решающего голоса принадлежит председателю Общественного совета.</w:t>
      </w:r>
    </w:p>
    <w:p w:rsidR="009F4CE0" w:rsidRPr="00171FA7" w:rsidRDefault="009F4CE0" w:rsidP="00171F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5.12. Решения Общественного совета оформляются протоколом заседания, который подписывает председатель Общественного совета.</w:t>
      </w:r>
    </w:p>
    <w:p w:rsidR="009F4CE0" w:rsidRPr="00171FA7" w:rsidRDefault="009F4CE0" w:rsidP="0017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1FA7">
        <w:rPr>
          <w:rFonts w:ascii="Times New Roman" w:hAnsi="Times New Roman"/>
          <w:sz w:val="26"/>
          <w:szCs w:val="26"/>
        </w:rPr>
        <w:t>5.17. Информация о деятельности Общественного совета размещается на сайте Администрации города Когалыма в информационно-телекоммуникационной сети «Интернет» (</w:t>
      </w:r>
      <w:hyperlink r:id="rId12" w:history="1"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71FA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171FA7">
        <w:rPr>
          <w:rFonts w:ascii="Times New Roman" w:hAnsi="Times New Roman"/>
          <w:sz w:val="26"/>
          <w:szCs w:val="26"/>
        </w:rPr>
        <w:t>).</w:t>
      </w:r>
    </w:p>
    <w:p w:rsidR="009F4CE0" w:rsidRPr="00171FA7" w:rsidRDefault="009F4CE0" w:rsidP="00005F9D">
      <w:p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005F9D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Cs/>
          <w:sz w:val="26"/>
          <w:szCs w:val="26"/>
        </w:rPr>
        <w:t>2</w:t>
      </w: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r w:rsidRPr="00005F9D">
        <w:rPr>
          <w:rFonts w:ascii="Times New Roman" w:hAnsi="Times New Roman"/>
          <w:bCs/>
          <w:sz w:val="26"/>
          <w:szCs w:val="26"/>
        </w:rPr>
        <w:t>к постановлению</w:t>
      </w:r>
      <w:r w:rsidRPr="00171FA7">
        <w:rPr>
          <w:rFonts w:ascii="Times New Roman" w:hAnsi="Times New Roman"/>
          <w:bCs/>
          <w:sz w:val="26"/>
          <w:szCs w:val="26"/>
        </w:rPr>
        <w:t xml:space="preserve"> </w:t>
      </w:r>
      <w:r w:rsidRPr="00005F9D">
        <w:rPr>
          <w:rFonts w:ascii="Times New Roman" w:hAnsi="Times New Roman"/>
          <w:bCs/>
          <w:sz w:val="26"/>
          <w:szCs w:val="26"/>
        </w:rPr>
        <w:t>Администрации</w:t>
      </w: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r w:rsidRPr="00005F9D">
        <w:rPr>
          <w:rFonts w:ascii="Times New Roman" w:hAnsi="Times New Roman"/>
          <w:bCs/>
          <w:sz w:val="26"/>
          <w:szCs w:val="26"/>
        </w:rPr>
        <w:t>города Когалыма</w:t>
      </w:r>
    </w:p>
    <w:p w:rsidR="009F4CE0" w:rsidRPr="00005F9D" w:rsidRDefault="009F4CE0" w:rsidP="00171FA7">
      <w:pPr>
        <w:spacing w:after="0" w:line="240" w:lineRule="auto"/>
        <w:ind w:firstLine="4962"/>
        <w:contextualSpacing/>
        <w:rPr>
          <w:rFonts w:ascii="Times New Roman" w:hAnsi="Times New Roman"/>
          <w:bCs/>
          <w:sz w:val="26"/>
          <w:szCs w:val="26"/>
        </w:rPr>
      </w:pPr>
      <w:r w:rsidRPr="00005F9D">
        <w:rPr>
          <w:rFonts w:ascii="Times New Roman" w:hAnsi="Times New Roman"/>
          <w:bCs/>
          <w:sz w:val="26"/>
          <w:szCs w:val="26"/>
        </w:rPr>
        <w:t xml:space="preserve">от </w:t>
      </w:r>
      <w:r>
        <w:rPr>
          <w:rFonts w:ascii="Times New Roman" w:hAnsi="Times New Roman"/>
          <w:bCs/>
          <w:sz w:val="26"/>
          <w:szCs w:val="26"/>
        </w:rPr>
        <w:t>28.03.2016 №744</w:t>
      </w:r>
    </w:p>
    <w:p w:rsidR="009F4CE0" w:rsidRPr="00005F9D" w:rsidRDefault="009F4CE0" w:rsidP="00171FA7">
      <w:pPr>
        <w:spacing w:after="0" w:line="240" w:lineRule="auto"/>
        <w:contextualSpacing/>
        <w:rPr>
          <w:rFonts w:ascii="Times New Roman" w:hAnsi="Times New Roman"/>
          <w:bCs/>
          <w:sz w:val="26"/>
          <w:szCs w:val="26"/>
        </w:rPr>
      </w:pPr>
    </w:p>
    <w:p w:rsidR="009F4CE0" w:rsidRDefault="009F4CE0" w:rsidP="00C07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C07447">
        <w:rPr>
          <w:rFonts w:ascii="Times New Roman" w:hAnsi="Times New Roman"/>
          <w:b/>
          <w:bCs/>
          <w:sz w:val="26"/>
          <w:szCs w:val="26"/>
        </w:rPr>
        <w:t xml:space="preserve">Состав </w:t>
      </w:r>
    </w:p>
    <w:p w:rsidR="009F4CE0" w:rsidRPr="002B7A53" w:rsidRDefault="009F4CE0" w:rsidP="002B7A5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07447">
        <w:rPr>
          <w:rFonts w:ascii="Times New Roman" w:hAnsi="Times New Roman"/>
          <w:b/>
          <w:bCs/>
          <w:sz w:val="26"/>
          <w:szCs w:val="26"/>
        </w:rPr>
        <w:t xml:space="preserve">Общественного совета при Администрации города Когалыма в сфере </w:t>
      </w:r>
      <w:r w:rsidRPr="002B7A53">
        <w:rPr>
          <w:rFonts w:ascii="Times New Roman" w:hAnsi="Times New Roman"/>
          <w:b/>
          <w:bCs/>
          <w:sz w:val="26"/>
          <w:szCs w:val="26"/>
        </w:rPr>
        <w:t>управления муниципальными финансами</w:t>
      </w:r>
    </w:p>
    <w:p w:rsidR="009F4CE0" w:rsidRDefault="009F4CE0" w:rsidP="00C07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9"/>
        <w:gridCol w:w="303"/>
        <w:gridCol w:w="6310"/>
      </w:tblGrid>
      <w:tr w:rsidR="009F4CE0" w:rsidTr="005A5A5C"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Горавский Анатолий Андреевич</w:t>
            </w:r>
          </w:p>
          <w:p w:rsidR="009F4CE0" w:rsidRPr="005A5A5C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0" w:type="auto"/>
          </w:tcPr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Главный инженер ООО «Центр научно-исследовательских и производственных работ»</w:t>
            </w:r>
          </w:p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9F4CE0" w:rsidTr="005A5A5C"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Дмитренко Людмила Михайловна</w:t>
            </w:r>
          </w:p>
          <w:p w:rsidR="009F4CE0" w:rsidRPr="005A5A5C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0" w:type="auto"/>
          </w:tcPr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9F4CE0" w:rsidTr="005A5A5C"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Литвин Инесса Михайловна</w:t>
            </w:r>
          </w:p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Начальник Управления правовой защиты Департамента правового обеспечения ООО «ЛУКОЙЛ-Западная Сибирь»</w:t>
            </w:r>
          </w:p>
          <w:p w:rsidR="009F4CE0" w:rsidRPr="005A5A5C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F4CE0" w:rsidTr="005A5A5C"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Ларионов Борис Геннадьевич</w:t>
            </w:r>
          </w:p>
          <w:p w:rsidR="009F4CE0" w:rsidRPr="005A5A5C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0" w:type="auto"/>
          </w:tcPr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Индивидуальный предприниматель</w:t>
            </w:r>
          </w:p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  <w:tr w:rsidR="009F4CE0" w:rsidTr="005A5A5C"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Макляк Алена</w:t>
            </w:r>
          </w:p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Сергеевна</w:t>
            </w:r>
          </w:p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</w:tcPr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Руководитель </w:t>
            </w:r>
            <w:r w:rsidRPr="00393F0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дополнительн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ого</w:t>
            </w:r>
            <w:r w:rsidRPr="00393F0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офис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а</w:t>
            </w:r>
            <w:r w:rsidRPr="00393F0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№1 в г. Когалыме Филиал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а</w:t>
            </w:r>
            <w:r w:rsidRPr="00393F0E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Западно-Сибирского ПАО «Ханты-Мансийский банк «Открытие» </w:t>
            </w:r>
          </w:p>
          <w:p w:rsidR="009F4CE0" w:rsidRPr="005A5A5C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F4CE0" w:rsidTr="005A5A5C"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Хуртило Ольга Николаевна</w:t>
            </w:r>
          </w:p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9F4CE0" w:rsidRDefault="009F4CE0" w:rsidP="005A5A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Медицинская сестра БУ «Когалымская городская больница»</w:t>
            </w:r>
          </w:p>
          <w:p w:rsidR="009F4CE0" w:rsidRDefault="009F4CE0" w:rsidP="00C0744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</w:tr>
    </w:tbl>
    <w:p w:rsidR="009F4CE0" w:rsidRDefault="009F4CE0" w:rsidP="00C07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F4CE0" w:rsidRDefault="009F4CE0" w:rsidP="00C07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F4CE0" w:rsidRPr="00C07447" w:rsidRDefault="009F4CE0" w:rsidP="00C074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_________________________</w:t>
      </w:r>
    </w:p>
    <w:p w:rsidR="009F4CE0" w:rsidRPr="00781AE6" w:rsidRDefault="009F4CE0" w:rsidP="0078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F4CE0" w:rsidRPr="00781AE6" w:rsidRDefault="009F4CE0" w:rsidP="00781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1AE6">
        <w:rPr>
          <w:rFonts w:ascii="Times New Roman" w:hAnsi="Times New Roman"/>
          <w:sz w:val="26"/>
          <w:szCs w:val="26"/>
          <w:lang w:eastAsia="ru-RU"/>
        </w:rPr>
        <w:t>-</w:t>
      </w:r>
    </w:p>
    <w:sectPr w:rsidR="009F4CE0" w:rsidRPr="00781AE6" w:rsidSect="005A5A5C">
      <w:type w:val="continuous"/>
      <w:pgSz w:w="11905" w:h="16838"/>
      <w:pgMar w:top="1134" w:right="567" w:bottom="1134" w:left="255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E0" w:rsidRDefault="009F4CE0">
      <w:r>
        <w:separator/>
      </w:r>
    </w:p>
  </w:endnote>
  <w:endnote w:type="continuationSeparator" w:id="0">
    <w:p w:rsidR="009F4CE0" w:rsidRDefault="009F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E0" w:rsidRDefault="009F4CE0" w:rsidP="00E67AD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4CE0" w:rsidRDefault="009F4CE0" w:rsidP="0068207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E0" w:rsidRDefault="009F4CE0" w:rsidP="00E67ADE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0A96">
      <w:rPr>
        <w:rStyle w:val="a9"/>
        <w:noProof/>
      </w:rPr>
      <w:t>6</w:t>
    </w:r>
    <w:r>
      <w:rPr>
        <w:rStyle w:val="a9"/>
      </w:rPr>
      <w:fldChar w:fldCharType="end"/>
    </w:r>
  </w:p>
  <w:p w:rsidR="009F4CE0" w:rsidRDefault="009F4CE0" w:rsidP="0068207F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E0" w:rsidRDefault="009F4CE0">
      <w:r>
        <w:separator/>
      </w:r>
    </w:p>
  </w:footnote>
  <w:footnote w:type="continuationSeparator" w:id="0">
    <w:p w:rsidR="009F4CE0" w:rsidRDefault="009F4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E29"/>
    <w:multiLevelType w:val="hybridMultilevel"/>
    <w:tmpl w:val="B32C18F2"/>
    <w:lvl w:ilvl="0" w:tplc="F6F6DE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16205F"/>
    <w:multiLevelType w:val="hybridMultilevel"/>
    <w:tmpl w:val="251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CE0"/>
    <w:rsid w:val="00005F9D"/>
    <w:rsid w:val="00007246"/>
    <w:rsid w:val="00010CC3"/>
    <w:rsid w:val="00015703"/>
    <w:rsid w:val="000159D2"/>
    <w:rsid w:val="000165EE"/>
    <w:rsid w:val="00023B72"/>
    <w:rsid w:val="000243E3"/>
    <w:rsid w:val="00033762"/>
    <w:rsid w:val="00050229"/>
    <w:rsid w:val="00057442"/>
    <w:rsid w:val="00057B5B"/>
    <w:rsid w:val="00075295"/>
    <w:rsid w:val="00085C99"/>
    <w:rsid w:val="000A4545"/>
    <w:rsid w:val="000A6CD3"/>
    <w:rsid w:val="000B1DFF"/>
    <w:rsid w:val="000B5ED9"/>
    <w:rsid w:val="000C1953"/>
    <w:rsid w:val="000C1ADB"/>
    <w:rsid w:val="000C3778"/>
    <w:rsid w:val="000E19EE"/>
    <w:rsid w:val="000F1197"/>
    <w:rsid w:val="001135C3"/>
    <w:rsid w:val="0012218B"/>
    <w:rsid w:val="001258A1"/>
    <w:rsid w:val="001433C1"/>
    <w:rsid w:val="00164090"/>
    <w:rsid w:val="00171FA7"/>
    <w:rsid w:val="00172131"/>
    <w:rsid w:val="001857CE"/>
    <w:rsid w:val="00185E67"/>
    <w:rsid w:val="001A3814"/>
    <w:rsid w:val="001B6C1F"/>
    <w:rsid w:val="001C39A6"/>
    <w:rsid w:val="001C52CF"/>
    <w:rsid w:val="001D5378"/>
    <w:rsid w:val="001D5D06"/>
    <w:rsid w:val="001D6680"/>
    <w:rsid w:val="001E38BE"/>
    <w:rsid w:val="001F56C1"/>
    <w:rsid w:val="001F7C36"/>
    <w:rsid w:val="002020DE"/>
    <w:rsid w:val="00245FFC"/>
    <w:rsid w:val="00247999"/>
    <w:rsid w:val="00254D05"/>
    <w:rsid w:val="00265DDF"/>
    <w:rsid w:val="00267BE4"/>
    <w:rsid w:val="00273612"/>
    <w:rsid w:val="00276625"/>
    <w:rsid w:val="00276CA6"/>
    <w:rsid w:val="002838DE"/>
    <w:rsid w:val="002909CE"/>
    <w:rsid w:val="00293D99"/>
    <w:rsid w:val="002B23B5"/>
    <w:rsid w:val="002B7A53"/>
    <w:rsid w:val="002C23DE"/>
    <w:rsid w:val="002E380F"/>
    <w:rsid w:val="003114FD"/>
    <w:rsid w:val="00315A00"/>
    <w:rsid w:val="003433F9"/>
    <w:rsid w:val="003479D0"/>
    <w:rsid w:val="0035054F"/>
    <w:rsid w:val="00360248"/>
    <w:rsid w:val="00360A8B"/>
    <w:rsid w:val="0036731D"/>
    <w:rsid w:val="0039032B"/>
    <w:rsid w:val="00393F0E"/>
    <w:rsid w:val="003B08DE"/>
    <w:rsid w:val="003B1265"/>
    <w:rsid w:val="003B370A"/>
    <w:rsid w:val="003B6B22"/>
    <w:rsid w:val="003C1AA7"/>
    <w:rsid w:val="003C1FA1"/>
    <w:rsid w:val="003C637C"/>
    <w:rsid w:val="003E3BF3"/>
    <w:rsid w:val="003E4A6A"/>
    <w:rsid w:val="003E741B"/>
    <w:rsid w:val="003F26AE"/>
    <w:rsid w:val="003F6E5B"/>
    <w:rsid w:val="00403B35"/>
    <w:rsid w:val="004176C2"/>
    <w:rsid w:val="00425824"/>
    <w:rsid w:val="004338C7"/>
    <w:rsid w:val="00440FB8"/>
    <w:rsid w:val="004410CD"/>
    <w:rsid w:val="004424B4"/>
    <w:rsid w:val="004528D1"/>
    <w:rsid w:val="00453769"/>
    <w:rsid w:val="00466F6E"/>
    <w:rsid w:val="004774F7"/>
    <w:rsid w:val="004916D1"/>
    <w:rsid w:val="004935BB"/>
    <w:rsid w:val="004944A3"/>
    <w:rsid w:val="004A11A0"/>
    <w:rsid w:val="004D31FA"/>
    <w:rsid w:val="004D7046"/>
    <w:rsid w:val="004D7C4D"/>
    <w:rsid w:val="004E63C6"/>
    <w:rsid w:val="004E7F55"/>
    <w:rsid w:val="004F258B"/>
    <w:rsid w:val="00504B53"/>
    <w:rsid w:val="00515B9C"/>
    <w:rsid w:val="005203DA"/>
    <w:rsid w:val="00523B3A"/>
    <w:rsid w:val="0053326A"/>
    <w:rsid w:val="00537388"/>
    <w:rsid w:val="00555801"/>
    <w:rsid w:val="00561AF0"/>
    <w:rsid w:val="00566020"/>
    <w:rsid w:val="0056623D"/>
    <w:rsid w:val="005734A1"/>
    <w:rsid w:val="0058766E"/>
    <w:rsid w:val="005A5A5C"/>
    <w:rsid w:val="005B1BCC"/>
    <w:rsid w:val="005C00AA"/>
    <w:rsid w:val="005C12D1"/>
    <w:rsid w:val="005C19D7"/>
    <w:rsid w:val="005C4A62"/>
    <w:rsid w:val="005C53C7"/>
    <w:rsid w:val="005C6F61"/>
    <w:rsid w:val="005D14E2"/>
    <w:rsid w:val="005D37BF"/>
    <w:rsid w:val="0060431E"/>
    <w:rsid w:val="0060495A"/>
    <w:rsid w:val="006125A6"/>
    <w:rsid w:val="00612B21"/>
    <w:rsid w:val="00620023"/>
    <w:rsid w:val="0063056A"/>
    <w:rsid w:val="00632FF0"/>
    <w:rsid w:val="00640A78"/>
    <w:rsid w:val="0064660D"/>
    <w:rsid w:val="00661BAC"/>
    <w:rsid w:val="0066274D"/>
    <w:rsid w:val="0068207F"/>
    <w:rsid w:val="0069098E"/>
    <w:rsid w:val="006A4BF3"/>
    <w:rsid w:val="006B252F"/>
    <w:rsid w:val="006F70CC"/>
    <w:rsid w:val="007016CE"/>
    <w:rsid w:val="00701D95"/>
    <w:rsid w:val="00742808"/>
    <w:rsid w:val="007602A0"/>
    <w:rsid w:val="00767387"/>
    <w:rsid w:val="00772F24"/>
    <w:rsid w:val="00781AE6"/>
    <w:rsid w:val="0078369E"/>
    <w:rsid w:val="00783B57"/>
    <w:rsid w:val="00797C8F"/>
    <w:rsid w:val="007D4597"/>
    <w:rsid w:val="007E4B3C"/>
    <w:rsid w:val="007E51FB"/>
    <w:rsid w:val="007F0347"/>
    <w:rsid w:val="00802BAB"/>
    <w:rsid w:val="008115B4"/>
    <w:rsid w:val="008137F5"/>
    <w:rsid w:val="00817AEC"/>
    <w:rsid w:val="00823300"/>
    <w:rsid w:val="00836C04"/>
    <w:rsid w:val="0084740C"/>
    <w:rsid w:val="00852BF6"/>
    <w:rsid w:val="00867B09"/>
    <w:rsid w:val="00872F68"/>
    <w:rsid w:val="008835C0"/>
    <w:rsid w:val="008872CE"/>
    <w:rsid w:val="00890DE3"/>
    <w:rsid w:val="008976C8"/>
    <w:rsid w:val="008A3963"/>
    <w:rsid w:val="008B313D"/>
    <w:rsid w:val="008B34BB"/>
    <w:rsid w:val="008C3D05"/>
    <w:rsid w:val="008C5AFB"/>
    <w:rsid w:val="008F555B"/>
    <w:rsid w:val="009003FC"/>
    <w:rsid w:val="00900CE0"/>
    <w:rsid w:val="00911536"/>
    <w:rsid w:val="00940223"/>
    <w:rsid w:val="009459BB"/>
    <w:rsid w:val="009467EA"/>
    <w:rsid w:val="00955D83"/>
    <w:rsid w:val="00976769"/>
    <w:rsid w:val="00976B52"/>
    <w:rsid w:val="009849A1"/>
    <w:rsid w:val="009B16DA"/>
    <w:rsid w:val="009B4978"/>
    <w:rsid w:val="009B5B5B"/>
    <w:rsid w:val="009C376F"/>
    <w:rsid w:val="009D0430"/>
    <w:rsid w:val="009E2E53"/>
    <w:rsid w:val="009F4CE0"/>
    <w:rsid w:val="009F6C6E"/>
    <w:rsid w:val="00A00B9B"/>
    <w:rsid w:val="00A045B5"/>
    <w:rsid w:val="00A07887"/>
    <w:rsid w:val="00A1037C"/>
    <w:rsid w:val="00A225BC"/>
    <w:rsid w:val="00A27C57"/>
    <w:rsid w:val="00A3078F"/>
    <w:rsid w:val="00A4255F"/>
    <w:rsid w:val="00A45314"/>
    <w:rsid w:val="00A517B5"/>
    <w:rsid w:val="00A52848"/>
    <w:rsid w:val="00A5569F"/>
    <w:rsid w:val="00A5685C"/>
    <w:rsid w:val="00A60CEA"/>
    <w:rsid w:val="00A758FE"/>
    <w:rsid w:val="00A76BC3"/>
    <w:rsid w:val="00A93380"/>
    <w:rsid w:val="00A959EF"/>
    <w:rsid w:val="00AA470D"/>
    <w:rsid w:val="00AA4A5A"/>
    <w:rsid w:val="00AB13F1"/>
    <w:rsid w:val="00AB2802"/>
    <w:rsid w:val="00AB4811"/>
    <w:rsid w:val="00AB7314"/>
    <w:rsid w:val="00AC2010"/>
    <w:rsid w:val="00AC68E0"/>
    <w:rsid w:val="00AE2A04"/>
    <w:rsid w:val="00B047E1"/>
    <w:rsid w:val="00B1523E"/>
    <w:rsid w:val="00B25DA8"/>
    <w:rsid w:val="00B300FD"/>
    <w:rsid w:val="00B45470"/>
    <w:rsid w:val="00B4654A"/>
    <w:rsid w:val="00B473DE"/>
    <w:rsid w:val="00B60A9A"/>
    <w:rsid w:val="00B61711"/>
    <w:rsid w:val="00B647AF"/>
    <w:rsid w:val="00B6649E"/>
    <w:rsid w:val="00B87997"/>
    <w:rsid w:val="00B92D5F"/>
    <w:rsid w:val="00BA583C"/>
    <w:rsid w:val="00BB1611"/>
    <w:rsid w:val="00BB7DFC"/>
    <w:rsid w:val="00BC4B49"/>
    <w:rsid w:val="00BE21EE"/>
    <w:rsid w:val="00C07447"/>
    <w:rsid w:val="00C13BE0"/>
    <w:rsid w:val="00C149AC"/>
    <w:rsid w:val="00C17DE3"/>
    <w:rsid w:val="00C20A0A"/>
    <w:rsid w:val="00C22F4D"/>
    <w:rsid w:val="00C23124"/>
    <w:rsid w:val="00C27A49"/>
    <w:rsid w:val="00C345E6"/>
    <w:rsid w:val="00C41F9D"/>
    <w:rsid w:val="00C425F8"/>
    <w:rsid w:val="00C53B42"/>
    <w:rsid w:val="00C55EB2"/>
    <w:rsid w:val="00C82087"/>
    <w:rsid w:val="00C837D0"/>
    <w:rsid w:val="00C92B48"/>
    <w:rsid w:val="00CA4634"/>
    <w:rsid w:val="00CA64C6"/>
    <w:rsid w:val="00CA6E0B"/>
    <w:rsid w:val="00CB7451"/>
    <w:rsid w:val="00CC18B7"/>
    <w:rsid w:val="00CC64E6"/>
    <w:rsid w:val="00CD1211"/>
    <w:rsid w:val="00CD17E8"/>
    <w:rsid w:val="00CE4900"/>
    <w:rsid w:val="00CE5B34"/>
    <w:rsid w:val="00D05A27"/>
    <w:rsid w:val="00D1270B"/>
    <w:rsid w:val="00D277F9"/>
    <w:rsid w:val="00D321D3"/>
    <w:rsid w:val="00D330B1"/>
    <w:rsid w:val="00D37B04"/>
    <w:rsid w:val="00D37C3A"/>
    <w:rsid w:val="00D40177"/>
    <w:rsid w:val="00D42A3A"/>
    <w:rsid w:val="00D62289"/>
    <w:rsid w:val="00D71867"/>
    <w:rsid w:val="00D74329"/>
    <w:rsid w:val="00D75AFF"/>
    <w:rsid w:val="00D7657F"/>
    <w:rsid w:val="00D77ABE"/>
    <w:rsid w:val="00D86427"/>
    <w:rsid w:val="00D946A3"/>
    <w:rsid w:val="00DA169D"/>
    <w:rsid w:val="00DA2157"/>
    <w:rsid w:val="00DA6891"/>
    <w:rsid w:val="00DC1915"/>
    <w:rsid w:val="00DD08F8"/>
    <w:rsid w:val="00DD3169"/>
    <w:rsid w:val="00DD4AB4"/>
    <w:rsid w:val="00DE32AC"/>
    <w:rsid w:val="00DE6D7B"/>
    <w:rsid w:val="00DE7F3B"/>
    <w:rsid w:val="00DF1033"/>
    <w:rsid w:val="00DF3045"/>
    <w:rsid w:val="00E1678D"/>
    <w:rsid w:val="00E23960"/>
    <w:rsid w:val="00E30ADA"/>
    <w:rsid w:val="00E34B26"/>
    <w:rsid w:val="00E412CB"/>
    <w:rsid w:val="00E44E60"/>
    <w:rsid w:val="00E45FCB"/>
    <w:rsid w:val="00E56E2D"/>
    <w:rsid w:val="00E62D9C"/>
    <w:rsid w:val="00E67ADE"/>
    <w:rsid w:val="00E71A08"/>
    <w:rsid w:val="00E72621"/>
    <w:rsid w:val="00E73906"/>
    <w:rsid w:val="00E80A96"/>
    <w:rsid w:val="00E912F7"/>
    <w:rsid w:val="00E926B5"/>
    <w:rsid w:val="00EA121C"/>
    <w:rsid w:val="00EA24CC"/>
    <w:rsid w:val="00EA2530"/>
    <w:rsid w:val="00EA4976"/>
    <w:rsid w:val="00EA4DE7"/>
    <w:rsid w:val="00EB1926"/>
    <w:rsid w:val="00EB7DB7"/>
    <w:rsid w:val="00ED3349"/>
    <w:rsid w:val="00EE6432"/>
    <w:rsid w:val="00F175EC"/>
    <w:rsid w:val="00F21133"/>
    <w:rsid w:val="00F24E14"/>
    <w:rsid w:val="00F6279F"/>
    <w:rsid w:val="00F75292"/>
    <w:rsid w:val="00F77170"/>
    <w:rsid w:val="00F77369"/>
    <w:rsid w:val="00F84FD1"/>
    <w:rsid w:val="00F95D61"/>
    <w:rsid w:val="00FA41FD"/>
    <w:rsid w:val="00FB13BC"/>
    <w:rsid w:val="00FB1C52"/>
    <w:rsid w:val="00FB1F42"/>
    <w:rsid w:val="00FB538B"/>
    <w:rsid w:val="00FB7C64"/>
    <w:rsid w:val="00FC0823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3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A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4A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45FFC"/>
    <w:rPr>
      <w:rFonts w:cs="Times New Roman"/>
    </w:rPr>
  </w:style>
  <w:style w:type="character" w:styleId="a5">
    <w:name w:val="Hyperlink"/>
    <w:basedOn w:val="a0"/>
    <w:uiPriority w:val="99"/>
    <w:rsid w:val="00C55EB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C00A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5C00AA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CD1211"/>
    <w:pPr>
      <w:ind w:left="720"/>
      <w:contextualSpacing/>
    </w:pPr>
  </w:style>
  <w:style w:type="paragraph" w:styleId="a7">
    <w:name w:val="footer"/>
    <w:basedOn w:val="a"/>
    <w:link w:val="a8"/>
    <w:uiPriority w:val="99"/>
    <w:rsid w:val="00682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473DE"/>
    <w:rPr>
      <w:rFonts w:cs="Times New Roman"/>
      <w:lang w:eastAsia="en-US"/>
    </w:rPr>
  </w:style>
  <w:style w:type="character" w:styleId="a9">
    <w:name w:val="page number"/>
    <w:basedOn w:val="a0"/>
    <w:uiPriority w:val="99"/>
    <w:rsid w:val="0068207F"/>
    <w:rPr>
      <w:rFonts w:cs="Times New Roman"/>
    </w:rPr>
  </w:style>
  <w:style w:type="table" w:styleId="aa">
    <w:name w:val="Table Grid"/>
    <w:basedOn w:val="a1"/>
    <w:uiPriority w:val="99"/>
    <w:locked/>
    <w:rsid w:val="005A5A5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9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96">
          <w:marLeft w:val="0"/>
          <w:marRight w:val="120"/>
          <w:marTop w:val="0"/>
          <w:marBottom w:val="0"/>
          <w:divBdr>
            <w:top w:val="single" w:sz="6" w:space="4" w:color="DFE4EB"/>
            <w:left w:val="single" w:sz="6" w:space="4" w:color="DFE4EB"/>
            <w:bottom w:val="single" w:sz="6" w:space="9" w:color="DFE4EB"/>
            <w:right w:val="single" w:sz="6" w:space="4" w:color="DFE4EB"/>
          </w:divBdr>
          <w:divsChild>
            <w:div w:id="17528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9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1785</Words>
  <Characters>10179</Characters>
  <Application>Microsoft Office Word</Application>
  <DocSecurity>0</DocSecurity>
  <Lines>84</Lines>
  <Paragraphs>23</Paragraphs>
  <ScaleCrop>false</ScaleCrop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Скорикова Людмила Владимировна</dc:creator>
  <cp:keywords/>
  <dc:description/>
  <cp:lastModifiedBy>Немыкина Ольга Викторовна</cp:lastModifiedBy>
  <cp:revision>9</cp:revision>
  <cp:lastPrinted>2016-03-28T05:12:00Z</cp:lastPrinted>
  <dcterms:created xsi:type="dcterms:W3CDTF">2016-03-21T07:28:00Z</dcterms:created>
  <dcterms:modified xsi:type="dcterms:W3CDTF">2016-03-29T03:40:00Z</dcterms:modified>
</cp:coreProperties>
</file>