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146652">
        <w:rPr>
          <w:rFonts w:ascii="Times New Roman" w:hAnsi="Times New Roman" w:cs="Times New Roman"/>
          <w:sz w:val="26"/>
          <w:szCs w:val="26"/>
        </w:rPr>
        <w:t>2</w:t>
      </w:r>
      <w:r w:rsidR="00444C11">
        <w:rPr>
          <w:rFonts w:ascii="Times New Roman" w:hAnsi="Times New Roman" w:cs="Times New Roman"/>
          <w:sz w:val="26"/>
          <w:szCs w:val="26"/>
        </w:rPr>
        <w:t>6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C44690">
        <w:rPr>
          <w:rFonts w:ascii="Times New Roman" w:hAnsi="Times New Roman" w:cs="Times New Roman"/>
          <w:sz w:val="26"/>
          <w:szCs w:val="26"/>
        </w:rPr>
        <w:t>1</w:t>
      </w:r>
      <w:r w:rsidR="00444C11">
        <w:rPr>
          <w:rFonts w:ascii="Times New Roman" w:hAnsi="Times New Roman" w:cs="Times New Roman"/>
          <w:sz w:val="26"/>
          <w:szCs w:val="26"/>
        </w:rPr>
        <w:t>1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5B3541">
        <w:rPr>
          <w:rFonts w:ascii="Times New Roman" w:hAnsi="Times New Roman" w:cs="Times New Roman"/>
          <w:sz w:val="26"/>
          <w:szCs w:val="26"/>
        </w:rPr>
        <w:t>3</w:t>
      </w:r>
      <w:r w:rsidR="00F437A9">
        <w:rPr>
          <w:rFonts w:ascii="Times New Roman" w:hAnsi="Times New Roman" w:cs="Times New Roman"/>
          <w:sz w:val="26"/>
          <w:szCs w:val="26"/>
        </w:rPr>
        <w:t>4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A7710A">
        <w:rPr>
          <w:rFonts w:ascii="Times New Roman" w:hAnsi="Times New Roman" w:cs="Times New Roman"/>
          <w:sz w:val="25"/>
          <w:szCs w:val="25"/>
        </w:rPr>
        <w:t>2</w:t>
      </w:r>
      <w:r w:rsidR="00444C11">
        <w:rPr>
          <w:rFonts w:ascii="Times New Roman" w:hAnsi="Times New Roman" w:cs="Times New Roman"/>
          <w:sz w:val="25"/>
          <w:szCs w:val="25"/>
        </w:rPr>
        <w:t>6</w:t>
      </w:r>
      <w:r w:rsidR="005B3541">
        <w:rPr>
          <w:rFonts w:ascii="Times New Roman" w:hAnsi="Times New Roman" w:cs="Times New Roman"/>
          <w:sz w:val="25"/>
          <w:szCs w:val="25"/>
        </w:rPr>
        <w:t xml:space="preserve"> </w:t>
      </w:r>
      <w:r w:rsidR="00444C11">
        <w:rPr>
          <w:rFonts w:ascii="Times New Roman" w:hAnsi="Times New Roman" w:cs="Times New Roman"/>
          <w:sz w:val="25"/>
          <w:szCs w:val="25"/>
        </w:rPr>
        <w:t>ноября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326DAE" w:rsidRPr="00326DAE" w:rsidRDefault="00326DAE" w:rsidP="00326DA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6DAE">
        <w:rPr>
          <w:rFonts w:ascii="Times New Roman" w:hAnsi="Times New Roman" w:cs="Times New Roman"/>
          <w:sz w:val="25"/>
          <w:szCs w:val="25"/>
        </w:rPr>
        <w:t>Ярема Роман Ярославович –</w:t>
      </w:r>
      <w:r w:rsidRPr="00326DAE">
        <w:t xml:space="preserve"> </w:t>
      </w:r>
      <w:r w:rsidRPr="00326DAE">
        <w:rPr>
          <w:rFonts w:ascii="Times New Roman" w:hAnsi="Times New Roman" w:cs="Times New Roman"/>
          <w:sz w:val="25"/>
          <w:szCs w:val="25"/>
        </w:rPr>
        <w:t>исполняющий обязанности главы города Когалыма, заместитель председателя Проектного комитета</w:t>
      </w:r>
    </w:p>
    <w:p w:rsidR="000C2344" w:rsidRDefault="000C2344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C2344">
        <w:rPr>
          <w:rFonts w:ascii="Times New Roman" w:hAnsi="Times New Roman" w:cs="Times New Roman"/>
          <w:sz w:val="25"/>
          <w:szCs w:val="25"/>
        </w:rPr>
        <w:t>Черных Татьяна Ивановна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Спиридонова Юлия Леонидовна – начальник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Загорская Елена Георгиевна – начальник управления экономики Администрации города Когалыма</w:t>
      </w:r>
    </w:p>
    <w:p w:rsidR="007D2F2D" w:rsidRDefault="007D2F2D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D2F2D">
        <w:rPr>
          <w:rFonts w:ascii="Times New Roman" w:hAnsi="Times New Roman" w:cs="Times New Roman"/>
          <w:sz w:val="25"/>
          <w:szCs w:val="25"/>
        </w:rPr>
        <w:t>Леонтьева Инна Александровна – начальник юридического управления Администрации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</w:t>
      </w:r>
    </w:p>
    <w:p w:rsidR="00444C11" w:rsidRDefault="00444C11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4C11">
        <w:rPr>
          <w:rFonts w:ascii="Times New Roman" w:hAnsi="Times New Roman" w:cs="Times New Roman"/>
          <w:sz w:val="25"/>
          <w:szCs w:val="25"/>
        </w:rPr>
        <w:t>Лаишевцев Владимир Сергеевич – начальника отдела архитектуры и градостроительства Администрации города Когалыма</w:t>
      </w:r>
    </w:p>
    <w:p w:rsidR="00445663" w:rsidRDefault="00057DA7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A7710A">
        <w:rPr>
          <w:rFonts w:ascii="Times New Roman" w:hAnsi="Times New Roman" w:cs="Times New Roman"/>
          <w:sz w:val="25"/>
          <w:szCs w:val="25"/>
        </w:rPr>
        <w:t>и</w:t>
      </w:r>
      <w:r w:rsidRPr="00F1205A">
        <w:rPr>
          <w:rFonts w:ascii="Times New Roman" w:hAnsi="Times New Roman" w:cs="Times New Roman"/>
          <w:sz w:val="25"/>
          <w:szCs w:val="25"/>
        </w:rPr>
        <w:t>евич - председатель комитета по управлению муниципальным имуществом Администрации города Когалыма</w:t>
      </w:r>
    </w:p>
    <w:p w:rsidR="00C44690" w:rsidRDefault="00C44690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44690"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предпринимательства Администрации города Когалыма</w:t>
      </w:r>
    </w:p>
    <w:p w:rsidR="00C44690" w:rsidRPr="00F1205A" w:rsidRDefault="00C44690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8B461A" w:rsidRDefault="008B461A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Гришина Светлана Геннадьевна – начальник управления образования Администрации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853149" w:rsidRDefault="00853149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3149">
        <w:rPr>
          <w:rFonts w:ascii="Times New Roman" w:hAnsi="Times New Roman" w:cs="Times New Roman"/>
          <w:sz w:val="25"/>
          <w:szCs w:val="25"/>
        </w:rPr>
        <w:t>Лаврентьева Александра Николаевна – заместитель начальника управления образования Администрации города Когалыма</w:t>
      </w:r>
    </w:p>
    <w:p w:rsidR="008B6A81" w:rsidRPr="00F1205A" w:rsidRDefault="00DA75EF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Жуков Александр Борисович</w:t>
      </w:r>
      <w:r w:rsidR="008B6A81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–</w:t>
      </w:r>
      <w:r w:rsidR="008B6A81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8B6A81">
        <w:rPr>
          <w:rFonts w:ascii="Times New Roman" w:hAnsi="Times New Roman" w:cs="Times New Roman"/>
          <w:sz w:val="25"/>
          <w:szCs w:val="25"/>
        </w:rPr>
        <w:t>н</w:t>
      </w:r>
      <w:r w:rsidR="008B6A81" w:rsidRPr="008B6A81">
        <w:rPr>
          <w:rFonts w:ascii="Times New Roman" w:hAnsi="Times New Roman" w:cs="Times New Roman"/>
          <w:sz w:val="25"/>
          <w:szCs w:val="25"/>
        </w:rPr>
        <w:t>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8B6A81" w:rsidRPr="008B6A81">
        <w:rPr>
          <w:rFonts w:ascii="Times New Roman" w:hAnsi="Times New Roman" w:cs="Times New Roman"/>
          <w:sz w:val="25"/>
          <w:szCs w:val="25"/>
        </w:rPr>
        <w:t xml:space="preserve"> управления культуры, спорта и молодежной политики Администрации города Когалыма</w:t>
      </w:r>
    </w:p>
    <w:p w:rsidR="0029321E" w:rsidRDefault="001749E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Гаврилюк Елена Юрьевна</w:t>
      </w:r>
      <w:r w:rsidR="001E7994">
        <w:rPr>
          <w:rFonts w:ascii="Times New Roman" w:hAnsi="Times New Roman" w:cs="Times New Roman"/>
          <w:sz w:val="25"/>
          <w:szCs w:val="25"/>
        </w:rPr>
        <w:t xml:space="preserve"> - 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 муниципального каз</w:t>
      </w:r>
      <w:r w:rsidR="00AA1C0F">
        <w:rPr>
          <w:rFonts w:ascii="Times New Roman" w:hAnsi="Times New Roman" w:cs="Times New Roman"/>
          <w:sz w:val="25"/>
          <w:szCs w:val="25"/>
        </w:rPr>
        <w:t>е</w:t>
      </w:r>
      <w:r w:rsidR="0029321E" w:rsidRPr="00F1205A">
        <w:rPr>
          <w:rFonts w:ascii="Times New Roman" w:hAnsi="Times New Roman" w:cs="Times New Roman"/>
          <w:sz w:val="25"/>
          <w:szCs w:val="25"/>
        </w:rPr>
        <w:t>нного учреждения «Управление капитального строительства города Когалыма»</w:t>
      </w:r>
    </w:p>
    <w:p w:rsidR="00565933" w:rsidRDefault="00444C11" w:rsidP="00444C1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44C11">
        <w:rPr>
          <w:rFonts w:ascii="Times New Roman" w:hAnsi="Times New Roman" w:cs="Times New Roman"/>
          <w:sz w:val="25"/>
          <w:szCs w:val="25"/>
        </w:rPr>
        <w:t>Бутаев Артем Тлюбаевич – директор муниципального казенного учреждения «Управление жилищно-коммунального хозяйства города Когалыма»</w:t>
      </w:r>
    </w:p>
    <w:p w:rsidR="00CD0F85" w:rsidRDefault="00CD0F85" w:rsidP="00444C1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Петряева Алла Витальевна – директор муниципального автономного учреждения «Информационно-ресурсный центр города Когалыма»</w:t>
      </w:r>
      <w:r w:rsidR="00D93745">
        <w:rPr>
          <w:rFonts w:ascii="Times New Roman" w:hAnsi="Times New Roman" w:cs="Times New Roman"/>
          <w:sz w:val="25"/>
          <w:szCs w:val="25"/>
        </w:rPr>
        <w:t>, член Общественного совета по проведению независимой оценки качества работы образовательных организаций при управлении образования Администрации города Когалыма</w:t>
      </w:r>
      <w:bookmarkStart w:id="0" w:name="_GoBack"/>
      <w:bookmarkEnd w:id="0"/>
    </w:p>
    <w:p w:rsidR="00F27AEA" w:rsidRDefault="00F27AEA" w:rsidP="00444C1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Крупнова Оксана Викторовна </w:t>
      </w:r>
      <w:r w:rsidR="00F1171A">
        <w:rPr>
          <w:rFonts w:ascii="Times New Roman" w:hAnsi="Times New Roman" w:cs="Times New Roman"/>
          <w:sz w:val="25"/>
          <w:szCs w:val="25"/>
        </w:rPr>
        <w:t>–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F1171A">
        <w:rPr>
          <w:rFonts w:ascii="Times New Roman" w:hAnsi="Times New Roman" w:cs="Times New Roman"/>
          <w:sz w:val="25"/>
          <w:szCs w:val="25"/>
        </w:rPr>
        <w:t>директор</w:t>
      </w:r>
      <w:r w:rsidR="00BB22DB">
        <w:rPr>
          <w:rFonts w:ascii="Times New Roman" w:hAnsi="Times New Roman" w:cs="Times New Roman"/>
          <w:sz w:val="25"/>
          <w:szCs w:val="25"/>
        </w:rPr>
        <w:t xml:space="preserve"> </w:t>
      </w:r>
      <w:r w:rsidR="00BB22DB" w:rsidRPr="00BB22DB">
        <w:rPr>
          <w:rFonts w:ascii="Times New Roman" w:hAnsi="Times New Roman" w:cs="Times New Roman"/>
          <w:sz w:val="25"/>
          <w:szCs w:val="25"/>
        </w:rPr>
        <w:t>ООО</w:t>
      </w:r>
      <w:r w:rsidR="00BB22DB">
        <w:rPr>
          <w:rFonts w:ascii="Times New Roman" w:hAnsi="Times New Roman" w:cs="Times New Roman"/>
          <w:sz w:val="25"/>
          <w:szCs w:val="25"/>
        </w:rPr>
        <w:t xml:space="preserve"> «</w:t>
      </w:r>
      <w:r w:rsidR="00BB22DB" w:rsidRPr="00BB22DB">
        <w:rPr>
          <w:rFonts w:ascii="Times New Roman" w:hAnsi="Times New Roman" w:cs="Times New Roman"/>
          <w:sz w:val="25"/>
          <w:szCs w:val="25"/>
        </w:rPr>
        <w:t>Единый расчетно-информационный центр</w:t>
      </w:r>
      <w:r w:rsidR="00BB22DB">
        <w:rPr>
          <w:rFonts w:ascii="Times New Roman" w:hAnsi="Times New Roman" w:cs="Times New Roman"/>
          <w:sz w:val="25"/>
          <w:szCs w:val="25"/>
        </w:rPr>
        <w:t>»</w:t>
      </w:r>
      <w:r w:rsidR="00F1171A">
        <w:rPr>
          <w:rFonts w:ascii="Times New Roman" w:hAnsi="Times New Roman" w:cs="Times New Roman"/>
          <w:sz w:val="25"/>
          <w:szCs w:val="25"/>
        </w:rPr>
        <w:t xml:space="preserve">, </w:t>
      </w:r>
      <w:r w:rsidRPr="00F27AEA">
        <w:rPr>
          <w:rFonts w:ascii="Times New Roman" w:hAnsi="Times New Roman" w:cs="Times New Roman"/>
          <w:sz w:val="25"/>
          <w:szCs w:val="25"/>
        </w:rPr>
        <w:t>член Общественного совета</w:t>
      </w:r>
      <w:r w:rsidR="00F1171A">
        <w:rPr>
          <w:rFonts w:ascii="Times New Roman" w:hAnsi="Times New Roman" w:cs="Times New Roman"/>
          <w:sz w:val="25"/>
          <w:szCs w:val="25"/>
        </w:rPr>
        <w:t xml:space="preserve"> при Администрации города Когалыма по осуществлению контроля за выполнением организациями жилищно-коммунального комплекса своих обязательств</w:t>
      </w:r>
    </w:p>
    <w:p w:rsidR="00CD0F85" w:rsidRPr="00F1205A" w:rsidRDefault="00CD0F85" w:rsidP="00444C1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CD0F85" w:rsidRPr="00F1205A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3F4C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6127"/>
    <w:rsid w:val="000A71B2"/>
    <w:rsid w:val="000B4E8D"/>
    <w:rsid w:val="000C2344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E7994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4734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6DAE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9420A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4C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5933"/>
    <w:rsid w:val="00566A19"/>
    <w:rsid w:val="00570485"/>
    <w:rsid w:val="00574B73"/>
    <w:rsid w:val="00575566"/>
    <w:rsid w:val="00594804"/>
    <w:rsid w:val="00595026"/>
    <w:rsid w:val="005A41C7"/>
    <w:rsid w:val="005B3541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2151"/>
    <w:rsid w:val="00663366"/>
    <w:rsid w:val="00676B78"/>
    <w:rsid w:val="0068515B"/>
    <w:rsid w:val="00690FE7"/>
    <w:rsid w:val="006932AF"/>
    <w:rsid w:val="00696576"/>
    <w:rsid w:val="006A4391"/>
    <w:rsid w:val="006A6B75"/>
    <w:rsid w:val="006C0A6A"/>
    <w:rsid w:val="006C213D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2F2D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B6A81"/>
    <w:rsid w:val="008C31CB"/>
    <w:rsid w:val="008C6834"/>
    <w:rsid w:val="008D0F73"/>
    <w:rsid w:val="008D3F6E"/>
    <w:rsid w:val="008E719C"/>
    <w:rsid w:val="008E7BF3"/>
    <w:rsid w:val="008F4AC9"/>
    <w:rsid w:val="008F7FC1"/>
    <w:rsid w:val="00900CE7"/>
    <w:rsid w:val="009021DA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1C0F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2DB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44690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0F85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40D2A"/>
    <w:rsid w:val="00D45E22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3745"/>
    <w:rsid w:val="00D9517E"/>
    <w:rsid w:val="00D97919"/>
    <w:rsid w:val="00DA3578"/>
    <w:rsid w:val="00DA5063"/>
    <w:rsid w:val="00DA75EF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71A"/>
    <w:rsid w:val="00F11A57"/>
    <w:rsid w:val="00F1205A"/>
    <w:rsid w:val="00F13B4C"/>
    <w:rsid w:val="00F15122"/>
    <w:rsid w:val="00F16961"/>
    <w:rsid w:val="00F27AEA"/>
    <w:rsid w:val="00F33421"/>
    <w:rsid w:val="00F354B7"/>
    <w:rsid w:val="00F437A9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255BBBC-066B-406F-90F4-AC0BA4DE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Загорская</dc:creator>
  <cp:keywords/>
  <dc:description/>
  <cp:lastModifiedBy>Пилипцова Диана Викторовна</cp:lastModifiedBy>
  <cp:revision>1</cp:revision>
  <cp:lastPrinted>2019-11-26T10:00:00Z</cp:lastPrinted>
  <dcterms:created xsi:type="dcterms:W3CDTF">2017-07-06T07:09:00Z</dcterms:created>
  <dcterms:modified xsi:type="dcterms:W3CDTF">2019-11-26T13:25:00Z</dcterms:modified>
</cp:coreProperties>
</file>