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58" w:rsidRPr="00D86669" w:rsidRDefault="00987D58" w:rsidP="00987D58">
      <w:pPr>
        <w:rPr>
          <w:sz w:val="18"/>
          <w:szCs w:val="18"/>
        </w:rPr>
      </w:pPr>
      <w:bookmarkStart w:id="0" w:name="_GoBack"/>
      <w:bookmarkEnd w:id="0"/>
    </w:p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7"/>
        <w:gridCol w:w="3968"/>
        <w:gridCol w:w="3118"/>
        <w:gridCol w:w="1460"/>
      </w:tblGrid>
      <w:tr w:rsidR="00A67207" w:rsidRPr="00FC10B8" w:rsidTr="00BF6ECF">
        <w:trPr>
          <w:trHeight w:val="177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r w:rsidRPr="00D86669">
              <w:lastRenderedPageBreak/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испрашиваемого  муниципального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BF6ECF">
        <w:trPr>
          <w:trHeight w:val="4950"/>
        </w:trPr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Default="00754146" w:rsidP="001804D4">
            <w:pPr>
              <w:ind w:right="-994"/>
            </w:pPr>
            <w:r>
              <w:t>Индивидуальный предприниматель</w:t>
            </w:r>
          </w:p>
          <w:p w:rsidR="00FB7E62" w:rsidRDefault="00FB7E62" w:rsidP="001804D4">
            <w:pPr>
              <w:ind w:right="-994"/>
            </w:pPr>
            <w:r>
              <w:t xml:space="preserve">Бутенко Андрей </w:t>
            </w:r>
          </w:p>
          <w:p w:rsidR="00D44CF9" w:rsidRDefault="00FB7E62" w:rsidP="001804D4">
            <w:pPr>
              <w:ind w:right="-994"/>
            </w:pPr>
            <w:r>
              <w:t>Васильевич</w:t>
            </w:r>
          </w:p>
          <w:p w:rsidR="00D44CF9" w:rsidRPr="00D86669" w:rsidRDefault="00D44CF9" w:rsidP="001804D4">
            <w:pPr>
              <w:ind w:right="-994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1804D4" w:rsidTr="00BF6ECF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4E2BF4" w:rsidRDefault="007F2CB3" w:rsidP="00A560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нежилое помещение №</w:t>
                  </w:r>
                  <w:r w:rsidR="00FB7E62">
                    <w:rPr>
                      <w:color w:val="000000"/>
                    </w:rPr>
                    <w:t>9</w:t>
                  </w:r>
                </w:p>
                <w:p w:rsidR="00FB7E62" w:rsidRDefault="007F2CB3" w:rsidP="00FB7E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площадью </w:t>
                  </w:r>
                  <w:r w:rsidR="00FB7E62">
                    <w:rPr>
                      <w:color w:val="000000"/>
                    </w:rPr>
                    <w:t xml:space="preserve">20,6 </w:t>
                  </w:r>
                  <w:proofErr w:type="spellStart"/>
                  <w:r w:rsidR="004E2BF4" w:rsidRPr="004E2BF4">
                    <w:rPr>
                      <w:color w:val="000000"/>
                    </w:rPr>
                    <w:t>кв.м</w:t>
                  </w:r>
                  <w:proofErr w:type="spellEnd"/>
                  <w:r w:rsidR="004E2BF4" w:rsidRPr="004E2BF4">
                    <w:rPr>
                      <w:color w:val="000000"/>
                    </w:rPr>
                    <w:t>.</w:t>
                  </w:r>
                  <w:r w:rsidR="00497606">
                    <w:rPr>
                      <w:color w:val="000000"/>
                    </w:rPr>
                    <w:t xml:space="preserve">, </w:t>
                  </w:r>
                </w:p>
                <w:p w:rsidR="0052305E" w:rsidRPr="00D44CF9" w:rsidRDefault="004E2BF4" w:rsidP="00FB7E62">
                  <w:pPr>
                    <w:rPr>
                      <w:color w:val="000000"/>
                    </w:rPr>
                  </w:pPr>
                  <w:r w:rsidRPr="004E2BF4">
                    <w:rPr>
                      <w:color w:val="000000"/>
                    </w:rPr>
                    <w:t xml:space="preserve">по адресу: </w:t>
                  </w:r>
                  <w:r w:rsidR="007F2CB3">
                    <w:rPr>
                      <w:color w:val="000000"/>
                    </w:rPr>
                    <w:t xml:space="preserve">г. Когалым, ул. Нефтяников, д. </w:t>
                  </w:r>
                  <w:r w:rsidR="00FB7E62">
                    <w:rPr>
                      <w:color w:val="000000"/>
                    </w:rPr>
                    <w:t>8</w:t>
                  </w:r>
                  <w:r w:rsidR="007F2CB3">
                    <w:rPr>
                      <w:color w:val="000000"/>
                    </w:rPr>
                    <w:t xml:space="preserve"> (цокольный этаж) </w:t>
                  </w: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D86669" w:rsidRDefault="00A67207" w:rsidP="00BF6ECF">
            <w:r w:rsidRPr="00D86669">
              <w:t>от 30.03.2</w:t>
            </w:r>
            <w:r>
              <w:t xml:space="preserve">017 №631 «О внесении изменений в </w:t>
            </w:r>
            <w:r w:rsidRPr="00D86669">
              <w:t xml:space="preserve">постановление Администрации города Когалыма от 02.04.2015 №932»; </w:t>
            </w:r>
          </w:p>
          <w:p w:rsidR="00A67207" w:rsidRPr="00D86669" w:rsidRDefault="00A67207" w:rsidP="00BF6ECF">
            <w:r w:rsidRPr="00D86669">
              <w:t>от 20.02.2018 №340 «О внесении изменений  в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E" w:rsidRDefault="0052305E" w:rsidP="0052305E">
            <w:r w:rsidRPr="00D86669">
              <w:t xml:space="preserve">с </w:t>
            </w:r>
            <w:r w:rsidR="00497606">
              <w:t>1</w:t>
            </w:r>
            <w:r w:rsidR="00FB7E62">
              <w:t>9</w:t>
            </w:r>
            <w:r w:rsidR="00D44CF9">
              <w:t>.</w:t>
            </w:r>
            <w:r w:rsidR="00FB7E62">
              <w:t>05</w:t>
            </w:r>
            <w:r w:rsidR="007F2CB3">
              <w:t>.2022</w:t>
            </w:r>
          </w:p>
          <w:p w:rsidR="00A67207" w:rsidRPr="00D86669" w:rsidRDefault="0052305E" w:rsidP="00D44CF9">
            <w:r w:rsidRPr="00D86669">
              <w:t xml:space="preserve">по </w:t>
            </w:r>
            <w:r w:rsidR="00FB7E62">
              <w:t>28.05</w:t>
            </w:r>
            <w:r w:rsidR="007F2CB3">
              <w:t>.2022</w:t>
            </w: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tbl>
      <w:tblPr>
        <w:tblW w:w="1098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6"/>
        <w:gridCol w:w="4253"/>
        <w:gridCol w:w="3118"/>
        <w:gridCol w:w="1460"/>
      </w:tblGrid>
      <w:tr w:rsidR="00D44CF9" w:rsidRPr="00FC10B8" w:rsidTr="00FB7E62">
        <w:trPr>
          <w:trHeight w:val="177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44CF9" w:rsidRDefault="00D44CF9" w:rsidP="008A710E">
            <w:pPr>
              <w:ind w:right="-994"/>
            </w:pPr>
            <w:r w:rsidRPr="00D44CF9">
              <w:t xml:space="preserve">Наименование  </w:t>
            </w:r>
          </w:p>
          <w:p w:rsidR="00D44CF9" w:rsidRPr="00D44CF9" w:rsidRDefault="00D44CF9" w:rsidP="008A710E">
            <w:pPr>
              <w:ind w:right="-994"/>
            </w:pPr>
            <w:r w:rsidRPr="00D44CF9">
              <w:t>Заявителя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44CF9" w:rsidRDefault="00D44CF9" w:rsidP="008A710E">
            <w:r w:rsidRPr="00D44CF9">
              <w:t>Муниципальное имущество, испрашиваемое в порядке предоставления муниципальной преференции</w:t>
            </w:r>
          </w:p>
          <w:p w:rsidR="00D44CF9" w:rsidRPr="00D44CF9" w:rsidRDefault="00D44CF9" w:rsidP="008A710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44CF9" w:rsidRDefault="00D44CF9" w:rsidP="008A710E">
            <w:r w:rsidRPr="00D44CF9">
              <w:t xml:space="preserve">Порядок подачи заявления о предоставлении испрашиваемого  муниципального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CF9" w:rsidRPr="00D44CF9" w:rsidRDefault="00D44CF9" w:rsidP="008A710E">
            <w:r w:rsidRPr="00D44CF9">
              <w:t>Срок приема конкурирующих заявлений</w:t>
            </w:r>
          </w:p>
        </w:tc>
      </w:tr>
      <w:tr w:rsidR="00D44CF9" w:rsidRPr="00E92037" w:rsidTr="00FB7E62">
        <w:trPr>
          <w:trHeight w:val="4950"/>
        </w:trPr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Default="00FB7E62" w:rsidP="008A710E">
            <w:pPr>
              <w:ind w:right="-994"/>
            </w:pPr>
            <w:r>
              <w:t xml:space="preserve">Индивидуальный предприниматель </w:t>
            </w:r>
          </w:p>
          <w:p w:rsidR="00FB7E62" w:rsidRDefault="00FB7E62" w:rsidP="008A710E">
            <w:pPr>
              <w:ind w:right="-994"/>
            </w:pPr>
            <w:proofErr w:type="spellStart"/>
            <w:r>
              <w:t>Брыксина</w:t>
            </w:r>
            <w:proofErr w:type="spellEnd"/>
            <w:r>
              <w:t xml:space="preserve"> </w:t>
            </w:r>
            <w:r w:rsidR="000E24CC">
              <w:t xml:space="preserve">Раиса Анатольевна </w:t>
            </w:r>
          </w:p>
          <w:p w:rsidR="00FB7E62" w:rsidRPr="00D44CF9" w:rsidRDefault="00FB7E62" w:rsidP="008A710E">
            <w:pPr>
              <w:ind w:right="-994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D44CF9" w:rsidRPr="00D44CF9" w:rsidTr="008A710E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D44CF9" w:rsidRPr="00D44CF9" w:rsidRDefault="000E24CC" w:rsidP="008A71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нежилое помещение</w:t>
                  </w:r>
                  <w:r w:rsidR="00D44CF9" w:rsidRPr="00D44CF9">
                    <w:rPr>
                      <w:color w:val="000000"/>
                    </w:rPr>
                    <w:t xml:space="preserve"> </w:t>
                  </w:r>
                  <w:r>
                    <w:t>№27 (офис 14)</w:t>
                  </w:r>
                </w:p>
                <w:p w:rsidR="00D44CF9" w:rsidRPr="000E24CC" w:rsidRDefault="000E24CC" w:rsidP="000E24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общей площадью 15,44</w:t>
                  </w:r>
                  <w:r w:rsidR="00D44CF9" w:rsidRPr="00D44CF9">
                    <w:rPr>
                      <w:color w:val="000000"/>
                    </w:rPr>
                    <w:t xml:space="preserve"> </w:t>
                  </w:r>
                  <w:proofErr w:type="spellStart"/>
                  <w:r w:rsidR="00D44CF9" w:rsidRPr="00D44CF9">
                    <w:rPr>
                      <w:color w:val="000000"/>
                    </w:rPr>
                    <w:t>кв.м</w:t>
                  </w:r>
                  <w:proofErr w:type="spellEnd"/>
                  <w:r w:rsidR="00D44CF9" w:rsidRPr="00D44CF9">
                    <w:rPr>
                      <w:color w:val="000000"/>
                    </w:rPr>
                    <w:t xml:space="preserve">.: </w:t>
                  </w:r>
                  <w:r w:rsidR="00D44CF9" w:rsidRPr="00D44CF9">
                    <w:t xml:space="preserve"> </w:t>
                  </w:r>
                  <w:r>
                    <w:t xml:space="preserve"> </w:t>
                  </w:r>
                </w:p>
                <w:p w:rsidR="00D44CF9" w:rsidRPr="00D44CF9" w:rsidRDefault="00D44CF9" w:rsidP="008A710E">
                  <w:r w:rsidRPr="00D44CF9">
                    <w:t xml:space="preserve">в части жилого дома  </w:t>
                  </w:r>
                </w:p>
                <w:p w:rsidR="00D44CF9" w:rsidRPr="00D44CF9" w:rsidRDefault="00D44CF9" w:rsidP="008A710E">
                  <w:r w:rsidRPr="00D44CF9">
                    <w:t xml:space="preserve">(цокольный этаж),  </w:t>
                  </w:r>
                </w:p>
                <w:p w:rsidR="00D44CF9" w:rsidRPr="00D44CF9" w:rsidRDefault="00D44CF9" w:rsidP="008A710E">
                  <w:r w:rsidRPr="00D44CF9">
                    <w:t xml:space="preserve">расположенного по адресу: </w:t>
                  </w:r>
                </w:p>
                <w:p w:rsidR="00D44CF9" w:rsidRPr="00D44CF9" w:rsidRDefault="00D44CF9" w:rsidP="008A710E">
                  <w:pPr>
                    <w:rPr>
                      <w:color w:val="000000"/>
                    </w:rPr>
                  </w:pPr>
                  <w:r w:rsidRPr="00D44CF9">
                    <w:t>г. Когалым, ул. Нефтяников, д. 17</w:t>
                  </w:r>
                </w:p>
              </w:tc>
            </w:tr>
          </w:tbl>
          <w:p w:rsidR="00D44CF9" w:rsidRPr="00D44CF9" w:rsidRDefault="00D44CF9" w:rsidP="008A710E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44CF9" w:rsidRDefault="00D44CF9" w:rsidP="008A710E">
            <w:r w:rsidRPr="00D44CF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D44CF9" w:rsidRPr="00D44CF9" w:rsidRDefault="00D44CF9" w:rsidP="008A710E">
            <w:r w:rsidRPr="00D44CF9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D44CF9" w:rsidRPr="00D44CF9" w:rsidRDefault="00D44CF9" w:rsidP="008A710E">
            <w:r w:rsidRPr="00D44CF9">
              <w:t>от 20.02.2018 №340 «О внесении изменений  в  постановление Администрации города Когалыма от 02.04.2015 №932»; от 18.02.2</w:t>
            </w:r>
            <w:r w:rsidR="000E24CC">
              <w:t xml:space="preserve">019 №348 «О внесении изменений </w:t>
            </w:r>
            <w:r w:rsidRPr="00D44CF9">
              <w:t>в  постановление Администрации города Когалыма от 02.04.2015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0E24CC" w:rsidRDefault="000E24CC" w:rsidP="008A710E"/>
          <w:p w:rsidR="00D44CF9" w:rsidRPr="00D44CF9" w:rsidRDefault="000E24CC" w:rsidP="008A710E">
            <w:r>
              <w:t>с 19.05</w:t>
            </w:r>
            <w:r w:rsidR="00D44CF9" w:rsidRPr="00D44CF9">
              <w:t>.2022</w:t>
            </w:r>
          </w:p>
          <w:p w:rsidR="00D44CF9" w:rsidRPr="00D44CF9" w:rsidRDefault="000E24CC" w:rsidP="00D44CF9">
            <w:r>
              <w:t>по 28.05</w:t>
            </w:r>
            <w:r w:rsidR="00D44CF9" w:rsidRPr="00D44CF9">
              <w:t>.2022</w:t>
            </w:r>
          </w:p>
        </w:tc>
      </w:tr>
    </w:tbl>
    <w:p w:rsidR="00D44CF9" w:rsidRDefault="00D44CF9" w:rsidP="00D44CF9">
      <w:pPr>
        <w:outlineLvl w:val="0"/>
        <w:rPr>
          <w:color w:val="000000"/>
          <w:sz w:val="20"/>
          <w:szCs w:val="20"/>
        </w:rPr>
      </w:pPr>
    </w:p>
    <w:p w:rsidR="00D44CF9" w:rsidRDefault="00D44CF9" w:rsidP="00D44CF9">
      <w:pPr>
        <w:outlineLvl w:val="0"/>
        <w:rPr>
          <w:color w:val="000000"/>
          <w:sz w:val="20"/>
          <w:szCs w:val="20"/>
        </w:rPr>
      </w:pPr>
    </w:p>
    <w:p w:rsidR="00BF6AC8" w:rsidRDefault="00BF6AC8" w:rsidP="00D44CF9">
      <w:pPr>
        <w:outlineLvl w:val="0"/>
        <w:rPr>
          <w:color w:val="000000"/>
          <w:sz w:val="20"/>
          <w:szCs w:val="20"/>
        </w:rPr>
      </w:pPr>
    </w:p>
    <w:sectPr w:rsidR="00BF6AC8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24CC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DD9"/>
    <w:rsid w:val="00494158"/>
    <w:rsid w:val="00497606"/>
    <w:rsid w:val="004C7A03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85CCE"/>
    <w:rsid w:val="00595A30"/>
    <w:rsid w:val="005B5C77"/>
    <w:rsid w:val="006050E3"/>
    <w:rsid w:val="00614307"/>
    <w:rsid w:val="0063415B"/>
    <w:rsid w:val="00650731"/>
    <w:rsid w:val="00694EB8"/>
    <w:rsid w:val="006B5A94"/>
    <w:rsid w:val="006D420F"/>
    <w:rsid w:val="006F3BE9"/>
    <w:rsid w:val="006F6F13"/>
    <w:rsid w:val="007218B5"/>
    <w:rsid w:val="00726606"/>
    <w:rsid w:val="00750B94"/>
    <w:rsid w:val="00754146"/>
    <w:rsid w:val="00774D94"/>
    <w:rsid w:val="007905C6"/>
    <w:rsid w:val="007B0F05"/>
    <w:rsid w:val="007F2CB3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37097"/>
    <w:rsid w:val="00A52DF3"/>
    <w:rsid w:val="00A560A7"/>
    <w:rsid w:val="00A67207"/>
    <w:rsid w:val="00A8428B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F6AC8"/>
    <w:rsid w:val="00C00BF1"/>
    <w:rsid w:val="00C113C3"/>
    <w:rsid w:val="00C3429D"/>
    <w:rsid w:val="00C37015"/>
    <w:rsid w:val="00CA23E7"/>
    <w:rsid w:val="00CA7CDE"/>
    <w:rsid w:val="00D00CDE"/>
    <w:rsid w:val="00D42CA8"/>
    <w:rsid w:val="00D44CF9"/>
    <w:rsid w:val="00D4599C"/>
    <w:rsid w:val="00D62BF4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29D9"/>
    <w:rsid w:val="00FB6B4D"/>
    <w:rsid w:val="00FB7E62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Мыльникова Алена Михайловна</cp:lastModifiedBy>
  <cp:revision>52</cp:revision>
  <cp:lastPrinted>2021-01-22T12:25:00Z</cp:lastPrinted>
  <dcterms:created xsi:type="dcterms:W3CDTF">2020-02-05T08:38:00Z</dcterms:created>
  <dcterms:modified xsi:type="dcterms:W3CDTF">2022-05-19T11:32:00Z</dcterms:modified>
</cp:coreProperties>
</file>