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021" w:rsidRPr="00F22B62" w:rsidRDefault="005C0E82" w:rsidP="006518C1">
      <w:pPr>
        <w:shd w:val="clear" w:color="auto" w:fill="FFFFFF"/>
        <w:spacing w:line="276" w:lineRule="auto"/>
        <w:ind w:left="709" w:right="-1" w:hanging="709"/>
        <w:jc w:val="center"/>
        <w:rPr>
          <w:b/>
          <w:bCs/>
          <w:spacing w:val="-2"/>
          <w:sz w:val="24"/>
          <w:szCs w:val="24"/>
        </w:rPr>
      </w:pPr>
      <w:r w:rsidRPr="00F22B62">
        <w:rPr>
          <w:b/>
          <w:bCs/>
          <w:spacing w:val="-2"/>
          <w:sz w:val="24"/>
          <w:szCs w:val="24"/>
        </w:rPr>
        <w:t>О</w:t>
      </w:r>
      <w:r w:rsidR="008B6021" w:rsidRPr="00F22B62">
        <w:rPr>
          <w:b/>
          <w:bCs/>
          <w:spacing w:val="-2"/>
          <w:sz w:val="24"/>
          <w:szCs w:val="24"/>
        </w:rPr>
        <w:t>тчет</w:t>
      </w:r>
      <w:r w:rsidRPr="00F22B62">
        <w:rPr>
          <w:b/>
          <w:bCs/>
          <w:spacing w:val="-2"/>
          <w:sz w:val="24"/>
          <w:szCs w:val="24"/>
        </w:rPr>
        <w:t xml:space="preserve"> о работе организационно-методического отдела</w:t>
      </w:r>
    </w:p>
    <w:p w:rsidR="005C0E82" w:rsidRPr="00F22B62" w:rsidRDefault="005C0E82" w:rsidP="006518C1">
      <w:pPr>
        <w:shd w:val="clear" w:color="auto" w:fill="FFFFFF"/>
        <w:spacing w:line="276" w:lineRule="auto"/>
        <w:ind w:left="709" w:right="-1" w:hanging="709"/>
        <w:jc w:val="center"/>
        <w:rPr>
          <w:b/>
          <w:bCs/>
          <w:spacing w:val="-2"/>
          <w:sz w:val="24"/>
          <w:szCs w:val="24"/>
        </w:rPr>
      </w:pPr>
      <w:r w:rsidRPr="00F22B62">
        <w:rPr>
          <w:b/>
          <w:bCs/>
          <w:spacing w:val="-2"/>
          <w:sz w:val="24"/>
          <w:szCs w:val="24"/>
        </w:rPr>
        <w:t xml:space="preserve">Муниципального автономного учреждения </w:t>
      </w:r>
    </w:p>
    <w:p w:rsidR="00DA7043" w:rsidRPr="00F22B62" w:rsidRDefault="005C0E82" w:rsidP="006518C1">
      <w:pPr>
        <w:shd w:val="clear" w:color="auto" w:fill="FFFFFF"/>
        <w:spacing w:line="276" w:lineRule="auto"/>
        <w:ind w:left="709" w:right="-1" w:hanging="709"/>
        <w:jc w:val="center"/>
        <w:rPr>
          <w:b/>
          <w:bCs/>
          <w:spacing w:val="-2"/>
          <w:sz w:val="24"/>
          <w:szCs w:val="24"/>
        </w:rPr>
      </w:pPr>
      <w:r w:rsidRPr="00F22B62">
        <w:rPr>
          <w:b/>
          <w:bCs/>
          <w:spacing w:val="-2"/>
          <w:sz w:val="24"/>
          <w:szCs w:val="24"/>
        </w:rPr>
        <w:t>«Межшкольный методический центр</w:t>
      </w:r>
      <w:r w:rsidR="008B6021" w:rsidRPr="00F22B62">
        <w:rPr>
          <w:b/>
          <w:bCs/>
          <w:spacing w:val="-2"/>
          <w:sz w:val="24"/>
          <w:szCs w:val="24"/>
        </w:rPr>
        <w:t xml:space="preserve"> города Когалыма</w:t>
      </w:r>
      <w:r w:rsidRPr="00F22B62">
        <w:rPr>
          <w:b/>
          <w:bCs/>
          <w:spacing w:val="-2"/>
          <w:sz w:val="24"/>
          <w:szCs w:val="24"/>
        </w:rPr>
        <w:t>»</w:t>
      </w:r>
    </w:p>
    <w:p w:rsidR="00451329" w:rsidRPr="00F22B62" w:rsidRDefault="005C0E82" w:rsidP="006518C1">
      <w:pPr>
        <w:shd w:val="clear" w:color="auto" w:fill="FFFFFF"/>
        <w:spacing w:line="276" w:lineRule="auto"/>
        <w:ind w:left="709" w:right="-1" w:hanging="709"/>
        <w:jc w:val="center"/>
        <w:rPr>
          <w:b/>
          <w:bCs/>
          <w:spacing w:val="-2"/>
          <w:sz w:val="24"/>
          <w:szCs w:val="24"/>
        </w:rPr>
      </w:pPr>
      <w:r w:rsidRPr="00F22B62">
        <w:rPr>
          <w:b/>
          <w:bCs/>
          <w:spacing w:val="-2"/>
          <w:sz w:val="24"/>
          <w:szCs w:val="24"/>
        </w:rPr>
        <w:t xml:space="preserve">за  </w:t>
      </w:r>
      <w:r w:rsidR="001866E8" w:rsidRPr="00F22B62">
        <w:rPr>
          <w:b/>
          <w:bCs/>
          <w:spacing w:val="-2"/>
          <w:sz w:val="24"/>
          <w:szCs w:val="24"/>
        </w:rPr>
        <w:t>201</w:t>
      </w:r>
      <w:r w:rsidR="000E67B2" w:rsidRPr="00F22B62">
        <w:rPr>
          <w:b/>
          <w:bCs/>
          <w:spacing w:val="-2"/>
          <w:sz w:val="24"/>
          <w:szCs w:val="24"/>
        </w:rPr>
        <w:t>7</w:t>
      </w:r>
      <w:r w:rsidR="008B6021" w:rsidRPr="00F22B62">
        <w:rPr>
          <w:b/>
          <w:bCs/>
          <w:spacing w:val="-2"/>
          <w:sz w:val="24"/>
          <w:szCs w:val="24"/>
        </w:rPr>
        <w:t xml:space="preserve"> год</w:t>
      </w:r>
    </w:p>
    <w:p w:rsidR="00BC19E3" w:rsidRPr="00F22B62" w:rsidRDefault="00D23D6B" w:rsidP="006518C1">
      <w:pPr>
        <w:pStyle w:val="a5"/>
        <w:widowControl w:val="0"/>
        <w:spacing w:before="240" w:after="0" w:line="276" w:lineRule="auto"/>
        <w:ind w:firstLine="708"/>
        <w:jc w:val="both"/>
      </w:pPr>
      <w:proofErr w:type="gramStart"/>
      <w:r w:rsidRPr="00F22B62">
        <w:t xml:space="preserve">В соответствии с государственной политикой по развитию гражданского общества в Российской Федерации, в рамках реализации </w:t>
      </w:r>
      <w:r w:rsidR="00242E85" w:rsidRPr="00F22B62">
        <w:t>м</w:t>
      </w:r>
      <w:r w:rsidR="00CA5964" w:rsidRPr="00F22B62">
        <w:t>униципальной</w:t>
      </w:r>
      <w:r w:rsidRPr="00F22B62">
        <w:t xml:space="preserve"> программы </w:t>
      </w:r>
      <w:r w:rsidR="005C0E82" w:rsidRPr="00F22B62">
        <w:t>«Поддержка развития институтов гражданско</w:t>
      </w:r>
      <w:r w:rsidR="00CA5964" w:rsidRPr="00F22B62">
        <w:t>го общества города Когалыма</w:t>
      </w:r>
      <w:r w:rsidR="005C0E82" w:rsidRPr="00F22B62">
        <w:t>»</w:t>
      </w:r>
      <w:r w:rsidRPr="00F22B62">
        <w:t xml:space="preserve">, совместно с </w:t>
      </w:r>
      <w:r w:rsidR="00176AC0" w:rsidRPr="00F22B62">
        <w:t>Отделом по связям с общественностью и социальным вопросам Администрации города Когалыма</w:t>
      </w:r>
      <w:r w:rsidR="00AB35D8" w:rsidRPr="00F22B62">
        <w:t xml:space="preserve">, </w:t>
      </w:r>
      <w:r w:rsidR="005C0E82" w:rsidRPr="00F22B62">
        <w:t xml:space="preserve"> организационно-методический отдел МАУ «Межшкольный методический центр города Когалыма» (далее ОМО)</w:t>
      </w:r>
      <w:r w:rsidR="00AB35D8" w:rsidRPr="00F22B62">
        <w:t xml:space="preserve">, </w:t>
      </w:r>
      <w:r w:rsidR="005C0E82" w:rsidRPr="00F22B62">
        <w:t xml:space="preserve"> проводит работу</w:t>
      </w:r>
      <w:r w:rsidR="00583F59" w:rsidRPr="00F22B62">
        <w:t xml:space="preserve"> по оказанию </w:t>
      </w:r>
      <w:r w:rsidR="00024082" w:rsidRPr="00F22B62">
        <w:t>поддержки</w:t>
      </w:r>
      <w:r w:rsidR="001227FA" w:rsidRPr="00F22B62">
        <w:t xml:space="preserve"> </w:t>
      </w:r>
      <w:r w:rsidR="005C0E82" w:rsidRPr="00F22B62">
        <w:t>дея</w:t>
      </w:r>
      <w:r w:rsidRPr="00F22B62">
        <w:t>тельности некоммерческих обществен</w:t>
      </w:r>
      <w:r w:rsidR="00176AC0" w:rsidRPr="00F22B62">
        <w:t>ных организа</w:t>
      </w:r>
      <w:r w:rsidR="00024082" w:rsidRPr="00F22B62">
        <w:t>ций города Когалыма (далее НКО).</w:t>
      </w:r>
      <w:proofErr w:type="gramEnd"/>
    </w:p>
    <w:p w:rsidR="0036784D" w:rsidRPr="00F22B62" w:rsidRDefault="00394943" w:rsidP="006518C1">
      <w:pPr>
        <w:pStyle w:val="a5"/>
        <w:widowControl w:val="0"/>
        <w:spacing w:before="240" w:after="0" w:line="276" w:lineRule="auto"/>
        <w:ind w:firstLine="284"/>
        <w:jc w:val="both"/>
        <w:rPr>
          <w:b/>
        </w:rPr>
      </w:pPr>
      <w:r w:rsidRPr="00F22B62">
        <w:rPr>
          <w:b/>
        </w:rPr>
        <w:t xml:space="preserve">    Задачи</w:t>
      </w:r>
      <w:r w:rsidR="004C16F5" w:rsidRPr="00F22B62">
        <w:rPr>
          <w:b/>
        </w:rPr>
        <w:t xml:space="preserve"> ОМО</w:t>
      </w:r>
      <w:r w:rsidRPr="00F22B62">
        <w:rPr>
          <w:b/>
        </w:rPr>
        <w:t>:</w:t>
      </w:r>
    </w:p>
    <w:p w:rsidR="0036784D" w:rsidRPr="00F22B62" w:rsidRDefault="0039766B" w:rsidP="006518C1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Style w:val="af4"/>
          <w:rFonts w:ascii="Times New Roman" w:eastAsia="Calibri" w:hAnsi="Times New Roman"/>
          <w:i w:val="0"/>
          <w:sz w:val="24"/>
          <w:szCs w:val="24"/>
        </w:rPr>
      </w:pPr>
      <w:r w:rsidRPr="00F22B62">
        <w:rPr>
          <w:rStyle w:val="af4"/>
          <w:rFonts w:ascii="Times New Roman" w:hAnsi="Times New Roman"/>
          <w:i w:val="0"/>
          <w:sz w:val="24"/>
          <w:szCs w:val="24"/>
        </w:rPr>
        <w:t xml:space="preserve">Создание условий </w:t>
      </w:r>
      <w:r w:rsidRPr="00F22B62">
        <w:rPr>
          <w:rStyle w:val="af4"/>
          <w:rFonts w:ascii="Times New Roman" w:eastAsia="Calibri" w:hAnsi="Times New Roman"/>
          <w:i w:val="0"/>
          <w:sz w:val="24"/>
          <w:szCs w:val="24"/>
        </w:rPr>
        <w:t>для</w:t>
      </w:r>
      <w:r w:rsidR="0036784D" w:rsidRPr="00F22B62">
        <w:rPr>
          <w:rStyle w:val="af4"/>
          <w:rFonts w:ascii="Times New Roman" w:hAnsi="Times New Roman"/>
          <w:i w:val="0"/>
          <w:sz w:val="24"/>
          <w:szCs w:val="24"/>
        </w:rPr>
        <w:t xml:space="preserve"> повышения эффективности деятельности некоммерческих организаций и инициативных групп граждан</w:t>
      </w:r>
      <w:r w:rsidR="0036784D" w:rsidRPr="00F22B62">
        <w:rPr>
          <w:rStyle w:val="af4"/>
          <w:rFonts w:ascii="Times New Roman" w:eastAsia="Calibri" w:hAnsi="Times New Roman"/>
          <w:i w:val="0"/>
          <w:sz w:val="24"/>
          <w:szCs w:val="24"/>
        </w:rPr>
        <w:t xml:space="preserve"> на современном информационно – техническом уровне.</w:t>
      </w:r>
    </w:p>
    <w:p w:rsidR="00176AC0" w:rsidRPr="00F22B62" w:rsidRDefault="00176AC0" w:rsidP="006518C1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0" w:firstLine="284"/>
        <w:jc w:val="both"/>
        <w:rPr>
          <w:rStyle w:val="af4"/>
          <w:i w:val="0"/>
          <w:sz w:val="24"/>
          <w:szCs w:val="24"/>
        </w:rPr>
      </w:pPr>
      <w:r w:rsidRPr="00F22B62">
        <w:rPr>
          <w:rStyle w:val="af4"/>
          <w:i w:val="0"/>
          <w:sz w:val="24"/>
          <w:szCs w:val="24"/>
        </w:rPr>
        <w:t>С</w:t>
      </w:r>
      <w:r w:rsidR="0036784D" w:rsidRPr="00F22B62">
        <w:rPr>
          <w:rStyle w:val="af4"/>
          <w:i w:val="0"/>
          <w:sz w:val="24"/>
          <w:szCs w:val="24"/>
        </w:rPr>
        <w:t>истематическое обновление базы данных НКО </w:t>
      </w:r>
      <w:r w:rsidRPr="00F22B62">
        <w:rPr>
          <w:rStyle w:val="af4"/>
          <w:i w:val="0"/>
          <w:sz w:val="24"/>
          <w:szCs w:val="24"/>
        </w:rPr>
        <w:t>города.</w:t>
      </w:r>
    </w:p>
    <w:p w:rsidR="004A5AF5" w:rsidRPr="00F22B62" w:rsidRDefault="0039766B" w:rsidP="006518C1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Style w:val="af4"/>
          <w:rFonts w:ascii="Times New Roman" w:hAnsi="Times New Roman"/>
          <w:i w:val="0"/>
          <w:sz w:val="24"/>
          <w:szCs w:val="24"/>
        </w:rPr>
      </w:pPr>
      <w:r w:rsidRPr="00F22B62">
        <w:rPr>
          <w:rStyle w:val="af4"/>
          <w:rFonts w:ascii="Times New Roman" w:hAnsi="Times New Roman"/>
          <w:i w:val="0"/>
          <w:sz w:val="24"/>
          <w:szCs w:val="24"/>
        </w:rPr>
        <w:t>Расшире</w:t>
      </w:r>
      <w:r w:rsidR="000A4195" w:rsidRPr="00F22B62">
        <w:rPr>
          <w:rStyle w:val="af4"/>
          <w:rFonts w:ascii="Times New Roman" w:hAnsi="Times New Roman"/>
          <w:i w:val="0"/>
          <w:sz w:val="24"/>
          <w:szCs w:val="24"/>
        </w:rPr>
        <w:t>ние банка</w:t>
      </w:r>
      <w:r w:rsidR="004A5AF5" w:rsidRPr="00F22B62">
        <w:rPr>
          <w:rStyle w:val="af4"/>
          <w:rFonts w:ascii="Times New Roman" w:hAnsi="Times New Roman"/>
          <w:i w:val="0"/>
          <w:sz w:val="24"/>
          <w:szCs w:val="24"/>
        </w:rPr>
        <w:t xml:space="preserve"> данных  специалистов</w:t>
      </w:r>
      <w:r w:rsidR="0036784D" w:rsidRPr="00F22B62">
        <w:rPr>
          <w:rStyle w:val="af4"/>
          <w:rFonts w:ascii="Times New Roman" w:hAnsi="Times New Roman"/>
          <w:i w:val="0"/>
          <w:sz w:val="24"/>
          <w:szCs w:val="24"/>
        </w:rPr>
        <w:t xml:space="preserve"> различных направлений деятельности для оказания правовой помощи</w:t>
      </w:r>
      <w:r w:rsidR="004A5AF5" w:rsidRPr="00F22B62">
        <w:rPr>
          <w:rStyle w:val="af4"/>
          <w:rFonts w:ascii="Times New Roman" w:hAnsi="Times New Roman"/>
          <w:i w:val="0"/>
          <w:sz w:val="24"/>
          <w:szCs w:val="24"/>
        </w:rPr>
        <w:t xml:space="preserve"> и</w:t>
      </w:r>
      <w:r w:rsidR="0036784D" w:rsidRPr="00F22B62">
        <w:rPr>
          <w:rStyle w:val="af4"/>
          <w:rFonts w:ascii="Times New Roman" w:hAnsi="Times New Roman"/>
          <w:i w:val="0"/>
          <w:sz w:val="24"/>
          <w:szCs w:val="24"/>
        </w:rPr>
        <w:t xml:space="preserve"> обеспечения нормативно-методическими материалами</w:t>
      </w:r>
      <w:r w:rsidR="004A5AF5" w:rsidRPr="00F22B62">
        <w:rPr>
          <w:rStyle w:val="af4"/>
          <w:rFonts w:ascii="Times New Roman" w:hAnsi="Times New Roman"/>
          <w:i w:val="0"/>
          <w:sz w:val="24"/>
          <w:szCs w:val="24"/>
        </w:rPr>
        <w:t>.</w:t>
      </w:r>
    </w:p>
    <w:p w:rsidR="004A5AF5" w:rsidRPr="00F22B62" w:rsidRDefault="000A4195" w:rsidP="006518C1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Style w:val="af4"/>
          <w:rFonts w:ascii="Times New Roman" w:hAnsi="Times New Roman"/>
          <w:i w:val="0"/>
          <w:sz w:val="24"/>
          <w:szCs w:val="24"/>
        </w:rPr>
      </w:pPr>
      <w:r w:rsidRPr="00F22B62">
        <w:rPr>
          <w:rStyle w:val="af4"/>
          <w:rFonts w:ascii="Times New Roman" w:hAnsi="Times New Roman"/>
          <w:i w:val="0"/>
          <w:sz w:val="24"/>
          <w:szCs w:val="24"/>
        </w:rPr>
        <w:t>Оказание информационной и  консультационной поддержки</w:t>
      </w:r>
      <w:r w:rsidR="004A5AF5" w:rsidRPr="00F22B62">
        <w:rPr>
          <w:rStyle w:val="af4"/>
          <w:rFonts w:ascii="Times New Roman" w:hAnsi="Times New Roman"/>
          <w:i w:val="0"/>
          <w:sz w:val="24"/>
          <w:szCs w:val="24"/>
        </w:rPr>
        <w:t xml:space="preserve"> по вопросам развития деятельности некоммерческих общественных организаций, в том числе по вопросам создания, регистрации, перерегистрации, ликвидации НКО.</w:t>
      </w:r>
    </w:p>
    <w:p w:rsidR="0036784D" w:rsidRPr="00F22B62" w:rsidRDefault="004A5AF5" w:rsidP="006518C1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Style w:val="af4"/>
          <w:rFonts w:ascii="Times New Roman" w:hAnsi="Times New Roman"/>
          <w:i w:val="0"/>
          <w:sz w:val="24"/>
          <w:szCs w:val="24"/>
        </w:rPr>
      </w:pPr>
      <w:r w:rsidRPr="00F22B62">
        <w:rPr>
          <w:rStyle w:val="af4"/>
          <w:rFonts w:ascii="Times New Roman" w:hAnsi="Times New Roman"/>
          <w:i w:val="0"/>
          <w:sz w:val="24"/>
          <w:szCs w:val="24"/>
        </w:rPr>
        <w:t>И</w:t>
      </w:r>
      <w:r w:rsidR="0036784D" w:rsidRPr="00F22B62">
        <w:rPr>
          <w:rStyle w:val="af4"/>
          <w:rFonts w:ascii="Times New Roman" w:hAnsi="Times New Roman"/>
          <w:i w:val="0"/>
          <w:sz w:val="24"/>
          <w:szCs w:val="24"/>
        </w:rPr>
        <w:t>нформационная поддержка деятельности НКО и общественных  инициатив, распространение информации об их потенциальных возможностях.</w:t>
      </w:r>
    </w:p>
    <w:p w:rsidR="0036784D" w:rsidRPr="00F22B62" w:rsidRDefault="004E56F6" w:rsidP="006518C1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Style w:val="af4"/>
          <w:rFonts w:ascii="Times New Roman" w:hAnsi="Times New Roman"/>
          <w:i w:val="0"/>
          <w:sz w:val="24"/>
          <w:szCs w:val="24"/>
        </w:rPr>
      </w:pPr>
      <w:r w:rsidRPr="00F22B62">
        <w:rPr>
          <w:rStyle w:val="af4"/>
          <w:rFonts w:ascii="Times New Roman" w:hAnsi="Times New Roman"/>
          <w:i w:val="0"/>
          <w:sz w:val="24"/>
          <w:szCs w:val="24"/>
        </w:rPr>
        <w:t>Методическая поддержка в рамках подготовки НКО к участию в конкурсах социальных проектов.</w:t>
      </w:r>
    </w:p>
    <w:p w:rsidR="0036784D" w:rsidRPr="00F22B62" w:rsidRDefault="0036784D" w:rsidP="006518C1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Style w:val="af4"/>
          <w:rFonts w:ascii="Times New Roman" w:eastAsia="Calibri" w:hAnsi="Times New Roman"/>
          <w:i w:val="0"/>
          <w:sz w:val="24"/>
          <w:szCs w:val="24"/>
        </w:rPr>
      </w:pPr>
      <w:r w:rsidRPr="00F22B62">
        <w:rPr>
          <w:rStyle w:val="af4"/>
          <w:rFonts w:ascii="Times New Roman" w:hAnsi="Times New Roman"/>
          <w:i w:val="0"/>
          <w:sz w:val="24"/>
          <w:szCs w:val="24"/>
        </w:rPr>
        <w:t>Организационная и имущественная поддержка деятельности НКО</w:t>
      </w:r>
      <w:r w:rsidRPr="00F22B62">
        <w:rPr>
          <w:rStyle w:val="af4"/>
          <w:rFonts w:ascii="Times New Roman" w:eastAsia="Calibri" w:hAnsi="Times New Roman"/>
          <w:i w:val="0"/>
          <w:sz w:val="24"/>
          <w:szCs w:val="24"/>
        </w:rPr>
        <w:t xml:space="preserve"> в рамках реализации муниципальных </w:t>
      </w:r>
      <w:r w:rsidR="00265228">
        <w:rPr>
          <w:rStyle w:val="af4"/>
          <w:rFonts w:ascii="Times New Roman" w:eastAsia="Calibri" w:hAnsi="Times New Roman"/>
          <w:i w:val="0"/>
          <w:sz w:val="24"/>
          <w:szCs w:val="24"/>
        </w:rPr>
        <w:t>программ.</w:t>
      </w:r>
    </w:p>
    <w:p w:rsidR="0036784D" w:rsidRPr="00F22B62" w:rsidRDefault="0039766B" w:rsidP="006518C1">
      <w:pPr>
        <w:pStyle w:val="a4"/>
        <w:numPr>
          <w:ilvl w:val="0"/>
          <w:numId w:val="4"/>
        </w:numPr>
        <w:spacing w:after="0"/>
        <w:ind w:left="0" w:firstLine="284"/>
        <w:jc w:val="both"/>
        <w:rPr>
          <w:rStyle w:val="af4"/>
          <w:rFonts w:ascii="Times New Roman" w:hAnsi="Times New Roman"/>
          <w:i w:val="0"/>
          <w:sz w:val="24"/>
          <w:szCs w:val="24"/>
        </w:rPr>
      </w:pPr>
      <w:r w:rsidRPr="00F22B62">
        <w:rPr>
          <w:rStyle w:val="af4"/>
          <w:rFonts w:ascii="Times New Roman" w:hAnsi="Times New Roman"/>
          <w:i w:val="0"/>
          <w:sz w:val="24"/>
          <w:szCs w:val="24"/>
        </w:rPr>
        <w:t>П</w:t>
      </w:r>
      <w:r w:rsidR="0036784D" w:rsidRPr="00F22B62">
        <w:rPr>
          <w:rStyle w:val="af4"/>
          <w:rFonts w:ascii="Times New Roman" w:hAnsi="Times New Roman"/>
          <w:i w:val="0"/>
          <w:sz w:val="24"/>
          <w:szCs w:val="24"/>
        </w:rPr>
        <w:t>редоставление помещений для проведения мероприятий НКО в рамках их уставной деятельности в соответствии с годовым планом  и по</w:t>
      </w:r>
      <w:r w:rsidR="00265228">
        <w:rPr>
          <w:rStyle w:val="af4"/>
          <w:rFonts w:ascii="Times New Roman" w:hAnsi="Times New Roman"/>
          <w:i w:val="0"/>
          <w:sz w:val="24"/>
          <w:szCs w:val="24"/>
        </w:rPr>
        <w:t>рядком предоставления помещений.</w:t>
      </w:r>
    </w:p>
    <w:p w:rsidR="004E56F6" w:rsidRPr="00F22B62" w:rsidRDefault="00C60A9B" w:rsidP="006518C1">
      <w:pPr>
        <w:pStyle w:val="a4"/>
        <w:numPr>
          <w:ilvl w:val="0"/>
          <w:numId w:val="4"/>
        </w:numPr>
        <w:spacing w:after="0"/>
        <w:ind w:left="0" w:firstLine="284"/>
        <w:jc w:val="both"/>
        <w:rPr>
          <w:rStyle w:val="af4"/>
          <w:rFonts w:ascii="Times New Roman" w:hAnsi="Times New Roman"/>
          <w:i w:val="0"/>
          <w:sz w:val="24"/>
          <w:szCs w:val="24"/>
        </w:rPr>
      </w:pPr>
      <w:r w:rsidRPr="00F22B62">
        <w:rPr>
          <w:rStyle w:val="af4"/>
          <w:rFonts w:ascii="Times New Roman" w:hAnsi="Times New Roman"/>
          <w:i w:val="0"/>
          <w:sz w:val="24"/>
          <w:szCs w:val="24"/>
        </w:rPr>
        <w:t>П</w:t>
      </w:r>
      <w:r w:rsidR="0036784D" w:rsidRPr="00F22B62">
        <w:rPr>
          <w:rStyle w:val="af4"/>
          <w:rFonts w:ascii="Times New Roman" w:hAnsi="Times New Roman"/>
          <w:i w:val="0"/>
          <w:sz w:val="24"/>
          <w:szCs w:val="24"/>
        </w:rPr>
        <w:t>редоставление  оргтехники для подготовки и проведения мероприятий при условии соблюдения  нормативов  использования копировальной</w:t>
      </w:r>
      <w:r w:rsidR="00265228">
        <w:rPr>
          <w:rStyle w:val="af4"/>
          <w:rFonts w:ascii="Times New Roman" w:hAnsi="Times New Roman"/>
          <w:i w:val="0"/>
          <w:sz w:val="24"/>
          <w:szCs w:val="24"/>
        </w:rPr>
        <w:t xml:space="preserve"> техники и расходных материалов.</w:t>
      </w:r>
    </w:p>
    <w:p w:rsidR="00C94AE2" w:rsidRPr="00F22B62" w:rsidRDefault="00C60A9B" w:rsidP="006518C1">
      <w:pPr>
        <w:pStyle w:val="a4"/>
        <w:numPr>
          <w:ilvl w:val="0"/>
          <w:numId w:val="4"/>
        </w:numPr>
        <w:spacing w:after="0"/>
        <w:ind w:left="0" w:firstLine="284"/>
        <w:jc w:val="both"/>
        <w:rPr>
          <w:rStyle w:val="af4"/>
          <w:rFonts w:ascii="Times New Roman" w:hAnsi="Times New Roman"/>
          <w:i w:val="0"/>
          <w:iCs w:val="0"/>
          <w:sz w:val="24"/>
          <w:szCs w:val="24"/>
        </w:rPr>
      </w:pPr>
      <w:r w:rsidRPr="00F22B62">
        <w:rPr>
          <w:rStyle w:val="af4"/>
          <w:rFonts w:ascii="Times New Roman" w:hAnsi="Times New Roman"/>
          <w:i w:val="0"/>
          <w:sz w:val="24"/>
          <w:szCs w:val="24"/>
        </w:rPr>
        <w:t>П</w:t>
      </w:r>
      <w:r w:rsidR="004E56F6" w:rsidRPr="00F22B62">
        <w:rPr>
          <w:rStyle w:val="af4"/>
          <w:rFonts w:ascii="Times New Roman" w:hAnsi="Times New Roman"/>
          <w:i w:val="0"/>
          <w:sz w:val="24"/>
          <w:szCs w:val="24"/>
        </w:rPr>
        <w:t xml:space="preserve">редоставление национальных костюмов творческим коллективам для </w:t>
      </w:r>
      <w:r w:rsidR="000A4195" w:rsidRPr="00F22B62">
        <w:rPr>
          <w:rStyle w:val="af4"/>
          <w:rFonts w:ascii="Times New Roman" w:hAnsi="Times New Roman"/>
          <w:i w:val="0"/>
          <w:sz w:val="24"/>
          <w:szCs w:val="24"/>
        </w:rPr>
        <w:t xml:space="preserve">сохранения </w:t>
      </w:r>
      <w:r w:rsidR="0036784D" w:rsidRPr="00F22B62">
        <w:rPr>
          <w:rStyle w:val="af4"/>
          <w:rFonts w:ascii="Times New Roman" w:hAnsi="Times New Roman"/>
          <w:i w:val="0"/>
          <w:sz w:val="24"/>
          <w:szCs w:val="24"/>
        </w:rPr>
        <w:t>культурных традиций народов России, проживающих на территории города Когалыма</w:t>
      </w:r>
      <w:r w:rsidR="004E56F6" w:rsidRPr="00F22B62">
        <w:rPr>
          <w:rStyle w:val="af4"/>
          <w:rFonts w:ascii="Times New Roman" w:hAnsi="Times New Roman"/>
          <w:i w:val="0"/>
          <w:sz w:val="24"/>
          <w:szCs w:val="24"/>
        </w:rPr>
        <w:t>.</w:t>
      </w:r>
    </w:p>
    <w:p w:rsidR="004C16F5" w:rsidRPr="00F22B62" w:rsidRDefault="00C94AE2" w:rsidP="006518C1">
      <w:pPr>
        <w:pStyle w:val="a4"/>
        <w:numPr>
          <w:ilvl w:val="0"/>
          <w:numId w:val="4"/>
        </w:numPr>
        <w:spacing w:after="0"/>
        <w:ind w:left="0" w:firstLine="284"/>
        <w:jc w:val="both"/>
        <w:rPr>
          <w:rStyle w:val="af4"/>
          <w:rFonts w:ascii="Times New Roman" w:hAnsi="Times New Roman"/>
          <w:i w:val="0"/>
          <w:iCs w:val="0"/>
          <w:sz w:val="24"/>
          <w:szCs w:val="24"/>
        </w:rPr>
      </w:pPr>
      <w:r w:rsidRPr="00F22B62">
        <w:rPr>
          <w:rStyle w:val="af4"/>
          <w:rFonts w:ascii="Times New Roman" w:hAnsi="Times New Roman"/>
          <w:i w:val="0"/>
          <w:sz w:val="24"/>
          <w:szCs w:val="24"/>
        </w:rPr>
        <w:t>Повышение социальной активности населения.</w:t>
      </w:r>
    </w:p>
    <w:p w:rsidR="009971A0" w:rsidRPr="00F22B62" w:rsidRDefault="009971A0" w:rsidP="006518C1">
      <w:pPr>
        <w:pStyle w:val="a4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394943" w:rsidRPr="00F22B62" w:rsidRDefault="00024082" w:rsidP="006518C1">
      <w:pPr>
        <w:pStyle w:val="a4"/>
        <w:spacing w:before="24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b/>
          <w:sz w:val="24"/>
          <w:szCs w:val="24"/>
        </w:rPr>
        <w:t>О</w:t>
      </w:r>
      <w:r w:rsidR="00FE6A55" w:rsidRPr="00F22B62">
        <w:rPr>
          <w:rFonts w:ascii="Times New Roman" w:hAnsi="Times New Roman"/>
          <w:b/>
          <w:sz w:val="24"/>
          <w:szCs w:val="24"/>
        </w:rPr>
        <w:t xml:space="preserve">сновные </w:t>
      </w:r>
      <w:r w:rsidR="00DA7043" w:rsidRPr="00F22B62">
        <w:rPr>
          <w:rFonts w:ascii="Times New Roman" w:hAnsi="Times New Roman"/>
          <w:b/>
          <w:sz w:val="24"/>
          <w:szCs w:val="24"/>
        </w:rPr>
        <w:t xml:space="preserve"> направления  деятельности</w:t>
      </w:r>
      <w:r w:rsidR="004C16F5" w:rsidRPr="00F22B62">
        <w:rPr>
          <w:rFonts w:ascii="Times New Roman" w:hAnsi="Times New Roman"/>
          <w:b/>
          <w:sz w:val="24"/>
          <w:szCs w:val="24"/>
        </w:rPr>
        <w:t>:</w:t>
      </w:r>
    </w:p>
    <w:p w:rsidR="00DA7043" w:rsidRPr="00F22B62" w:rsidRDefault="00FE6A55" w:rsidP="006518C1">
      <w:pPr>
        <w:pStyle w:val="a4"/>
        <w:numPr>
          <w:ilvl w:val="0"/>
          <w:numId w:val="5"/>
        </w:numPr>
        <w:spacing w:after="0"/>
        <w:ind w:left="0" w:firstLine="284"/>
        <w:jc w:val="both"/>
        <w:rPr>
          <w:rStyle w:val="af4"/>
          <w:rFonts w:ascii="Times New Roman" w:hAnsi="Times New Roman"/>
          <w:i w:val="0"/>
          <w:sz w:val="24"/>
          <w:szCs w:val="24"/>
        </w:rPr>
      </w:pPr>
      <w:r w:rsidRPr="00F22B62">
        <w:rPr>
          <w:rStyle w:val="af4"/>
          <w:rFonts w:ascii="Times New Roman" w:hAnsi="Times New Roman"/>
          <w:i w:val="0"/>
          <w:sz w:val="24"/>
          <w:szCs w:val="24"/>
        </w:rPr>
        <w:t xml:space="preserve">организационно-информационная,  </w:t>
      </w:r>
    </w:p>
    <w:p w:rsidR="004C16F5" w:rsidRPr="00F22B62" w:rsidRDefault="00FE6A55" w:rsidP="006518C1">
      <w:pPr>
        <w:pStyle w:val="a4"/>
        <w:numPr>
          <w:ilvl w:val="0"/>
          <w:numId w:val="5"/>
        </w:numPr>
        <w:spacing w:after="0"/>
        <w:jc w:val="both"/>
        <w:rPr>
          <w:rStyle w:val="af4"/>
          <w:rFonts w:ascii="Times New Roman" w:hAnsi="Times New Roman"/>
          <w:i w:val="0"/>
          <w:sz w:val="24"/>
          <w:szCs w:val="24"/>
        </w:rPr>
      </w:pPr>
      <w:r w:rsidRPr="00F22B62">
        <w:rPr>
          <w:rStyle w:val="af4"/>
          <w:rFonts w:ascii="Times New Roman" w:hAnsi="Times New Roman"/>
          <w:i w:val="0"/>
          <w:sz w:val="24"/>
          <w:szCs w:val="24"/>
        </w:rPr>
        <w:t>консультационная</w:t>
      </w:r>
      <w:r w:rsidR="00394943" w:rsidRPr="00F22B62">
        <w:rPr>
          <w:rStyle w:val="af4"/>
          <w:rFonts w:ascii="Times New Roman" w:hAnsi="Times New Roman"/>
          <w:i w:val="0"/>
          <w:sz w:val="24"/>
          <w:szCs w:val="24"/>
        </w:rPr>
        <w:t xml:space="preserve">, </w:t>
      </w:r>
    </w:p>
    <w:p w:rsidR="004C16F5" w:rsidRPr="00F22B62" w:rsidRDefault="00FE6A55" w:rsidP="006518C1">
      <w:pPr>
        <w:pStyle w:val="a4"/>
        <w:numPr>
          <w:ilvl w:val="0"/>
          <w:numId w:val="5"/>
        </w:numPr>
        <w:spacing w:after="0"/>
        <w:jc w:val="both"/>
        <w:rPr>
          <w:rStyle w:val="af4"/>
          <w:rFonts w:ascii="Times New Roman" w:hAnsi="Times New Roman"/>
          <w:i w:val="0"/>
          <w:sz w:val="24"/>
          <w:szCs w:val="24"/>
        </w:rPr>
      </w:pPr>
      <w:r w:rsidRPr="00F22B62">
        <w:rPr>
          <w:rStyle w:val="af4"/>
          <w:rFonts w:ascii="Times New Roman" w:hAnsi="Times New Roman"/>
          <w:i w:val="0"/>
          <w:sz w:val="24"/>
          <w:szCs w:val="24"/>
        </w:rPr>
        <w:t>м</w:t>
      </w:r>
      <w:r w:rsidR="00DA7043" w:rsidRPr="00F22B62">
        <w:rPr>
          <w:rStyle w:val="af4"/>
          <w:rFonts w:ascii="Times New Roman" w:hAnsi="Times New Roman"/>
          <w:i w:val="0"/>
          <w:sz w:val="24"/>
          <w:szCs w:val="24"/>
        </w:rPr>
        <w:t>етодическая</w:t>
      </w:r>
      <w:r w:rsidR="00394943" w:rsidRPr="00F22B62">
        <w:rPr>
          <w:rStyle w:val="af4"/>
          <w:rFonts w:ascii="Times New Roman" w:hAnsi="Times New Roman"/>
          <w:i w:val="0"/>
          <w:sz w:val="24"/>
          <w:szCs w:val="24"/>
        </w:rPr>
        <w:t xml:space="preserve">, </w:t>
      </w:r>
    </w:p>
    <w:p w:rsidR="009540B0" w:rsidRPr="00F22B62" w:rsidRDefault="00265228" w:rsidP="006518C1">
      <w:pPr>
        <w:pStyle w:val="a4"/>
        <w:numPr>
          <w:ilvl w:val="0"/>
          <w:numId w:val="5"/>
        </w:numPr>
        <w:spacing w:after="0"/>
        <w:jc w:val="both"/>
        <w:rPr>
          <w:rStyle w:val="af4"/>
          <w:rFonts w:ascii="Times New Roman" w:hAnsi="Times New Roman"/>
          <w:i w:val="0"/>
          <w:sz w:val="24"/>
          <w:szCs w:val="24"/>
        </w:rPr>
      </w:pPr>
      <w:r>
        <w:rPr>
          <w:rStyle w:val="af4"/>
          <w:rFonts w:ascii="Times New Roman" w:hAnsi="Times New Roman"/>
          <w:i w:val="0"/>
          <w:sz w:val="24"/>
          <w:szCs w:val="24"/>
        </w:rPr>
        <w:t xml:space="preserve">образовательная в рамках проекта </w:t>
      </w:r>
      <w:r w:rsidR="000E67B2" w:rsidRPr="00F22B62">
        <w:rPr>
          <w:rStyle w:val="af4"/>
          <w:rFonts w:ascii="Times New Roman" w:hAnsi="Times New Roman"/>
          <w:i w:val="0"/>
          <w:sz w:val="24"/>
          <w:szCs w:val="24"/>
        </w:rPr>
        <w:t>«Школа актива</w:t>
      </w:r>
      <w:r w:rsidR="009540B0" w:rsidRPr="00F22B62">
        <w:rPr>
          <w:rStyle w:val="af4"/>
          <w:rFonts w:ascii="Times New Roman" w:hAnsi="Times New Roman"/>
          <w:i w:val="0"/>
          <w:sz w:val="24"/>
          <w:szCs w:val="24"/>
        </w:rPr>
        <w:t xml:space="preserve"> НКО»,</w:t>
      </w:r>
    </w:p>
    <w:p w:rsidR="004C16F5" w:rsidRPr="00F22B62" w:rsidRDefault="004C16F5" w:rsidP="006518C1">
      <w:pPr>
        <w:pStyle w:val="a4"/>
        <w:numPr>
          <w:ilvl w:val="0"/>
          <w:numId w:val="5"/>
        </w:numPr>
        <w:spacing w:after="0"/>
        <w:jc w:val="both"/>
        <w:rPr>
          <w:rStyle w:val="af4"/>
          <w:rFonts w:ascii="Times New Roman" w:hAnsi="Times New Roman"/>
          <w:i w:val="0"/>
          <w:sz w:val="24"/>
          <w:szCs w:val="24"/>
        </w:rPr>
      </w:pPr>
      <w:r w:rsidRPr="00F22B62">
        <w:rPr>
          <w:rStyle w:val="af4"/>
          <w:rFonts w:ascii="Times New Roman" w:hAnsi="Times New Roman"/>
          <w:i w:val="0"/>
          <w:sz w:val="24"/>
          <w:szCs w:val="24"/>
        </w:rPr>
        <w:t xml:space="preserve">имущественная,   </w:t>
      </w:r>
    </w:p>
    <w:p w:rsidR="00DA7043" w:rsidRPr="00F22B62" w:rsidRDefault="00DA7043" w:rsidP="006518C1">
      <w:pPr>
        <w:pStyle w:val="a4"/>
        <w:numPr>
          <w:ilvl w:val="0"/>
          <w:numId w:val="5"/>
        </w:numPr>
        <w:spacing w:after="0"/>
        <w:jc w:val="both"/>
        <w:rPr>
          <w:rStyle w:val="af4"/>
          <w:rFonts w:ascii="Times New Roman" w:hAnsi="Times New Roman"/>
          <w:i w:val="0"/>
          <w:sz w:val="24"/>
          <w:szCs w:val="24"/>
        </w:rPr>
      </w:pPr>
      <w:r w:rsidRPr="00F22B62">
        <w:rPr>
          <w:rStyle w:val="af4"/>
          <w:rFonts w:ascii="Times New Roman" w:hAnsi="Times New Roman"/>
          <w:i w:val="0"/>
          <w:sz w:val="24"/>
          <w:szCs w:val="24"/>
        </w:rPr>
        <w:lastRenderedPageBreak/>
        <w:t>встречи</w:t>
      </w:r>
      <w:r w:rsidR="00FE6A55" w:rsidRPr="00F22B62">
        <w:rPr>
          <w:rStyle w:val="af4"/>
          <w:rFonts w:ascii="Times New Roman" w:hAnsi="Times New Roman"/>
          <w:i w:val="0"/>
          <w:sz w:val="24"/>
          <w:szCs w:val="24"/>
        </w:rPr>
        <w:t>, совещания</w:t>
      </w:r>
      <w:r w:rsidRPr="00F22B62">
        <w:rPr>
          <w:rStyle w:val="af4"/>
          <w:rFonts w:ascii="Times New Roman" w:hAnsi="Times New Roman"/>
          <w:i w:val="0"/>
          <w:sz w:val="24"/>
          <w:szCs w:val="24"/>
        </w:rPr>
        <w:t>, тематические мероприятия</w:t>
      </w:r>
      <w:r w:rsidR="00394943" w:rsidRPr="00F22B62">
        <w:rPr>
          <w:rStyle w:val="af4"/>
          <w:rFonts w:ascii="Times New Roman" w:hAnsi="Times New Roman"/>
          <w:i w:val="0"/>
          <w:sz w:val="24"/>
          <w:szCs w:val="24"/>
        </w:rPr>
        <w:t xml:space="preserve">, </w:t>
      </w:r>
      <w:r w:rsidR="00FE6A55" w:rsidRPr="00F22B62">
        <w:rPr>
          <w:rStyle w:val="af4"/>
          <w:rFonts w:ascii="Times New Roman" w:hAnsi="Times New Roman"/>
          <w:i w:val="0"/>
          <w:sz w:val="24"/>
          <w:szCs w:val="24"/>
        </w:rPr>
        <w:t>п</w:t>
      </w:r>
      <w:r w:rsidR="00394943" w:rsidRPr="00F22B62">
        <w:rPr>
          <w:rStyle w:val="af4"/>
          <w:rFonts w:ascii="Times New Roman" w:hAnsi="Times New Roman"/>
          <w:i w:val="0"/>
          <w:sz w:val="24"/>
          <w:szCs w:val="24"/>
        </w:rPr>
        <w:t>оздравление ветеранов  ВОВ</w:t>
      </w:r>
      <w:r w:rsidR="00362069" w:rsidRPr="00F22B62">
        <w:rPr>
          <w:rStyle w:val="af4"/>
          <w:rFonts w:ascii="Times New Roman" w:hAnsi="Times New Roman"/>
          <w:i w:val="0"/>
          <w:sz w:val="24"/>
          <w:szCs w:val="24"/>
        </w:rPr>
        <w:t xml:space="preserve">, </w:t>
      </w:r>
    </w:p>
    <w:p w:rsidR="00EE4DCD" w:rsidRPr="00F22B62" w:rsidRDefault="00362069" w:rsidP="006518C1">
      <w:pPr>
        <w:pStyle w:val="a4"/>
        <w:numPr>
          <w:ilvl w:val="0"/>
          <w:numId w:val="5"/>
        </w:numPr>
        <w:spacing w:after="0"/>
        <w:jc w:val="both"/>
        <w:rPr>
          <w:rStyle w:val="af4"/>
          <w:rFonts w:ascii="Times New Roman" w:hAnsi="Times New Roman"/>
          <w:i w:val="0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ведение учета общественных некоммерческих объединений</w:t>
      </w:r>
      <w:r w:rsidR="004C16F5" w:rsidRPr="00F22B62">
        <w:rPr>
          <w:rFonts w:ascii="Times New Roman" w:hAnsi="Times New Roman"/>
          <w:sz w:val="24"/>
          <w:szCs w:val="24"/>
        </w:rPr>
        <w:t>,</w:t>
      </w:r>
    </w:p>
    <w:p w:rsidR="0036784D" w:rsidRPr="00F22B62" w:rsidRDefault="00EE4DCD" w:rsidP="006518C1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F22B62">
        <w:rPr>
          <w:rStyle w:val="af4"/>
          <w:rFonts w:ascii="Times New Roman" w:hAnsi="Times New Roman"/>
          <w:i w:val="0"/>
          <w:sz w:val="24"/>
          <w:szCs w:val="24"/>
        </w:rPr>
        <w:t>финансово-хозяйственная.</w:t>
      </w:r>
    </w:p>
    <w:p w:rsidR="00844045" w:rsidRPr="00F22B62" w:rsidRDefault="00C60A9B" w:rsidP="006518C1">
      <w:pPr>
        <w:pStyle w:val="a5"/>
        <w:widowControl w:val="0"/>
        <w:spacing w:before="240" w:after="0" w:line="276" w:lineRule="auto"/>
        <w:ind w:firstLine="708"/>
        <w:jc w:val="both"/>
      </w:pPr>
      <w:r w:rsidRPr="00F22B62">
        <w:t>Отдел по работе с НКО в своей деятельности</w:t>
      </w:r>
      <w:r w:rsidR="00DE7759" w:rsidRPr="00F22B62">
        <w:t xml:space="preserve"> </w:t>
      </w:r>
    </w:p>
    <w:p w:rsidR="001265DF" w:rsidRPr="00F22B62" w:rsidRDefault="00DE7759" w:rsidP="006518C1">
      <w:pPr>
        <w:pStyle w:val="a5"/>
        <w:widowControl w:val="0"/>
        <w:numPr>
          <w:ilvl w:val="0"/>
          <w:numId w:val="7"/>
        </w:numPr>
        <w:spacing w:after="0" w:line="276" w:lineRule="auto"/>
        <w:ind w:left="0" w:firstLine="284"/>
        <w:jc w:val="both"/>
      </w:pPr>
      <w:r w:rsidRPr="00F22B62">
        <w:t>взаимодейс</w:t>
      </w:r>
      <w:r w:rsidR="008B1E17" w:rsidRPr="00F22B62">
        <w:t xml:space="preserve">твует с органами </w:t>
      </w:r>
      <w:r w:rsidRPr="00F22B62">
        <w:t xml:space="preserve"> местного самоуправления, инсти</w:t>
      </w:r>
      <w:r w:rsidR="008B1E17" w:rsidRPr="00F22B62">
        <w:t xml:space="preserve">тутами гражданского общества, </w:t>
      </w:r>
      <w:r w:rsidRPr="00F22B62">
        <w:t xml:space="preserve">некоммерческими организациями и инициативными группами граждан, ресурсными центрами </w:t>
      </w:r>
      <w:r w:rsidR="008B1E17" w:rsidRPr="00F22B62">
        <w:t xml:space="preserve">ХМАО-Югры, </w:t>
      </w:r>
      <w:r w:rsidRPr="00F22B62">
        <w:t>других</w:t>
      </w:r>
      <w:r w:rsidR="00DA7043" w:rsidRPr="00F22B62">
        <w:t xml:space="preserve"> территорий Р</w:t>
      </w:r>
      <w:r w:rsidR="000E67B2" w:rsidRPr="00F22B62">
        <w:t xml:space="preserve">оссийской </w:t>
      </w:r>
      <w:r w:rsidR="00DA7043" w:rsidRPr="00F22B62">
        <w:t>Ф</w:t>
      </w:r>
      <w:r w:rsidR="000E67B2" w:rsidRPr="00F22B62">
        <w:t>едерации</w:t>
      </w:r>
      <w:r w:rsidR="008B1E17" w:rsidRPr="00F22B62">
        <w:t>,</w:t>
      </w:r>
      <w:r w:rsidR="00AD2A6F" w:rsidRPr="00F22B62">
        <w:t xml:space="preserve"> </w:t>
      </w:r>
      <w:r w:rsidR="00DA7043" w:rsidRPr="00F22B62">
        <w:t>а также  с</w:t>
      </w:r>
      <w:r w:rsidR="000306B1" w:rsidRPr="00F22B62">
        <w:t>о</w:t>
      </w:r>
      <w:r w:rsidR="000E67B2" w:rsidRPr="00F22B62">
        <w:t xml:space="preserve"> средствами массовой информации</w:t>
      </w:r>
      <w:r w:rsidR="00844045" w:rsidRPr="00F22B62">
        <w:t>;</w:t>
      </w:r>
    </w:p>
    <w:p w:rsidR="00844045" w:rsidRPr="00F22B62" w:rsidRDefault="00362069" w:rsidP="006518C1">
      <w:pPr>
        <w:numPr>
          <w:ilvl w:val="0"/>
          <w:numId w:val="7"/>
        </w:numPr>
        <w:spacing w:line="276" w:lineRule="auto"/>
        <w:ind w:left="0" w:firstLine="284"/>
        <w:jc w:val="both"/>
        <w:rPr>
          <w:sz w:val="24"/>
          <w:szCs w:val="24"/>
        </w:rPr>
      </w:pPr>
      <w:r w:rsidRPr="00F22B62">
        <w:rPr>
          <w:sz w:val="24"/>
          <w:szCs w:val="24"/>
        </w:rPr>
        <w:t>осуществляет свою деятельность в соответствии с</w:t>
      </w:r>
      <w:r w:rsidR="00AD2A6F" w:rsidRPr="00F22B62">
        <w:rPr>
          <w:sz w:val="24"/>
          <w:szCs w:val="24"/>
        </w:rPr>
        <w:t xml:space="preserve"> </w:t>
      </w:r>
      <w:r w:rsidR="00497E73" w:rsidRPr="00F22B62">
        <w:rPr>
          <w:sz w:val="24"/>
          <w:szCs w:val="24"/>
        </w:rPr>
        <w:t>мероприятиями программы Администрации города Когалыма  «Поддержка развития институтов гражданского общес</w:t>
      </w:r>
      <w:r w:rsidR="008F20C8" w:rsidRPr="00F22B62">
        <w:rPr>
          <w:sz w:val="24"/>
          <w:szCs w:val="24"/>
        </w:rPr>
        <w:t>тва города Когалыма</w:t>
      </w:r>
      <w:r w:rsidR="00497E73" w:rsidRPr="00F22B62">
        <w:rPr>
          <w:sz w:val="24"/>
          <w:szCs w:val="24"/>
        </w:rPr>
        <w:t>», планом работы М</w:t>
      </w:r>
      <w:r w:rsidR="000E67B2" w:rsidRPr="00F22B62">
        <w:rPr>
          <w:sz w:val="24"/>
          <w:szCs w:val="24"/>
        </w:rPr>
        <w:t xml:space="preserve">униципального автономного учреждения «Межшкольный методический центр города </w:t>
      </w:r>
      <w:r w:rsidR="00497E73" w:rsidRPr="00F22B62">
        <w:rPr>
          <w:sz w:val="24"/>
          <w:szCs w:val="24"/>
        </w:rPr>
        <w:t xml:space="preserve">Когалыма» и </w:t>
      </w:r>
      <w:r w:rsidR="00844045" w:rsidRPr="00F22B62">
        <w:rPr>
          <w:sz w:val="24"/>
          <w:szCs w:val="24"/>
        </w:rPr>
        <w:t>планом работы  отдела;</w:t>
      </w:r>
    </w:p>
    <w:p w:rsidR="00844045" w:rsidRPr="00F22B62" w:rsidRDefault="000E67B2" w:rsidP="006518C1">
      <w:pPr>
        <w:numPr>
          <w:ilvl w:val="0"/>
          <w:numId w:val="7"/>
        </w:numPr>
        <w:spacing w:line="276" w:lineRule="auto"/>
        <w:ind w:left="0" w:firstLine="284"/>
        <w:jc w:val="both"/>
        <w:rPr>
          <w:sz w:val="24"/>
          <w:szCs w:val="24"/>
        </w:rPr>
      </w:pPr>
      <w:r w:rsidRPr="00F22B62">
        <w:rPr>
          <w:sz w:val="24"/>
          <w:szCs w:val="24"/>
        </w:rPr>
        <w:t>привлекает некоммерческие организации города Когалыма</w:t>
      </w:r>
      <w:r w:rsidR="006D21B0" w:rsidRPr="00F22B62">
        <w:rPr>
          <w:sz w:val="24"/>
          <w:szCs w:val="24"/>
        </w:rPr>
        <w:t xml:space="preserve"> к </w:t>
      </w:r>
      <w:r w:rsidR="00844045" w:rsidRPr="00F22B62">
        <w:rPr>
          <w:sz w:val="24"/>
          <w:szCs w:val="24"/>
        </w:rPr>
        <w:t>участию в конкурсах   социально</w:t>
      </w:r>
      <w:r w:rsidR="006D21B0" w:rsidRPr="00F22B62">
        <w:rPr>
          <w:sz w:val="24"/>
          <w:szCs w:val="24"/>
        </w:rPr>
        <w:t xml:space="preserve"> значимых проектов, направленных на р</w:t>
      </w:r>
      <w:r w:rsidR="00EE4DCD" w:rsidRPr="00F22B62">
        <w:rPr>
          <w:sz w:val="24"/>
          <w:szCs w:val="24"/>
        </w:rPr>
        <w:t>азвитие гражданского общества;</w:t>
      </w:r>
    </w:p>
    <w:p w:rsidR="00EE4DCD" w:rsidRPr="00F22B62" w:rsidRDefault="006D21B0" w:rsidP="006518C1">
      <w:pPr>
        <w:numPr>
          <w:ilvl w:val="0"/>
          <w:numId w:val="7"/>
        </w:numPr>
        <w:spacing w:line="276" w:lineRule="auto"/>
        <w:ind w:left="0" w:firstLine="284"/>
        <w:jc w:val="both"/>
        <w:rPr>
          <w:sz w:val="24"/>
          <w:szCs w:val="24"/>
        </w:rPr>
      </w:pPr>
      <w:r w:rsidRPr="00F22B62">
        <w:rPr>
          <w:bCs/>
          <w:sz w:val="24"/>
          <w:szCs w:val="24"/>
        </w:rPr>
        <w:t>п</w:t>
      </w:r>
      <w:r w:rsidR="00844045" w:rsidRPr="00F22B62">
        <w:rPr>
          <w:sz w:val="24"/>
          <w:szCs w:val="24"/>
        </w:rPr>
        <w:t xml:space="preserve">роводит </w:t>
      </w:r>
      <w:r w:rsidR="000E67B2" w:rsidRPr="00F22B62">
        <w:rPr>
          <w:sz w:val="24"/>
          <w:szCs w:val="24"/>
        </w:rPr>
        <w:t xml:space="preserve">обучающие </w:t>
      </w:r>
      <w:r w:rsidR="00844045" w:rsidRPr="00F22B62">
        <w:rPr>
          <w:sz w:val="24"/>
          <w:szCs w:val="24"/>
        </w:rPr>
        <w:t xml:space="preserve">семинары, </w:t>
      </w:r>
      <w:r w:rsidR="00EE4DCD" w:rsidRPr="00F22B62">
        <w:rPr>
          <w:sz w:val="24"/>
          <w:szCs w:val="24"/>
        </w:rPr>
        <w:t>консультации, встречи</w:t>
      </w:r>
      <w:r w:rsidR="000E67B2" w:rsidRPr="00F22B62">
        <w:rPr>
          <w:sz w:val="24"/>
          <w:szCs w:val="24"/>
        </w:rPr>
        <w:t>, совместные мероприятия</w:t>
      </w:r>
      <w:r w:rsidR="00EE4DCD" w:rsidRPr="00F22B62">
        <w:rPr>
          <w:sz w:val="24"/>
          <w:szCs w:val="24"/>
        </w:rPr>
        <w:t>;</w:t>
      </w:r>
    </w:p>
    <w:p w:rsidR="00EE4DCD" w:rsidRPr="00F22B62" w:rsidRDefault="006D21B0" w:rsidP="006518C1">
      <w:pPr>
        <w:numPr>
          <w:ilvl w:val="0"/>
          <w:numId w:val="7"/>
        </w:numPr>
        <w:spacing w:line="276" w:lineRule="auto"/>
        <w:ind w:left="0" w:firstLine="284"/>
        <w:jc w:val="both"/>
        <w:rPr>
          <w:sz w:val="24"/>
          <w:szCs w:val="24"/>
        </w:rPr>
      </w:pPr>
      <w:r w:rsidRPr="00F22B62">
        <w:rPr>
          <w:sz w:val="24"/>
          <w:szCs w:val="24"/>
        </w:rPr>
        <w:t>организует участие  НКО в гражданских форумах  и</w:t>
      </w:r>
      <w:r w:rsidR="000E67B2" w:rsidRPr="00F22B62">
        <w:rPr>
          <w:sz w:val="24"/>
          <w:szCs w:val="24"/>
        </w:rPr>
        <w:t xml:space="preserve"> обучающих мероприятиях</w:t>
      </w:r>
      <w:r w:rsidR="00EE4DCD" w:rsidRPr="00F22B62">
        <w:rPr>
          <w:sz w:val="24"/>
          <w:szCs w:val="24"/>
        </w:rPr>
        <w:t xml:space="preserve"> ХМАО-Югры;</w:t>
      </w:r>
    </w:p>
    <w:p w:rsidR="000E67B2" w:rsidRPr="00F22B62" w:rsidRDefault="00EE4DCD" w:rsidP="00B7124B">
      <w:pPr>
        <w:numPr>
          <w:ilvl w:val="0"/>
          <w:numId w:val="7"/>
        </w:numPr>
        <w:spacing w:line="276" w:lineRule="auto"/>
        <w:ind w:left="0" w:firstLine="284"/>
        <w:jc w:val="both"/>
        <w:rPr>
          <w:sz w:val="24"/>
          <w:szCs w:val="24"/>
        </w:rPr>
      </w:pPr>
      <w:r w:rsidRPr="00F22B62">
        <w:rPr>
          <w:sz w:val="24"/>
          <w:szCs w:val="24"/>
        </w:rPr>
        <w:t>формирует копилку методических</w:t>
      </w:r>
      <w:r w:rsidR="00844045" w:rsidRPr="00F22B62">
        <w:rPr>
          <w:sz w:val="24"/>
          <w:szCs w:val="24"/>
        </w:rPr>
        <w:t xml:space="preserve"> м</w:t>
      </w:r>
      <w:r w:rsidR="00B7124B" w:rsidRPr="00F22B62">
        <w:rPr>
          <w:sz w:val="24"/>
          <w:szCs w:val="24"/>
        </w:rPr>
        <w:t>атериалов (</w:t>
      </w:r>
      <w:r w:rsidRPr="00F22B62">
        <w:rPr>
          <w:sz w:val="24"/>
          <w:szCs w:val="24"/>
        </w:rPr>
        <w:t>созда</w:t>
      </w:r>
      <w:r w:rsidR="00B7124B" w:rsidRPr="00F22B62">
        <w:rPr>
          <w:sz w:val="24"/>
          <w:szCs w:val="24"/>
        </w:rPr>
        <w:t xml:space="preserve">нию, регистрации, </w:t>
      </w:r>
      <w:r w:rsidRPr="00F22B62">
        <w:rPr>
          <w:sz w:val="24"/>
          <w:szCs w:val="24"/>
        </w:rPr>
        <w:t xml:space="preserve"> ликвидации НКО</w:t>
      </w:r>
      <w:r w:rsidR="00B7124B" w:rsidRPr="00F22B62">
        <w:rPr>
          <w:sz w:val="24"/>
          <w:szCs w:val="24"/>
        </w:rPr>
        <w:t xml:space="preserve">, </w:t>
      </w:r>
      <w:r w:rsidR="000E67B2" w:rsidRPr="00F22B62">
        <w:rPr>
          <w:sz w:val="24"/>
          <w:szCs w:val="24"/>
        </w:rPr>
        <w:t>внесению изменений в уставные документы</w:t>
      </w:r>
      <w:r w:rsidR="00B7124B" w:rsidRPr="00F22B62">
        <w:rPr>
          <w:sz w:val="24"/>
          <w:szCs w:val="24"/>
        </w:rPr>
        <w:t>,</w:t>
      </w:r>
      <w:r w:rsidR="000E67B2" w:rsidRPr="00F22B62">
        <w:rPr>
          <w:sz w:val="24"/>
          <w:szCs w:val="24"/>
        </w:rPr>
        <w:t xml:space="preserve">  технологии написания социальных проектов</w:t>
      </w:r>
      <w:r w:rsidR="00B7124B" w:rsidRPr="00F22B62">
        <w:rPr>
          <w:sz w:val="24"/>
          <w:szCs w:val="24"/>
        </w:rPr>
        <w:t xml:space="preserve">, </w:t>
      </w:r>
      <w:r w:rsidR="000E67B2" w:rsidRPr="00F22B62">
        <w:rPr>
          <w:sz w:val="24"/>
          <w:szCs w:val="24"/>
        </w:rPr>
        <w:t>оформлению годовой отчетно</w:t>
      </w:r>
      <w:r w:rsidR="00B7124B" w:rsidRPr="00F22B62">
        <w:rPr>
          <w:sz w:val="24"/>
          <w:szCs w:val="24"/>
        </w:rPr>
        <w:t>сти и по реализации грантов</w:t>
      </w:r>
      <w:r w:rsidR="000E67B2" w:rsidRPr="00F22B62">
        <w:rPr>
          <w:sz w:val="24"/>
          <w:szCs w:val="24"/>
        </w:rPr>
        <w:t>;</w:t>
      </w:r>
    </w:p>
    <w:p w:rsidR="00844045" w:rsidRPr="00F22B62" w:rsidRDefault="006D21B0" w:rsidP="006518C1">
      <w:pPr>
        <w:numPr>
          <w:ilvl w:val="0"/>
          <w:numId w:val="7"/>
        </w:numPr>
        <w:spacing w:line="276" w:lineRule="auto"/>
        <w:ind w:left="0" w:firstLine="284"/>
        <w:jc w:val="both"/>
        <w:rPr>
          <w:sz w:val="24"/>
          <w:szCs w:val="24"/>
        </w:rPr>
      </w:pPr>
      <w:r w:rsidRPr="00F22B62">
        <w:rPr>
          <w:sz w:val="24"/>
          <w:szCs w:val="24"/>
        </w:rPr>
        <w:t>является площадкой</w:t>
      </w:r>
      <w:r w:rsidRPr="00F22B62">
        <w:rPr>
          <w:bCs/>
          <w:sz w:val="24"/>
          <w:szCs w:val="24"/>
        </w:rPr>
        <w:t xml:space="preserve"> взаимодействия</w:t>
      </w:r>
      <w:r w:rsidRPr="00F22B62">
        <w:rPr>
          <w:sz w:val="24"/>
          <w:szCs w:val="24"/>
        </w:rPr>
        <w:t xml:space="preserve">, через которую представители общественных объединений и </w:t>
      </w:r>
      <w:r w:rsidR="000E67B2" w:rsidRPr="00F22B62">
        <w:rPr>
          <w:sz w:val="24"/>
          <w:szCs w:val="24"/>
        </w:rPr>
        <w:t>органов местного самоуправления</w:t>
      </w:r>
      <w:r w:rsidRPr="00F22B62">
        <w:rPr>
          <w:sz w:val="24"/>
          <w:szCs w:val="24"/>
        </w:rPr>
        <w:t xml:space="preserve"> обсуждают вопросы, непосредственно связан</w:t>
      </w:r>
      <w:r w:rsidR="00844045" w:rsidRPr="00F22B62">
        <w:rPr>
          <w:sz w:val="24"/>
          <w:szCs w:val="24"/>
        </w:rPr>
        <w:t>ные с деятельностью организации;</w:t>
      </w:r>
    </w:p>
    <w:p w:rsidR="006D21B0" w:rsidRPr="00F22B62" w:rsidRDefault="006D21B0" w:rsidP="006518C1">
      <w:pPr>
        <w:numPr>
          <w:ilvl w:val="0"/>
          <w:numId w:val="7"/>
        </w:numPr>
        <w:spacing w:line="276" w:lineRule="auto"/>
        <w:ind w:left="0" w:firstLine="284"/>
        <w:jc w:val="both"/>
        <w:rPr>
          <w:sz w:val="24"/>
          <w:szCs w:val="24"/>
        </w:rPr>
      </w:pPr>
      <w:r w:rsidRPr="00F22B62">
        <w:rPr>
          <w:sz w:val="24"/>
          <w:szCs w:val="24"/>
        </w:rPr>
        <w:t xml:space="preserve">привлекает  представителей  НКО </w:t>
      </w:r>
      <w:r w:rsidR="00EE4DCD" w:rsidRPr="00F22B62">
        <w:rPr>
          <w:sz w:val="24"/>
          <w:szCs w:val="24"/>
        </w:rPr>
        <w:t>к участию в мероприятиях</w:t>
      </w:r>
      <w:r w:rsidRPr="00F22B62">
        <w:rPr>
          <w:sz w:val="24"/>
          <w:szCs w:val="24"/>
        </w:rPr>
        <w:t xml:space="preserve">, проводимых при поддержке  органов </w:t>
      </w:r>
      <w:r w:rsidR="000E67B2" w:rsidRPr="00F22B62">
        <w:rPr>
          <w:sz w:val="24"/>
          <w:szCs w:val="24"/>
        </w:rPr>
        <w:t>местного самоуправления</w:t>
      </w:r>
      <w:r w:rsidRPr="00F22B62">
        <w:rPr>
          <w:sz w:val="24"/>
          <w:szCs w:val="24"/>
        </w:rPr>
        <w:t>,  общественных слушаниях, региональных и местных</w:t>
      </w:r>
      <w:r w:rsidR="00844045" w:rsidRPr="00F22B62">
        <w:rPr>
          <w:sz w:val="24"/>
          <w:szCs w:val="24"/>
        </w:rPr>
        <w:t xml:space="preserve"> конференциях по взаимодействию;</w:t>
      </w:r>
    </w:p>
    <w:p w:rsidR="006D21B0" w:rsidRPr="00F22B62" w:rsidRDefault="00844045" w:rsidP="006518C1">
      <w:pPr>
        <w:numPr>
          <w:ilvl w:val="0"/>
          <w:numId w:val="7"/>
        </w:numPr>
        <w:spacing w:line="276" w:lineRule="auto"/>
        <w:ind w:left="0" w:firstLine="284"/>
        <w:jc w:val="both"/>
        <w:rPr>
          <w:sz w:val="24"/>
          <w:szCs w:val="24"/>
        </w:rPr>
      </w:pPr>
      <w:r w:rsidRPr="00F22B62">
        <w:rPr>
          <w:bCs/>
          <w:sz w:val="24"/>
          <w:szCs w:val="24"/>
        </w:rPr>
        <w:t>оказывает имущественную помощь, предоставляя</w:t>
      </w:r>
      <w:r w:rsidR="006D21B0" w:rsidRPr="00F22B62">
        <w:rPr>
          <w:bCs/>
          <w:sz w:val="24"/>
          <w:szCs w:val="24"/>
        </w:rPr>
        <w:t xml:space="preserve">  помещения на баз</w:t>
      </w:r>
      <w:r w:rsidR="000E67B2" w:rsidRPr="00F22B62">
        <w:rPr>
          <w:bCs/>
          <w:sz w:val="24"/>
          <w:szCs w:val="24"/>
        </w:rPr>
        <w:t xml:space="preserve">е МАУ «ММЦ </w:t>
      </w:r>
      <w:proofErr w:type="spellStart"/>
      <w:r w:rsidR="000E67B2" w:rsidRPr="00F22B62">
        <w:rPr>
          <w:bCs/>
          <w:sz w:val="24"/>
          <w:szCs w:val="24"/>
        </w:rPr>
        <w:t>г</w:t>
      </w:r>
      <w:proofErr w:type="gramStart"/>
      <w:r w:rsidR="000E67B2" w:rsidRPr="00F22B62">
        <w:rPr>
          <w:bCs/>
          <w:sz w:val="24"/>
          <w:szCs w:val="24"/>
        </w:rPr>
        <w:t>.</w:t>
      </w:r>
      <w:r w:rsidR="006D21B0" w:rsidRPr="00F22B62">
        <w:rPr>
          <w:bCs/>
          <w:sz w:val="24"/>
          <w:szCs w:val="24"/>
        </w:rPr>
        <w:t>К</w:t>
      </w:r>
      <w:proofErr w:type="gramEnd"/>
      <w:r w:rsidR="006D21B0" w:rsidRPr="00F22B62">
        <w:rPr>
          <w:bCs/>
          <w:sz w:val="24"/>
          <w:szCs w:val="24"/>
        </w:rPr>
        <w:t>огалым</w:t>
      </w:r>
      <w:r w:rsidR="000E67B2" w:rsidRPr="00F22B62">
        <w:rPr>
          <w:bCs/>
          <w:sz w:val="24"/>
          <w:szCs w:val="24"/>
        </w:rPr>
        <w:t>а</w:t>
      </w:r>
      <w:proofErr w:type="spellEnd"/>
      <w:r w:rsidR="006D21B0" w:rsidRPr="00F22B62">
        <w:rPr>
          <w:bCs/>
          <w:sz w:val="24"/>
          <w:szCs w:val="24"/>
        </w:rPr>
        <w:t xml:space="preserve">», для осуществления  уставной  деятельности </w:t>
      </w:r>
      <w:r w:rsidR="00EE4DCD" w:rsidRPr="00F22B62">
        <w:rPr>
          <w:bCs/>
          <w:sz w:val="24"/>
          <w:szCs w:val="24"/>
        </w:rPr>
        <w:t xml:space="preserve"> НКО   (собрания</w:t>
      </w:r>
      <w:r w:rsidR="006D21B0" w:rsidRPr="00F22B62">
        <w:rPr>
          <w:bCs/>
          <w:sz w:val="24"/>
          <w:szCs w:val="24"/>
        </w:rPr>
        <w:t>, заседания активов НКО, заседания инициативных групп, репетиции)</w:t>
      </w:r>
      <w:r w:rsidRPr="00F22B62">
        <w:rPr>
          <w:bCs/>
          <w:sz w:val="24"/>
          <w:szCs w:val="24"/>
        </w:rPr>
        <w:t>;</w:t>
      </w:r>
      <w:r w:rsidR="006D21B0" w:rsidRPr="00F22B62">
        <w:rPr>
          <w:bCs/>
          <w:sz w:val="24"/>
          <w:szCs w:val="24"/>
        </w:rPr>
        <w:br/>
      </w:r>
      <w:r w:rsidR="006D21B0" w:rsidRPr="00F22B62">
        <w:rPr>
          <w:sz w:val="24"/>
          <w:szCs w:val="24"/>
        </w:rPr>
        <w:t xml:space="preserve">поддерживает социальные инициативы граждан.  </w:t>
      </w:r>
    </w:p>
    <w:p w:rsidR="005347ED" w:rsidRPr="00F22B62" w:rsidRDefault="00133F32" w:rsidP="006518C1">
      <w:pPr>
        <w:spacing w:before="240" w:line="276" w:lineRule="auto"/>
        <w:ind w:left="709" w:hanging="709"/>
        <w:jc w:val="center"/>
        <w:rPr>
          <w:sz w:val="24"/>
          <w:szCs w:val="24"/>
        </w:rPr>
      </w:pPr>
      <w:r w:rsidRPr="00F22B62">
        <w:rPr>
          <w:sz w:val="24"/>
          <w:szCs w:val="24"/>
        </w:rPr>
        <w:t>Информация о количественном составе НКО с 2012 по</w:t>
      </w:r>
      <w:r w:rsidR="000E67B2" w:rsidRPr="00F22B62">
        <w:rPr>
          <w:sz w:val="24"/>
          <w:szCs w:val="24"/>
        </w:rPr>
        <w:t xml:space="preserve"> 2017</w:t>
      </w:r>
      <w:r w:rsidR="000123FE" w:rsidRPr="00F22B62">
        <w:rPr>
          <w:sz w:val="24"/>
          <w:szCs w:val="24"/>
        </w:rPr>
        <w:t xml:space="preserve"> </w:t>
      </w:r>
      <w:r w:rsidRPr="00F22B62">
        <w:rPr>
          <w:sz w:val="24"/>
          <w:szCs w:val="24"/>
        </w:rPr>
        <w:t>год</w:t>
      </w:r>
      <w:r w:rsidR="00FE2312" w:rsidRPr="00F22B62">
        <w:rPr>
          <w:sz w:val="24"/>
          <w:szCs w:val="24"/>
        </w:rPr>
        <w:t>:</w:t>
      </w:r>
    </w:p>
    <w:p w:rsidR="00CC1CA4" w:rsidRPr="00F22B62" w:rsidRDefault="009D5AAD" w:rsidP="009D5AAD">
      <w:pPr>
        <w:pStyle w:val="a4"/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Таблица 1</w:t>
      </w:r>
    </w:p>
    <w:tbl>
      <w:tblPr>
        <w:tblW w:w="90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1134"/>
        <w:gridCol w:w="1134"/>
        <w:gridCol w:w="1134"/>
        <w:gridCol w:w="1134"/>
        <w:gridCol w:w="1134"/>
        <w:gridCol w:w="1134"/>
      </w:tblGrid>
      <w:tr w:rsidR="00DE7B28" w:rsidRPr="00F22B62" w:rsidTr="00DE7B28">
        <w:trPr>
          <w:trHeight w:val="310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DE7B28" w:rsidRPr="00F22B62" w:rsidRDefault="00DE7B28" w:rsidP="006518C1">
            <w:pPr>
              <w:spacing w:line="276" w:lineRule="auto"/>
              <w:rPr>
                <w:b/>
                <w:sz w:val="24"/>
                <w:szCs w:val="24"/>
              </w:rPr>
            </w:pPr>
            <w:r w:rsidRPr="00F22B62">
              <w:rPr>
                <w:b/>
                <w:sz w:val="24"/>
                <w:szCs w:val="24"/>
              </w:rPr>
              <w:t>НКО города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E7B28" w:rsidRPr="00F22B62" w:rsidRDefault="00DE7B28" w:rsidP="006518C1">
            <w:pPr>
              <w:spacing w:line="276" w:lineRule="auto"/>
              <w:ind w:firstLine="152"/>
              <w:rPr>
                <w:b/>
                <w:sz w:val="24"/>
                <w:szCs w:val="24"/>
              </w:rPr>
            </w:pPr>
            <w:r w:rsidRPr="00F22B62">
              <w:rPr>
                <w:b/>
                <w:sz w:val="24"/>
                <w:szCs w:val="24"/>
              </w:rPr>
              <w:t>2012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E7B28" w:rsidRPr="00F22B62" w:rsidRDefault="00DE7B28" w:rsidP="006518C1">
            <w:pPr>
              <w:spacing w:line="276" w:lineRule="auto"/>
              <w:ind w:firstLine="175"/>
              <w:rPr>
                <w:b/>
                <w:sz w:val="24"/>
                <w:szCs w:val="24"/>
              </w:rPr>
            </w:pPr>
            <w:r w:rsidRPr="00F22B62">
              <w:rPr>
                <w:b/>
                <w:sz w:val="24"/>
                <w:szCs w:val="24"/>
              </w:rPr>
              <w:t>2013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E7B28" w:rsidRPr="00F22B62" w:rsidRDefault="00DE7B28" w:rsidP="006518C1">
            <w:pPr>
              <w:spacing w:line="276" w:lineRule="auto"/>
              <w:ind w:firstLine="176"/>
              <w:rPr>
                <w:b/>
                <w:sz w:val="24"/>
                <w:szCs w:val="24"/>
              </w:rPr>
            </w:pPr>
            <w:r w:rsidRPr="00F22B62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E7B28" w:rsidRPr="00F22B62" w:rsidRDefault="00DE7B28" w:rsidP="006518C1">
            <w:pPr>
              <w:spacing w:line="276" w:lineRule="auto"/>
              <w:ind w:firstLine="176"/>
              <w:rPr>
                <w:b/>
                <w:sz w:val="24"/>
                <w:szCs w:val="24"/>
              </w:rPr>
            </w:pPr>
            <w:r w:rsidRPr="00F22B62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E7B28" w:rsidRPr="00F22B62" w:rsidRDefault="00DE7B28" w:rsidP="006518C1">
            <w:pPr>
              <w:spacing w:line="276" w:lineRule="auto"/>
              <w:ind w:firstLine="175"/>
              <w:rPr>
                <w:b/>
                <w:sz w:val="24"/>
                <w:szCs w:val="24"/>
              </w:rPr>
            </w:pPr>
            <w:r w:rsidRPr="00F22B62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DE7B28" w:rsidRPr="00F22B62" w:rsidRDefault="00DE7B28" w:rsidP="006518C1">
            <w:pPr>
              <w:spacing w:line="276" w:lineRule="auto"/>
              <w:ind w:firstLine="175"/>
              <w:rPr>
                <w:b/>
                <w:sz w:val="24"/>
                <w:szCs w:val="24"/>
              </w:rPr>
            </w:pPr>
            <w:r w:rsidRPr="00F22B62">
              <w:rPr>
                <w:b/>
                <w:sz w:val="24"/>
                <w:szCs w:val="24"/>
              </w:rPr>
              <w:t>2017</w:t>
            </w:r>
          </w:p>
        </w:tc>
      </w:tr>
      <w:tr w:rsidR="00DE7B28" w:rsidRPr="00F22B62" w:rsidTr="00DE7B28">
        <w:trPr>
          <w:trHeight w:val="310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DE7B28" w:rsidRPr="00F22B62" w:rsidRDefault="00DE7B28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ветеранские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E7B28" w:rsidRPr="00F22B62" w:rsidRDefault="00DE7B28" w:rsidP="006518C1">
            <w:pPr>
              <w:spacing w:line="276" w:lineRule="auto"/>
              <w:ind w:firstLine="152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E7B28" w:rsidRPr="00F22B62" w:rsidRDefault="00DE7B28" w:rsidP="006518C1">
            <w:pPr>
              <w:spacing w:line="276" w:lineRule="auto"/>
              <w:ind w:firstLine="175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E7B28" w:rsidRPr="00F22B62" w:rsidRDefault="00DE7B28" w:rsidP="006518C1">
            <w:pPr>
              <w:spacing w:line="276" w:lineRule="auto"/>
              <w:ind w:firstLine="176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E7B28" w:rsidRPr="00F22B62" w:rsidRDefault="00DE7B28" w:rsidP="006518C1">
            <w:pPr>
              <w:spacing w:line="276" w:lineRule="auto"/>
              <w:ind w:firstLine="176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E7B28" w:rsidRPr="00F22B62" w:rsidRDefault="00DE7B28" w:rsidP="006518C1">
            <w:pPr>
              <w:spacing w:line="276" w:lineRule="auto"/>
              <w:ind w:firstLine="175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E7B28" w:rsidRPr="00F22B62" w:rsidRDefault="00DE7B28" w:rsidP="006518C1">
            <w:pPr>
              <w:spacing w:line="276" w:lineRule="auto"/>
              <w:ind w:firstLine="175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5</w:t>
            </w:r>
          </w:p>
        </w:tc>
      </w:tr>
      <w:tr w:rsidR="00DE7B28" w:rsidRPr="00F22B62" w:rsidTr="00DE7B28">
        <w:trPr>
          <w:trHeight w:val="310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DE7B28" w:rsidRPr="00F22B62" w:rsidRDefault="00DE7B28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национальные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E7B28" w:rsidRPr="00F22B62" w:rsidRDefault="00DE7B28" w:rsidP="006518C1">
            <w:pPr>
              <w:spacing w:line="276" w:lineRule="auto"/>
              <w:ind w:firstLine="152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E7B28" w:rsidRPr="00F22B62" w:rsidRDefault="00DE7B28" w:rsidP="006518C1">
            <w:pPr>
              <w:spacing w:line="276" w:lineRule="auto"/>
              <w:ind w:firstLine="175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E7B28" w:rsidRPr="00F22B62" w:rsidRDefault="00DE7B28" w:rsidP="006518C1">
            <w:pPr>
              <w:spacing w:line="276" w:lineRule="auto"/>
              <w:ind w:firstLine="176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E7B28" w:rsidRPr="00F22B62" w:rsidRDefault="00DE7B28" w:rsidP="006518C1">
            <w:pPr>
              <w:spacing w:line="276" w:lineRule="auto"/>
              <w:ind w:firstLine="176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E7B28" w:rsidRPr="00F22B62" w:rsidRDefault="00DE7B28" w:rsidP="006518C1">
            <w:pPr>
              <w:spacing w:line="276" w:lineRule="auto"/>
              <w:ind w:firstLine="175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E7B28" w:rsidRPr="00F22B62" w:rsidRDefault="00753ADA" w:rsidP="006518C1">
            <w:pPr>
              <w:spacing w:line="276" w:lineRule="auto"/>
              <w:ind w:firstLine="175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8</w:t>
            </w:r>
          </w:p>
        </w:tc>
      </w:tr>
      <w:tr w:rsidR="00DE7B28" w:rsidRPr="00F22B62" w:rsidTr="00DE7B28">
        <w:trPr>
          <w:trHeight w:val="310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DE7B28" w:rsidRPr="00F22B62" w:rsidRDefault="00DE7B28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религиозные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E7B28" w:rsidRPr="00F22B62" w:rsidRDefault="00DE7B28" w:rsidP="006518C1">
            <w:pPr>
              <w:spacing w:line="276" w:lineRule="auto"/>
              <w:ind w:firstLine="152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E7B28" w:rsidRPr="00F22B62" w:rsidRDefault="00DE7B28" w:rsidP="006518C1">
            <w:pPr>
              <w:spacing w:line="276" w:lineRule="auto"/>
              <w:ind w:firstLine="175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E7B28" w:rsidRPr="00F22B62" w:rsidRDefault="00DE7B28" w:rsidP="006518C1">
            <w:pPr>
              <w:spacing w:line="276" w:lineRule="auto"/>
              <w:ind w:firstLine="176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E7B28" w:rsidRPr="00F22B62" w:rsidRDefault="00DE7B28" w:rsidP="006518C1">
            <w:pPr>
              <w:spacing w:line="276" w:lineRule="auto"/>
              <w:ind w:firstLine="176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E7B28" w:rsidRPr="00F22B62" w:rsidRDefault="00DE7B28" w:rsidP="006518C1">
            <w:pPr>
              <w:spacing w:line="276" w:lineRule="auto"/>
              <w:ind w:firstLine="175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E7B28" w:rsidRPr="00F22B62" w:rsidRDefault="00753ADA" w:rsidP="006518C1">
            <w:pPr>
              <w:spacing w:line="276" w:lineRule="auto"/>
              <w:ind w:firstLine="175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6</w:t>
            </w:r>
          </w:p>
        </w:tc>
      </w:tr>
      <w:tr w:rsidR="00DE7B28" w:rsidRPr="00F22B62" w:rsidTr="00DE7B28">
        <w:trPr>
          <w:trHeight w:val="310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DE7B28" w:rsidRPr="00F22B62" w:rsidRDefault="00DE7B28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спортивные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E7B28" w:rsidRPr="00F22B62" w:rsidRDefault="00DE7B28" w:rsidP="006518C1">
            <w:pPr>
              <w:spacing w:line="276" w:lineRule="auto"/>
              <w:ind w:firstLine="152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E7B28" w:rsidRPr="00F22B62" w:rsidRDefault="00DE7B28" w:rsidP="006518C1">
            <w:pPr>
              <w:spacing w:line="276" w:lineRule="auto"/>
              <w:ind w:firstLine="175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E7B28" w:rsidRPr="00F22B62" w:rsidRDefault="00DE7B28" w:rsidP="006518C1">
            <w:pPr>
              <w:spacing w:line="276" w:lineRule="auto"/>
              <w:ind w:firstLine="176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E7B28" w:rsidRPr="00F22B62" w:rsidRDefault="00DE7B28" w:rsidP="006518C1">
            <w:pPr>
              <w:spacing w:line="276" w:lineRule="auto"/>
              <w:ind w:firstLine="176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E7B28" w:rsidRPr="00F22B62" w:rsidRDefault="00DE7B28" w:rsidP="006518C1">
            <w:pPr>
              <w:spacing w:line="276" w:lineRule="auto"/>
              <w:ind w:firstLine="175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DE7B28" w:rsidRPr="00F22B62" w:rsidRDefault="00753ADA" w:rsidP="006518C1">
            <w:pPr>
              <w:spacing w:line="276" w:lineRule="auto"/>
              <w:ind w:firstLine="175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14</w:t>
            </w:r>
          </w:p>
        </w:tc>
      </w:tr>
      <w:tr w:rsidR="00DE7B28" w:rsidRPr="00F22B62" w:rsidTr="00DE7B28">
        <w:trPr>
          <w:trHeight w:val="310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DE7B28" w:rsidRPr="00F22B62" w:rsidRDefault="00DE7B28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инвалидов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E7B28" w:rsidRPr="00F22B62" w:rsidRDefault="00DE7B28" w:rsidP="006518C1">
            <w:pPr>
              <w:spacing w:line="276" w:lineRule="auto"/>
              <w:ind w:firstLine="152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E7B28" w:rsidRPr="00F22B62" w:rsidRDefault="00DE7B28" w:rsidP="006518C1">
            <w:pPr>
              <w:spacing w:line="276" w:lineRule="auto"/>
              <w:ind w:firstLine="175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E7B28" w:rsidRPr="00F22B62" w:rsidRDefault="00DE7B28" w:rsidP="006518C1">
            <w:pPr>
              <w:spacing w:line="276" w:lineRule="auto"/>
              <w:ind w:firstLine="176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E7B28" w:rsidRPr="00F22B62" w:rsidRDefault="00DE7B28" w:rsidP="006518C1">
            <w:pPr>
              <w:spacing w:line="276" w:lineRule="auto"/>
              <w:ind w:firstLine="176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E7B28" w:rsidRPr="00F22B62" w:rsidRDefault="00DE7B28" w:rsidP="006518C1">
            <w:pPr>
              <w:spacing w:line="276" w:lineRule="auto"/>
              <w:ind w:firstLine="175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E7B28" w:rsidRPr="00F22B62" w:rsidRDefault="00753ADA" w:rsidP="006518C1">
            <w:pPr>
              <w:spacing w:line="276" w:lineRule="auto"/>
              <w:ind w:firstLine="175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2</w:t>
            </w:r>
          </w:p>
        </w:tc>
      </w:tr>
      <w:tr w:rsidR="00DE7B28" w:rsidRPr="00F22B62" w:rsidTr="00DE7B28">
        <w:trPr>
          <w:trHeight w:val="310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DE7B28" w:rsidRPr="00F22B62" w:rsidRDefault="00DE7B28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фонды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E7B28" w:rsidRPr="00F22B62" w:rsidRDefault="00DE7B28" w:rsidP="006518C1">
            <w:pPr>
              <w:spacing w:line="276" w:lineRule="auto"/>
              <w:ind w:firstLine="152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E7B28" w:rsidRPr="00F22B62" w:rsidRDefault="00DE7B28" w:rsidP="006518C1">
            <w:pPr>
              <w:spacing w:line="276" w:lineRule="auto"/>
              <w:ind w:firstLine="175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E7B28" w:rsidRPr="00F22B62" w:rsidRDefault="00DE7B28" w:rsidP="006518C1">
            <w:pPr>
              <w:spacing w:line="276" w:lineRule="auto"/>
              <w:ind w:firstLine="176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E7B28" w:rsidRPr="00F22B62" w:rsidRDefault="00DE7B28" w:rsidP="006518C1">
            <w:pPr>
              <w:spacing w:line="276" w:lineRule="auto"/>
              <w:ind w:firstLine="176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E7B28" w:rsidRPr="00F22B62" w:rsidRDefault="00DE7B28" w:rsidP="006518C1">
            <w:pPr>
              <w:spacing w:line="276" w:lineRule="auto"/>
              <w:ind w:firstLine="175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E7B28" w:rsidRPr="00F22B62" w:rsidRDefault="00753ADA" w:rsidP="006518C1">
            <w:pPr>
              <w:spacing w:line="276" w:lineRule="auto"/>
              <w:ind w:firstLine="175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2</w:t>
            </w:r>
          </w:p>
        </w:tc>
      </w:tr>
      <w:tr w:rsidR="00DE7B28" w:rsidRPr="00F22B62" w:rsidTr="00DE7B28">
        <w:trPr>
          <w:trHeight w:val="310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DE7B28" w:rsidRPr="00F22B62" w:rsidRDefault="00DE7B28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благотворительные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E7B28" w:rsidRPr="00F22B62" w:rsidRDefault="00DE7B28" w:rsidP="006518C1">
            <w:pPr>
              <w:spacing w:line="276" w:lineRule="auto"/>
              <w:ind w:firstLine="152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E7B28" w:rsidRPr="00F22B62" w:rsidRDefault="00DE7B28" w:rsidP="006518C1">
            <w:pPr>
              <w:spacing w:line="276" w:lineRule="auto"/>
              <w:ind w:firstLine="175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E7B28" w:rsidRPr="00F22B62" w:rsidRDefault="00DE7B28" w:rsidP="006518C1">
            <w:pPr>
              <w:spacing w:line="276" w:lineRule="auto"/>
              <w:ind w:firstLine="176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E7B28" w:rsidRPr="00F22B62" w:rsidRDefault="00DE7B28" w:rsidP="006518C1">
            <w:pPr>
              <w:spacing w:line="276" w:lineRule="auto"/>
              <w:ind w:firstLine="176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E7B28" w:rsidRPr="00F22B62" w:rsidRDefault="00DE7B28" w:rsidP="006518C1">
            <w:pPr>
              <w:spacing w:line="276" w:lineRule="auto"/>
              <w:ind w:firstLine="175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7B28" w:rsidRPr="00F22B62" w:rsidRDefault="00753ADA" w:rsidP="006518C1">
            <w:pPr>
              <w:spacing w:line="276" w:lineRule="auto"/>
              <w:ind w:firstLine="175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</w:t>
            </w:r>
          </w:p>
        </w:tc>
      </w:tr>
      <w:tr w:rsidR="00DE7B28" w:rsidRPr="00F22B62" w:rsidTr="00DE7B28">
        <w:trPr>
          <w:trHeight w:val="310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DE7B28" w:rsidRPr="00F22B62" w:rsidRDefault="00DE7B28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по интересам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E7B28" w:rsidRPr="00F22B62" w:rsidRDefault="00DE7B28" w:rsidP="006518C1">
            <w:pPr>
              <w:spacing w:line="276" w:lineRule="auto"/>
              <w:ind w:firstLine="152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E7B28" w:rsidRPr="00F22B62" w:rsidRDefault="00DE7B28" w:rsidP="006518C1">
            <w:pPr>
              <w:spacing w:line="276" w:lineRule="auto"/>
              <w:ind w:firstLine="175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E7B28" w:rsidRPr="00F22B62" w:rsidRDefault="00DE7B28" w:rsidP="006518C1">
            <w:pPr>
              <w:spacing w:line="276" w:lineRule="auto"/>
              <w:ind w:firstLine="176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E7B28" w:rsidRPr="00F22B62" w:rsidRDefault="00DE7B28" w:rsidP="006518C1">
            <w:pPr>
              <w:spacing w:line="276" w:lineRule="auto"/>
              <w:ind w:firstLine="176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E7B28" w:rsidRPr="00F22B62" w:rsidRDefault="00DE7B28" w:rsidP="006518C1">
            <w:pPr>
              <w:spacing w:line="276" w:lineRule="auto"/>
              <w:ind w:firstLine="175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DE7B28" w:rsidRPr="00F22B62" w:rsidRDefault="00753ADA" w:rsidP="006518C1">
            <w:pPr>
              <w:spacing w:line="276" w:lineRule="auto"/>
              <w:ind w:firstLine="175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14</w:t>
            </w:r>
          </w:p>
        </w:tc>
      </w:tr>
      <w:tr w:rsidR="00DE7B28" w:rsidRPr="00F22B62" w:rsidTr="00DE7B28">
        <w:trPr>
          <w:trHeight w:val="310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DE7B28" w:rsidRPr="00F22B62" w:rsidRDefault="00DE7B28" w:rsidP="006518C1">
            <w:pPr>
              <w:spacing w:line="276" w:lineRule="auto"/>
              <w:rPr>
                <w:b/>
                <w:sz w:val="24"/>
                <w:szCs w:val="24"/>
              </w:rPr>
            </w:pPr>
            <w:r w:rsidRPr="00F22B6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E7B28" w:rsidRPr="00F22B62" w:rsidRDefault="00DE7B28" w:rsidP="006518C1">
            <w:pPr>
              <w:spacing w:line="276" w:lineRule="auto"/>
              <w:ind w:firstLine="152"/>
              <w:rPr>
                <w:b/>
                <w:sz w:val="24"/>
                <w:szCs w:val="24"/>
              </w:rPr>
            </w:pPr>
            <w:r w:rsidRPr="00F22B62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E7B28" w:rsidRPr="00F22B62" w:rsidRDefault="00DE7B28" w:rsidP="006518C1">
            <w:pPr>
              <w:spacing w:line="276" w:lineRule="auto"/>
              <w:ind w:firstLine="175"/>
              <w:rPr>
                <w:b/>
                <w:sz w:val="24"/>
                <w:szCs w:val="24"/>
              </w:rPr>
            </w:pPr>
            <w:r w:rsidRPr="00F22B62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E7B28" w:rsidRPr="00F22B62" w:rsidRDefault="00DE7B28" w:rsidP="006518C1">
            <w:pPr>
              <w:spacing w:line="276" w:lineRule="auto"/>
              <w:ind w:left="176"/>
              <w:jc w:val="both"/>
              <w:rPr>
                <w:b/>
                <w:sz w:val="24"/>
                <w:szCs w:val="24"/>
              </w:rPr>
            </w:pPr>
            <w:r w:rsidRPr="00F22B62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E7B28" w:rsidRPr="00F22B62" w:rsidRDefault="00DE7B28" w:rsidP="006518C1">
            <w:pPr>
              <w:spacing w:line="276" w:lineRule="auto"/>
              <w:ind w:firstLine="176"/>
              <w:rPr>
                <w:b/>
                <w:sz w:val="24"/>
                <w:szCs w:val="24"/>
              </w:rPr>
            </w:pPr>
            <w:r w:rsidRPr="00F22B62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E7B28" w:rsidRPr="00F22B62" w:rsidRDefault="00DE7B28" w:rsidP="006518C1">
            <w:pPr>
              <w:spacing w:line="276" w:lineRule="auto"/>
              <w:ind w:firstLine="175"/>
              <w:rPr>
                <w:b/>
                <w:sz w:val="24"/>
                <w:szCs w:val="24"/>
              </w:rPr>
            </w:pPr>
            <w:r w:rsidRPr="00F22B62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DE7B28" w:rsidRPr="00F22B62" w:rsidRDefault="00753ADA" w:rsidP="006518C1">
            <w:pPr>
              <w:spacing w:line="276" w:lineRule="auto"/>
              <w:ind w:firstLine="175"/>
              <w:rPr>
                <w:b/>
                <w:sz w:val="24"/>
                <w:szCs w:val="24"/>
              </w:rPr>
            </w:pPr>
            <w:r w:rsidRPr="00F22B62">
              <w:rPr>
                <w:b/>
                <w:sz w:val="24"/>
                <w:szCs w:val="24"/>
              </w:rPr>
              <w:t>52</w:t>
            </w:r>
          </w:p>
        </w:tc>
      </w:tr>
    </w:tbl>
    <w:p w:rsidR="00436C9A" w:rsidRPr="00F22B62" w:rsidRDefault="00DF0070" w:rsidP="006518C1">
      <w:pPr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F22B62">
        <w:rPr>
          <w:sz w:val="24"/>
          <w:szCs w:val="24"/>
        </w:rPr>
        <w:t>На конец</w:t>
      </w:r>
      <w:proofErr w:type="gramEnd"/>
      <w:r w:rsidRPr="00F22B62">
        <w:rPr>
          <w:sz w:val="24"/>
          <w:szCs w:val="24"/>
        </w:rPr>
        <w:t xml:space="preserve"> 2017 года насчитывается</w:t>
      </w:r>
      <w:r w:rsidR="005347ED" w:rsidRPr="00F22B62">
        <w:rPr>
          <w:sz w:val="24"/>
          <w:szCs w:val="24"/>
        </w:rPr>
        <w:t xml:space="preserve"> </w:t>
      </w:r>
      <w:r w:rsidR="00753ADA" w:rsidRPr="00F22B62">
        <w:rPr>
          <w:b/>
          <w:sz w:val="24"/>
          <w:szCs w:val="24"/>
        </w:rPr>
        <w:t>52</w:t>
      </w:r>
      <w:r w:rsidR="000A4195" w:rsidRPr="00F22B62">
        <w:rPr>
          <w:sz w:val="24"/>
          <w:szCs w:val="24"/>
        </w:rPr>
        <w:t xml:space="preserve"> объединения</w:t>
      </w:r>
      <w:r w:rsidR="005347ED" w:rsidRPr="00F22B62">
        <w:rPr>
          <w:sz w:val="24"/>
          <w:szCs w:val="24"/>
        </w:rPr>
        <w:t xml:space="preserve">, из которых </w:t>
      </w:r>
    </w:p>
    <w:p w:rsidR="007E34FC" w:rsidRPr="00F22B62" w:rsidRDefault="005347ED" w:rsidP="006518C1">
      <w:pPr>
        <w:spacing w:line="276" w:lineRule="auto"/>
        <w:jc w:val="both"/>
        <w:rPr>
          <w:sz w:val="24"/>
          <w:szCs w:val="24"/>
        </w:rPr>
      </w:pPr>
      <w:r w:rsidRPr="00F22B62">
        <w:rPr>
          <w:b/>
          <w:sz w:val="24"/>
          <w:szCs w:val="24"/>
        </w:rPr>
        <w:lastRenderedPageBreak/>
        <w:t>3</w:t>
      </w:r>
      <w:r w:rsidR="00DF0070" w:rsidRPr="00F22B62">
        <w:rPr>
          <w:b/>
          <w:sz w:val="24"/>
          <w:szCs w:val="24"/>
        </w:rPr>
        <w:t>9</w:t>
      </w:r>
      <w:r w:rsidRPr="00F22B62">
        <w:rPr>
          <w:sz w:val="24"/>
          <w:szCs w:val="24"/>
        </w:rPr>
        <w:t xml:space="preserve"> </w:t>
      </w:r>
      <w:r w:rsidR="00436C9A" w:rsidRPr="00F22B62">
        <w:rPr>
          <w:sz w:val="24"/>
          <w:szCs w:val="24"/>
        </w:rPr>
        <w:t>-</w:t>
      </w:r>
      <w:r w:rsidRPr="00F22B62">
        <w:rPr>
          <w:sz w:val="24"/>
          <w:szCs w:val="24"/>
        </w:rPr>
        <w:t xml:space="preserve"> </w:t>
      </w:r>
      <w:r w:rsidR="007E34FC" w:rsidRPr="00F22B62">
        <w:rPr>
          <w:sz w:val="24"/>
          <w:szCs w:val="24"/>
        </w:rPr>
        <w:t xml:space="preserve">имеют статус юридического лица, </w:t>
      </w:r>
      <w:r w:rsidRPr="00F22B62">
        <w:rPr>
          <w:sz w:val="24"/>
          <w:szCs w:val="24"/>
        </w:rPr>
        <w:t xml:space="preserve">  </w:t>
      </w:r>
    </w:p>
    <w:p w:rsidR="005347ED" w:rsidRPr="00F22B62" w:rsidRDefault="004B4FDD" w:rsidP="006518C1">
      <w:pPr>
        <w:spacing w:line="276" w:lineRule="auto"/>
        <w:jc w:val="both"/>
        <w:rPr>
          <w:sz w:val="24"/>
          <w:szCs w:val="24"/>
        </w:rPr>
      </w:pPr>
      <w:r w:rsidRPr="00F22B62">
        <w:rPr>
          <w:b/>
          <w:sz w:val="24"/>
          <w:szCs w:val="24"/>
        </w:rPr>
        <w:t>1</w:t>
      </w:r>
      <w:r w:rsidR="00DF0070" w:rsidRPr="00F22B62">
        <w:rPr>
          <w:b/>
          <w:sz w:val="24"/>
          <w:szCs w:val="24"/>
        </w:rPr>
        <w:t>3</w:t>
      </w:r>
      <w:r w:rsidR="00436C9A" w:rsidRPr="00F22B62">
        <w:rPr>
          <w:b/>
          <w:sz w:val="24"/>
          <w:szCs w:val="24"/>
        </w:rPr>
        <w:t xml:space="preserve"> </w:t>
      </w:r>
      <w:r w:rsidR="007E34FC" w:rsidRPr="00F22B62">
        <w:rPr>
          <w:b/>
          <w:sz w:val="24"/>
          <w:szCs w:val="24"/>
        </w:rPr>
        <w:t xml:space="preserve">- </w:t>
      </w:r>
      <w:r w:rsidR="005347ED" w:rsidRPr="00F22B62">
        <w:rPr>
          <w:sz w:val="24"/>
          <w:szCs w:val="24"/>
        </w:rPr>
        <w:t>осуществляют свою деятельность на основании учредительных документов.</w:t>
      </w:r>
    </w:p>
    <w:p w:rsidR="007E34FC" w:rsidRPr="00F22B62" w:rsidRDefault="007E34FC" w:rsidP="006518C1">
      <w:pPr>
        <w:spacing w:line="276" w:lineRule="auto"/>
        <w:jc w:val="both"/>
        <w:rPr>
          <w:sz w:val="24"/>
          <w:szCs w:val="24"/>
        </w:rPr>
      </w:pPr>
    </w:p>
    <w:p w:rsidR="00A8251C" w:rsidRPr="00F22B62" w:rsidRDefault="00A8251C" w:rsidP="00C60A9B">
      <w:pPr>
        <w:spacing w:line="276" w:lineRule="auto"/>
        <w:jc w:val="center"/>
        <w:rPr>
          <w:sz w:val="24"/>
          <w:szCs w:val="24"/>
        </w:rPr>
      </w:pPr>
      <w:r w:rsidRPr="00F22B62">
        <w:rPr>
          <w:sz w:val="24"/>
          <w:szCs w:val="24"/>
        </w:rPr>
        <w:t>В</w:t>
      </w:r>
      <w:r w:rsidR="00DF0070" w:rsidRPr="00F22B62">
        <w:rPr>
          <w:sz w:val="24"/>
          <w:szCs w:val="24"/>
        </w:rPr>
        <w:t xml:space="preserve"> 2017</w:t>
      </w:r>
      <w:r w:rsidR="00AC4C39" w:rsidRPr="00F22B62">
        <w:rPr>
          <w:sz w:val="24"/>
          <w:szCs w:val="24"/>
        </w:rPr>
        <w:t xml:space="preserve"> г. </w:t>
      </w:r>
      <w:r w:rsidR="008D623B" w:rsidRPr="00F22B62">
        <w:rPr>
          <w:sz w:val="24"/>
          <w:szCs w:val="24"/>
        </w:rPr>
        <w:t xml:space="preserve">в г. Когалыме </w:t>
      </w:r>
      <w:r w:rsidR="00C60A9B" w:rsidRPr="00F22B62">
        <w:rPr>
          <w:sz w:val="24"/>
          <w:szCs w:val="24"/>
        </w:rPr>
        <w:t>были созданы</w:t>
      </w:r>
      <w:r w:rsidR="007E34FC" w:rsidRPr="00F22B62">
        <w:rPr>
          <w:sz w:val="24"/>
          <w:szCs w:val="24"/>
        </w:rPr>
        <w:t>:</w:t>
      </w:r>
    </w:p>
    <w:p w:rsidR="00B41200" w:rsidRPr="00F22B62" w:rsidRDefault="00B41200" w:rsidP="00C60A9B">
      <w:pPr>
        <w:pStyle w:val="a4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Местная  общественная национально-культурная организация  азербайджанского народа «</w:t>
      </w:r>
      <w:proofErr w:type="spellStart"/>
      <w:r w:rsidRPr="00F22B62">
        <w:rPr>
          <w:rFonts w:ascii="Times New Roman" w:hAnsi="Times New Roman"/>
          <w:sz w:val="24"/>
          <w:szCs w:val="24"/>
        </w:rPr>
        <w:t>Достлуг</w:t>
      </w:r>
      <w:proofErr w:type="spellEnd"/>
      <w:r w:rsidRPr="00F22B62">
        <w:rPr>
          <w:rFonts w:ascii="Times New Roman" w:hAnsi="Times New Roman"/>
          <w:sz w:val="24"/>
          <w:szCs w:val="24"/>
        </w:rPr>
        <w:t>» г. Когалыма</w:t>
      </w:r>
      <w:r w:rsidR="00BC65C5" w:rsidRPr="00F22B62">
        <w:rPr>
          <w:rFonts w:ascii="Times New Roman" w:hAnsi="Times New Roman"/>
          <w:sz w:val="24"/>
          <w:szCs w:val="24"/>
        </w:rPr>
        <w:t xml:space="preserve"> («Дружба»)</w:t>
      </w:r>
      <w:r w:rsidRPr="00F22B62">
        <w:rPr>
          <w:rFonts w:ascii="Times New Roman" w:hAnsi="Times New Roman"/>
          <w:sz w:val="24"/>
          <w:szCs w:val="24"/>
        </w:rPr>
        <w:t>,</w:t>
      </w:r>
    </w:p>
    <w:p w:rsidR="00DF0070" w:rsidRPr="00653F85" w:rsidRDefault="00DF0070" w:rsidP="00C60A9B">
      <w:pPr>
        <w:pStyle w:val="a4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53F85">
        <w:rPr>
          <w:rFonts w:ascii="Times New Roman" w:hAnsi="Times New Roman"/>
          <w:sz w:val="24"/>
          <w:szCs w:val="24"/>
        </w:rPr>
        <w:t>Частное учреждение «Еврейский культурный центр»</w:t>
      </w:r>
      <w:r w:rsidR="00B41200" w:rsidRPr="00653F85">
        <w:rPr>
          <w:rFonts w:ascii="Times New Roman" w:hAnsi="Times New Roman"/>
          <w:sz w:val="24"/>
          <w:szCs w:val="24"/>
        </w:rPr>
        <w:t>,</w:t>
      </w:r>
    </w:p>
    <w:p w:rsidR="00BC65C5" w:rsidRPr="00653F85" w:rsidRDefault="00DF0070" w:rsidP="00C60A9B">
      <w:pPr>
        <w:pStyle w:val="a4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53F85">
        <w:rPr>
          <w:rFonts w:ascii="Times New Roman" w:hAnsi="Times New Roman"/>
          <w:sz w:val="24"/>
          <w:szCs w:val="24"/>
        </w:rPr>
        <w:t>Автономная некоммерческая организация «Когалымский развивающий центр кратковременного пребывания для детей и инвалидов»</w:t>
      </w:r>
      <w:r w:rsidR="00B41200" w:rsidRPr="00653F85">
        <w:rPr>
          <w:rFonts w:ascii="Times New Roman" w:hAnsi="Times New Roman"/>
          <w:sz w:val="24"/>
          <w:szCs w:val="24"/>
        </w:rPr>
        <w:t>,</w:t>
      </w:r>
      <w:r w:rsidR="00BC65C5" w:rsidRPr="00653F85">
        <w:rPr>
          <w:rFonts w:ascii="Times New Roman" w:hAnsi="Times New Roman"/>
          <w:sz w:val="24"/>
          <w:szCs w:val="24"/>
        </w:rPr>
        <w:t xml:space="preserve"> </w:t>
      </w:r>
    </w:p>
    <w:p w:rsidR="00BC65C5" w:rsidRPr="00653F85" w:rsidRDefault="00BC65C5" w:rsidP="00C60A9B">
      <w:pPr>
        <w:pStyle w:val="a4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53F85">
        <w:rPr>
          <w:rFonts w:ascii="Times New Roman" w:hAnsi="Times New Roman"/>
          <w:sz w:val="24"/>
          <w:szCs w:val="24"/>
        </w:rPr>
        <w:t>Местная общественная организация г. Когалыма «Вокальная группа «Жемчужинка»</w:t>
      </w:r>
    </w:p>
    <w:p w:rsidR="00BC65C5" w:rsidRPr="00653F85" w:rsidRDefault="00DF0070" w:rsidP="00C60A9B">
      <w:pPr>
        <w:pStyle w:val="a4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53F85">
        <w:rPr>
          <w:rFonts w:ascii="Times New Roman" w:hAnsi="Times New Roman"/>
          <w:sz w:val="24"/>
          <w:szCs w:val="24"/>
        </w:rPr>
        <w:t>Местная Общественная Организация «Федерация лыжных гонок г. Когалыма»</w:t>
      </w:r>
      <w:r w:rsidR="00B41200" w:rsidRPr="00653F85">
        <w:rPr>
          <w:rFonts w:ascii="Times New Roman" w:hAnsi="Times New Roman"/>
          <w:sz w:val="24"/>
          <w:szCs w:val="24"/>
        </w:rPr>
        <w:t>,</w:t>
      </w:r>
      <w:r w:rsidR="00BC65C5" w:rsidRPr="00653F85">
        <w:rPr>
          <w:rFonts w:ascii="Times New Roman" w:hAnsi="Times New Roman"/>
          <w:sz w:val="24"/>
          <w:szCs w:val="24"/>
        </w:rPr>
        <w:t xml:space="preserve"> </w:t>
      </w:r>
    </w:p>
    <w:p w:rsidR="004B4FDD" w:rsidRPr="00653F85" w:rsidRDefault="00BC65C5" w:rsidP="00C60A9B">
      <w:pPr>
        <w:pStyle w:val="a4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53F85">
        <w:rPr>
          <w:rFonts w:ascii="Times New Roman" w:hAnsi="Times New Roman"/>
          <w:sz w:val="24"/>
          <w:szCs w:val="24"/>
        </w:rPr>
        <w:t>Местная общественная организация инвалидов города Когалыма «Спорт высших достижений».</w:t>
      </w:r>
    </w:p>
    <w:p w:rsidR="007A5B8E" w:rsidRPr="00F22B62" w:rsidRDefault="007A5B8E" w:rsidP="006518C1">
      <w:pPr>
        <w:pStyle w:val="a4"/>
        <w:spacing w:before="240"/>
        <w:ind w:left="426" w:hanging="709"/>
        <w:jc w:val="center"/>
        <w:rPr>
          <w:rFonts w:ascii="Times New Roman" w:hAnsi="Times New Roman"/>
          <w:b/>
          <w:sz w:val="24"/>
          <w:szCs w:val="24"/>
        </w:rPr>
      </w:pPr>
    </w:p>
    <w:p w:rsidR="000805B7" w:rsidRPr="00F22B62" w:rsidRDefault="000805B7" w:rsidP="006518C1">
      <w:pPr>
        <w:pStyle w:val="a4"/>
        <w:spacing w:before="240"/>
        <w:ind w:left="426" w:hanging="709"/>
        <w:jc w:val="center"/>
        <w:rPr>
          <w:rFonts w:ascii="Times New Roman" w:hAnsi="Times New Roman"/>
          <w:b/>
          <w:sz w:val="24"/>
          <w:szCs w:val="24"/>
        </w:rPr>
      </w:pPr>
      <w:r w:rsidRPr="00F22B62">
        <w:rPr>
          <w:rFonts w:ascii="Times New Roman" w:hAnsi="Times New Roman"/>
          <w:b/>
          <w:sz w:val="24"/>
          <w:szCs w:val="24"/>
        </w:rPr>
        <w:t>Информация по напра</w:t>
      </w:r>
      <w:r w:rsidR="00BC65C5" w:rsidRPr="00F22B62">
        <w:rPr>
          <w:rFonts w:ascii="Times New Roman" w:hAnsi="Times New Roman"/>
          <w:b/>
          <w:sz w:val="24"/>
          <w:szCs w:val="24"/>
        </w:rPr>
        <w:t>влениям деятельности ОМО за 2017</w:t>
      </w:r>
      <w:r w:rsidRPr="00F22B62">
        <w:rPr>
          <w:rFonts w:ascii="Times New Roman" w:hAnsi="Times New Roman"/>
          <w:b/>
          <w:sz w:val="24"/>
          <w:szCs w:val="24"/>
        </w:rPr>
        <w:t xml:space="preserve"> год</w:t>
      </w:r>
    </w:p>
    <w:p w:rsidR="00AB440D" w:rsidRPr="00F22B62" w:rsidRDefault="00AB440D" w:rsidP="006518C1">
      <w:pPr>
        <w:pStyle w:val="a4"/>
        <w:spacing w:before="240"/>
        <w:ind w:left="426" w:hanging="709"/>
        <w:jc w:val="center"/>
        <w:rPr>
          <w:rFonts w:ascii="Times New Roman" w:hAnsi="Times New Roman"/>
          <w:b/>
          <w:sz w:val="24"/>
          <w:szCs w:val="24"/>
        </w:rPr>
      </w:pPr>
    </w:p>
    <w:p w:rsidR="00AB440D" w:rsidRPr="00F22B62" w:rsidRDefault="001308EB" w:rsidP="00AB440D">
      <w:pPr>
        <w:pStyle w:val="a4"/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Таблица 2</w:t>
      </w:r>
    </w:p>
    <w:tbl>
      <w:tblPr>
        <w:tblW w:w="947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78"/>
        <w:gridCol w:w="2707"/>
        <w:gridCol w:w="1993"/>
      </w:tblGrid>
      <w:tr w:rsidR="00F021DE" w:rsidRPr="00F22B62" w:rsidTr="00F021DE">
        <w:trPr>
          <w:trHeight w:hRule="exact" w:val="547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B4FDD" w:rsidRPr="00F22B62" w:rsidRDefault="004B4FDD" w:rsidP="006518C1">
            <w:pPr>
              <w:tabs>
                <w:tab w:val="left" w:pos="346"/>
              </w:tabs>
              <w:spacing w:line="276" w:lineRule="auto"/>
              <w:jc w:val="center"/>
              <w:rPr>
                <w:spacing w:val="-11"/>
                <w:sz w:val="24"/>
                <w:szCs w:val="24"/>
              </w:rPr>
            </w:pPr>
            <w:r w:rsidRPr="00F22B62">
              <w:rPr>
                <w:spacing w:val="-11"/>
                <w:sz w:val="24"/>
                <w:szCs w:val="24"/>
              </w:rPr>
              <w:t xml:space="preserve">Наименование  деятельности </w:t>
            </w:r>
            <w:r w:rsidR="002F312E" w:rsidRPr="00F22B62">
              <w:rPr>
                <w:spacing w:val="-11"/>
                <w:sz w:val="24"/>
                <w:szCs w:val="24"/>
              </w:rPr>
              <w:t xml:space="preserve">ОМО 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B4FDD" w:rsidRPr="00F22B62" w:rsidRDefault="004B4FDD" w:rsidP="006518C1">
            <w:pPr>
              <w:tabs>
                <w:tab w:val="left" w:pos="346"/>
              </w:tabs>
              <w:spacing w:line="276" w:lineRule="auto"/>
              <w:jc w:val="center"/>
              <w:rPr>
                <w:spacing w:val="-11"/>
                <w:sz w:val="24"/>
                <w:szCs w:val="24"/>
              </w:rPr>
            </w:pPr>
            <w:r w:rsidRPr="00F22B62">
              <w:rPr>
                <w:spacing w:val="-11"/>
                <w:sz w:val="24"/>
                <w:szCs w:val="24"/>
              </w:rPr>
              <w:t>Кол-во мероприятий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B4FDD" w:rsidRPr="00F22B62" w:rsidRDefault="004B4FDD" w:rsidP="006518C1">
            <w:pPr>
              <w:tabs>
                <w:tab w:val="left" w:pos="346"/>
              </w:tabs>
              <w:spacing w:line="276" w:lineRule="auto"/>
              <w:jc w:val="center"/>
              <w:rPr>
                <w:spacing w:val="-11"/>
                <w:sz w:val="24"/>
                <w:szCs w:val="24"/>
              </w:rPr>
            </w:pPr>
            <w:r w:rsidRPr="00F22B62">
              <w:rPr>
                <w:spacing w:val="-11"/>
                <w:sz w:val="24"/>
                <w:szCs w:val="24"/>
              </w:rPr>
              <w:t>Кол-во участников</w:t>
            </w:r>
          </w:p>
        </w:tc>
      </w:tr>
      <w:tr w:rsidR="00F021DE" w:rsidRPr="00F22B62" w:rsidTr="004B4FDD">
        <w:trPr>
          <w:trHeight w:hRule="exact" w:val="320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4FDD" w:rsidRPr="00F22B62" w:rsidRDefault="004B4FDD" w:rsidP="006518C1">
            <w:pPr>
              <w:tabs>
                <w:tab w:val="left" w:pos="346"/>
              </w:tabs>
              <w:spacing w:line="276" w:lineRule="auto"/>
              <w:jc w:val="both"/>
              <w:rPr>
                <w:spacing w:val="-11"/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Консультационная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4FDD" w:rsidRPr="00F22B62" w:rsidRDefault="00D76755" w:rsidP="006518C1">
            <w:pPr>
              <w:tabs>
                <w:tab w:val="left" w:pos="346"/>
              </w:tabs>
              <w:spacing w:line="276" w:lineRule="auto"/>
              <w:ind w:firstLine="892"/>
              <w:rPr>
                <w:spacing w:val="-11"/>
                <w:sz w:val="24"/>
                <w:szCs w:val="24"/>
              </w:rPr>
            </w:pPr>
            <w:r w:rsidRPr="00F22B62">
              <w:rPr>
                <w:spacing w:val="-11"/>
                <w:sz w:val="24"/>
                <w:szCs w:val="24"/>
              </w:rPr>
              <w:t>76</w:t>
            </w:r>
            <w:r w:rsidR="004B4FDD" w:rsidRPr="00F22B62">
              <w:rPr>
                <w:spacing w:val="-11"/>
                <w:sz w:val="24"/>
                <w:szCs w:val="24"/>
              </w:rPr>
              <w:t xml:space="preserve"> 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4FDD" w:rsidRPr="00F22B62" w:rsidRDefault="004B4FDD" w:rsidP="006518C1">
            <w:pPr>
              <w:tabs>
                <w:tab w:val="left" w:pos="346"/>
              </w:tabs>
              <w:spacing w:line="276" w:lineRule="auto"/>
              <w:ind w:firstLine="737"/>
              <w:rPr>
                <w:spacing w:val="-11"/>
                <w:sz w:val="24"/>
                <w:szCs w:val="24"/>
              </w:rPr>
            </w:pPr>
            <w:r w:rsidRPr="00F22B62">
              <w:rPr>
                <w:spacing w:val="-11"/>
                <w:sz w:val="24"/>
                <w:szCs w:val="24"/>
              </w:rPr>
              <w:t>1</w:t>
            </w:r>
            <w:r w:rsidR="00CB3428" w:rsidRPr="00F22B62">
              <w:rPr>
                <w:spacing w:val="-11"/>
                <w:sz w:val="24"/>
                <w:szCs w:val="24"/>
              </w:rPr>
              <w:t>27</w:t>
            </w:r>
          </w:p>
        </w:tc>
      </w:tr>
      <w:tr w:rsidR="000B4E7F" w:rsidRPr="00F22B62" w:rsidTr="004B4FDD">
        <w:trPr>
          <w:trHeight w:hRule="exact" w:val="376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4E7F" w:rsidRPr="00F22B62" w:rsidRDefault="000B4E7F" w:rsidP="006518C1">
            <w:pPr>
              <w:tabs>
                <w:tab w:val="left" w:pos="34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Методическая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4E7F" w:rsidRPr="00F22B62" w:rsidRDefault="000B4E7F" w:rsidP="006518C1">
            <w:pPr>
              <w:tabs>
                <w:tab w:val="left" w:pos="346"/>
              </w:tabs>
              <w:spacing w:line="276" w:lineRule="auto"/>
              <w:ind w:firstLine="892"/>
              <w:rPr>
                <w:spacing w:val="-11"/>
                <w:sz w:val="24"/>
                <w:szCs w:val="24"/>
              </w:rPr>
            </w:pPr>
            <w:r w:rsidRPr="00F22B62">
              <w:rPr>
                <w:spacing w:val="-11"/>
                <w:sz w:val="24"/>
                <w:szCs w:val="24"/>
              </w:rPr>
              <w:t>318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4E7F" w:rsidRPr="00F22B62" w:rsidRDefault="000B4E7F" w:rsidP="006518C1">
            <w:pPr>
              <w:tabs>
                <w:tab w:val="left" w:pos="346"/>
              </w:tabs>
              <w:spacing w:line="276" w:lineRule="auto"/>
              <w:ind w:firstLine="737"/>
              <w:rPr>
                <w:spacing w:val="-11"/>
                <w:sz w:val="24"/>
                <w:szCs w:val="24"/>
              </w:rPr>
            </w:pPr>
            <w:r w:rsidRPr="00F22B62">
              <w:rPr>
                <w:spacing w:val="-11"/>
                <w:sz w:val="24"/>
                <w:szCs w:val="24"/>
              </w:rPr>
              <w:t>383</w:t>
            </w:r>
          </w:p>
        </w:tc>
      </w:tr>
      <w:tr w:rsidR="000B4E7F" w:rsidRPr="00F22B62" w:rsidTr="004B4FDD">
        <w:trPr>
          <w:trHeight w:hRule="exact" w:val="325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4E7F" w:rsidRPr="00F22B62" w:rsidRDefault="000B4E7F" w:rsidP="006518C1">
            <w:pPr>
              <w:tabs>
                <w:tab w:val="left" w:pos="346"/>
              </w:tabs>
              <w:spacing w:line="276" w:lineRule="auto"/>
              <w:rPr>
                <w:spacing w:val="-11"/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Организационно - информационная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4E7F" w:rsidRPr="00F22B62" w:rsidRDefault="000B4E7F" w:rsidP="006518C1">
            <w:pPr>
              <w:tabs>
                <w:tab w:val="left" w:pos="346"/>
              </w:tabs>
              <w:spacing w:line="276" w:lineRule="auto"/>
              <w:ind w:firstLine="892"/>
              <w:rPr>
                <w:spacing w:val="-11"/>
                <w:sz w:val="24"/>
                <w:szCs w:val="24"/>
              </w:rPr>
            </w:pPr>
            <w:r w:rsidRPr="00F22B62">
              <w:rPr>
                <w:spacing w:val="-11"/>
                <w:sz w:val="24"/>
                <w:szCs w:val="24"/>
              </w:rPr>
              <w:t>229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4E7F" w:rsidRPr="00F22B62" w:rsidRDefault="000B4E7F" w:rsidP="006518C1">
            <w:pPr>
              <w:tabs>
                <w:tab w:val="left" w:pos="346"/>
              </w:tabs>
              <w:spacing w:line="276" w:lineRule="auto"/>
              <w:ind w:firstLine="737"/>
              <w:rPr>
                <w:spacing w:val="-11"/>
                <w:sz w:val="24"/>
                <w:szCs w:val="24"/>
              </w:rPr>
            </w:pPr>
            <w:r w:rsidRPr="00F22B62">
              <w:rPr>
                <w:spacing w:val="-11"/>
                <w:sz w:val="24"/>
                <w:szCs w:val="24"/>
              </w:rPr>
              <w:t>1803</w:t>
            </w:r>
          </w:p>
        </w:tc>
      </w:tr>
      <w:tr w:rsidR="000B4E7F" w:rsidRPr="00F22B62" w:rsidTr="004B4FDD">
        <w:trPr>
          <w:trHeight w:hRule="exact" w:val="325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4E7F" w:rsidRPr="00F22B62" w:rsidRDefault="000B4E7F" w:rsidP="006518C1">
            <w:pPr>
              <w:tabs>
                <w:tab w:val="left" w:pos="346"/>
              </w:tabs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Семинары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4E7F" w:rsidRPr="00F22B62" w:rsidRDefault="000B4E7F" w:rsidP="006518C1">
            <w:pPr>
              <w:tabs>
                <w:tab w:val="left" w:pos="346"/>
              </w:tabs>
              <w:spacing w:line="276" w:lineRule="auto"/>
              <w:ind w:firstLine="892"/>
              <w:rPr>
                <w:spacing w:val="-11"/>
                <w:sz w:val="24"/>
                <w:szCs w:val="24"/>
              </w:rPr>
            </w:pPr>
            <w:r w:rsidRPr="00F22B62">
              <w:rPr>
                <w:spacing w:val="-11"/>
                <w:sz w:val="24"/>
                <w:szCs w:val="24"/>
              </w:rPr>
              <w:t>5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4E7F" w:rsidRPr="00F22B62" w:rsidRDefault="000B4E7F" w:rsidP="006518C1">
            <w:pPr>
              <w:tabs>
                <w:tab w:val="left" w:pos="346"/>
              </w:tabs>
              <w:spacing w:line="276" w:lineRule="auto"/>
              <w:ind w:firstLine="737"/>
              <w:rPr>
                <w:spacing w:val="-11"/>
                <w:sz w:val="24"/>
                <w:szCs w:val="24"/>
              </w:rPr>
            </w:pPr>
            <w:r w:rsidRPr="00F22B62">
              <w:rPr>
                <w:spacing w:val="-11"/>
                <w:sz w:val="24"/>
                <w:szCs w:val="24"/>
              </w:rPr>
              <w:t>45</w:t>
            </w:r>
          </w:p>
        </w:tc>
      </w:tr>
      <w:tr w:rsidR="000B4E7F" w:rsidRPr="00F22B62" w:rsidTr="004B4FDD">
        <w:trPr>
          <w:trHeight w:hRule="exact" w:val="325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4E7F" w:rsidRPr="00F22B62" w:rsidRDefault="000B4E7F" w:rsidP="006518C1">
            <w:pPr>
              <w:tabs>
                <w:tab w:val="left" w:pos="346"/>
              </w:tabs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Встречи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4E7F" w:rsidRPr="00F22B62" w:rsidRDefault="000B4E7F" w:rsidP="006518C1">
            <w:pPr>
              <w:tabs>
                <w:tab w:val="left" w:pos="346"/>
              </w:tabs>
              <w:spacing w:line="276" w:lineRule="auto"/>
              <w:ind w:firstLine="892"/>
              <w:rPr>
                <w:spacing w:val="-11"/>
                <w:sz w:val="24"/>
                <w:szCs w:val="24"/>
              </w:rPr>
            </w:pPr>
            <w:r w:rsidRPr="00F22B62">
              <w:rPr>
                <w:spacing w:val="-11"/>
                <w:sz w:val="24"/>
                <w:szCs w:val="24"/>
              </w:rPr>
              <w:t>4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4E7F" w:rsidRPr="00F22B62" w:rsidRDefault="000B4E7F" w:rsidP="006518C1">
            <w:pPr>
              <w:tabs>
                <w:tab w:val="left" w:pos="346"/>
              </w:tabs>
              <w:spacing w:line="276" w:lineRule="auto"/>
              <w:ind w:firstLine="737"/>
              <w:rPr>
                <w:spacing w:val="-11"/>
                <w:sz w:val="24"/>
                <w:szCs w:val="24"/>
              </w:rPr>
            </w:pPr>
            <w:r w:rsidRPr="00F22B62">
              <w:rPr>
                <w:spacing w:val="-11"/>
                <w:sz w:val="24"/>
                <w:szCs w:val="24"/>
              </w:rPr>
              <w:t>32</w:t>
            </w:r>
          </w:p>
        </w:tc>
      </w:tr>
      <w:tr w:rsidR="000B4E7F" w:rsidRPr="00F22B62" w:rsidTr="004B4FDD">
        <w:trPr>
          <w:trHeight w:hRule="exact" w:val="325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4E7F" w:rsidRPr="00F22B62" w:rsidRDefault="000B4E7F" w:rsidP="006518C1">
            <w:pPr>
              <w:tabs>
                <w:tab w:val="left" w:pos="346"/>
              </w:tabs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Мероприятия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4E7F" w:rsidRPr="00F22B62" w:rsidRDefault="000B4E7F" w:rsidP="006518C1">
            <w:pPr>
              <w:tabs>
                <w:tab w:val="left" w:pos="346"/>
              </w:tabs>
              <w:spacing w:line="276" w:lineRule="auto"/>
              <w:ind w:firstLine="892"/>
              <w:rPr>
                <w:spacing w:val="-11"/>
                <w:sz w:val="24"/>
                <w:szCs w:val="24"/>
              </w:rPr>
            </w:pPr>
            <w:r w:rsidRPr="00F22B62">
              <w:rPr>
                <w:spacing w:val="-11"/>
                <w:sz w:val="24"/>
                <w:szCs w:val="24"/>
              </w:rPr>
              <w:t>91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4E7F" w:rsidRPr="00F22B62" w:rsidRDefault="000B4E7F" w:rsidP="006518C1">
            <w:pPr>
              <w:tabs>
                <w:tab w:val="left" w:pos="346"/>
              </w:tabs>
              <w:spacing w:line="276" w:lineRule="auto"/>
              <w:ind w:firstLine="737"/>
              <w:rPr>
                <w:spacing w:val="-11"/>
                <w:sz w:val="24"/>
                <w:szCs w:val="24"/>
              </w:rPr>
            </w:pPr>
            <w:r w:rsidRPr="00F22B62">
              <w:rPr>
                <w:spacing w:val="-11"/>
                <w:sz w:val="24"/>
                <w:szCs w:val="24"/>
              </w:rPr>
              <w:t>729</w:t>
            </w:r>
          </w:p>
        </w:tc>
      </w:tr>
      <w:tr w:rsidR="000B4E7F" w:rsidRPr="00F22B62" w:rsidTr="004B4FDD">
        <w:trPr>
          <w:trHeight w:hRule="exact" w:val="314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4E7F" w:rsidRPr="00F22B62" w:rsidRDefault="000B4E7F" w:rsidP="006518C1">
            <w:pPr>
              <w:tabs>
                <w:tab w:val="left" w:pos="346"/>
              </w:tabs>
              <w:spacing w:line="276" w:lineRule="auto"/>
              <w:rPr>
                <w:spacing w:val="-11"/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Поздравление ветеранов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4E7F" w:rsidRPr="00F22B62" w:rsidRDefault="000B4E7F" w:rsidP="006518C1">
            <w:pPr>
              <w:tabs>
                <w:tab w:val="left" w:pos="346"/>
              </w:tabs>
              <w:spacing w:line="276" w:lineRule="auto"/>
              <w:ind w:firstLine="892"/>
              <w:rPr>
                <w:spacing w:val="-11"/>
                <w:sz w:val="24"/>
                <w:szCs w:val="24"/>
              </w:rPr>
            </w:pPr>
            <w:r w:rsidRPr="00F22B62">
              <w:rPr>
                <w:spacing w:val="-11"/>
                <w:sz w:val="24"/>
                <w:szCs w:val="24"/>
              </w:rPr>
              <w:t>10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4E7F" w:rsidRPr="00F22B62" w:rsidRDefault="000B4E7F" w:rsidP="006518C1">
            <w:pPr>
              <w:tabs>
                <w:tab w:val="left" w:pos="346"/>
              </w:tabs>
              <w:spacing w:line="276" w:lineRule="auto"/>
              <w:ind w:firstLine="737"/>
              <w:rPr>
                <w:spacing w:val="-11"/>
                <w:sz w:val="24"/>
                <w:szCs w:val="24"/>
              </w:rPr>
            </w:pPr>
            <w:r w:rsidRPr="00F22B62">
              <w:rPr>
                <w:spacing w:val="-11"/>
                <w:sz w:val="24"/>
                <w:szCs w:val="24"/>
              </w:rPr>
              <w:t>55</w:t>
            </w:r>
          </w:p>
        </w:tc>
      </w:tr>
      <w:tr w:rsidR="000B4E7F" w:rsidRPr="00F22B62" w:rsidTr="004B4FDD">
        <w:trPr>
          <w:trHeight w:hRule="exact" w:val="314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4E7F" w:rsidRPr="00F22B62" w:rsidRDefault="000B4E7F" w:rsidP="006518C1">
            <w:pPr>
              <w:tabs>
                <w:tab w:val="left" w:pos="346"/>
              </w:tabs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Финансово-хозяйственная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4E7F" w:rsidRPr="00F22B62" w:rsidRDefault="000B4E7F" w:rsidP="006518C1">
            <w:pPr>
              <w:tabs>
                <w:tab w:val="left" w:pos="346"/>
              </w:tabs>
              <w:spacing w:line="276" w:lineRule="auto"/>
              <w:ind w:firstLine="892"/>
              <w:rPr>
                <w:spacing w:val="-11"/>
                <w:sz w:val="24"/>
                <w:szCs w:val="24"/>
              </w:rPr>
            </w:pPr>
            <w:r w:rsidRPr="00F22B62">
              <w:rPr>
                <w:spacing w:val="-11"/>
                <w:sz w:val="24"/>
                <w:szCs w:val="24"/>
              </w:rPr>
              <w:t>86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4E7F" w:rsidRPr="00F22B62" w:rsidRDefault="000B4E7F" w:rsidP="006518C1">
            <w:pPr>
              <w:tabs>
                <w:tab w:val="left" w:pos="346"/>
              </w:tabs>
              <w:spacing w:line="276" w:lineRule="auto"/>
              <w:ind w:firstLine="737"/>
              <w:rPr>
                <w:spacing w:val="-11"/>
                <w:sz w:val="24"/>
                <w:szCs w:val="24"/>
              </w:rPr>
            </w:pPr>
            <w:r w:rsidRPr="00F22B62">
              <w:rPr>
                <w:spacing w:val="-11"/>
                <w:sz w:val="24"/>
                <w:szCs w:val="24"/>
              </w:rPr>
              <w:t>92</w:t>
            </w:r>
          </w:p>
        </w:tc>
      </w:tr>
      <w:tr w:rsidR="000B4E7F" w:rsidRPr="00F22B62" w:rsidTr="004B4FDD">
        <w:trPr>
          <w:trHeight w:hRule="exact" w:val="314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E7F" w:rsidRPr="00F22B62" w:rsidRDefault="000B4E7F" w:rsidP="006518C1">
            <w:pPr>
              <w:tabs>
                <w:tab w:val="left" w:pos="346"/>
              </w:tabs>
              <w:spacing w:line="276" w:lineRule="auto"/>
              <w:rPr>
                <w:sz w:val="24"/>
                <w:szCs w:val="24"/>
              </w:rPr>
            </w:pPr>
            <w:proofErr w:type="gramStart"/>
            <w:r w:rsidRPr="00F22B62">
              <w:rPr>
                <w:sz w:val="24"/>
                <w:szCs w:val="24"/>
              </w:rPr>
              <w:t>Имущественная</w:t>
            </w:r>
            <w:proofErr w:type="gramEnd"/>
            <w:r w:rsidRPr="00F22B62">
              <w:rPr>
                <w:sz w:val="24"/>
                <w:szCs w:val="24"/>
              </w:rPr>
              <w:t xml:space="preserve"> (костюмы)</w:t>
            </w:r>
          </w:p>
          <w:p w:rsidR="000B4E7F" w:rsidRPr="00F22B62" w:rsidRDefault="000B4E7F" w:rsidP="006518C1">
            <w:pPr>
              <w:tabs>
                <w:tab w:val="left" w:pos="346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4E7F" w:rsidRPr="00F22B62" w:rsidRDefault="000B4E7F" w:rsidP="006518C1">
            <w:pPr>
              <w:tabs>
                <w:tab w:val="left" w:pos="346"/>
              </w:tabs>
              <w:spacing w:line="276" w:lineRule="auto"/>
              <w:ind w:firstLine="892"/>
              <w:rPr>
                <w:spacing w:val="-11"/>
                <w:sz w:val="24"/>
                <w:szCs w:val="24"/>
              </w:rPr>
            </w:pPr>
            <w:r w:rsidRPr="00F22B62">
              <w:rPr>
                <w:spacing w:val="-11"/>
                <w:sz w:val="24"/>
                <w:szCs w:val="24"/>
              </w:rPr>
              <w:t>3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4E7F" w:rsidRPr="00F22B62" w:rsidRDefault="000B4E7F" w:rsidP="006518C1">
            <w:pPr>
              <w:tabs>
                <w:tab w:val="left" w:pos="346"/>
              </w:tabs>
              <w:spacing w:line="276" w:lineRule="auto"/>
              <w:ind w:firstLine="737"/>
              <w:rPr>
                <w:spacing w:val="-11"/>
                <w:sz w:val="24"/>
                <w:szCs w:val="24"/>
              </w:rPr>
            </w:pPr>
            <w:r w:rsidRPr="00F22B62">
              <w:rPr>
                <w:spacing w:val="-11"/>
                <w:sz w:val="24"/>
                <w:szCs w:val="24"/>
              </w:rPr>
              <w:t>5</w:t>
            </w:r>
          </w:p>
        </w:tc>
      </w:tr>
      <w:tr w:rsidR="000B4E7F" w:rsidRPr="00F22B62" w:rsidTr="004B4FDD">
        <w:trPr>
          <w:trHeight w:hRule="exact" w:val="314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E7F" w:rsidRPr="00F22B62" w:rsidRDefault="000B4E7F" w:rsidP="006518C1">
            <w:pPr>
              <w:tabs>
                <w:tab w:val="left" w:pos="346"/>
              </w:tabs>
              <w:spacing w:line="276" w:lineRule="auto"/>
              <w:rPr>
                <w:sz w:val="24"/>
                <w:szCs w:val="24"/>
              </w:rPr>
            </w:pPr>
            <w:proofErr w:type="gramStart"/>
            <w:r w:rsidRPr="00F22B62">
              <w:rPr>
                <w:sz w:val="24"/>
                <w:szCs w:val="24"/>
              </w:rPr>
              <w:t>Имущественная</w:t>
            </w:r>
            <w:proofErr w:type="gramEnd"/>
            <w:r w:rsidRPr="00F22B62">
              <w:rPr>
                <w:sz w:val="24"/>
                <w:szCs w:val="24"/>
              </w:rPr>
              <w:t xml:space="preserve"> (собрания НКО)</w:t>
            </w:r>
          </w:p>
          <w:p w:rsidR="000B4E7F" w:rsidRPr="00F22B62" w:rsidRDefault="000B4E7F" w:rsidP="006518C1">
            <w:pPr>
              <w:tabs>
                <w:tab w:val="left" w:pos="346"/>
              </w:tabs>
              <w:spacing w:line="276" w:lineRule="auto"/>
              <w:rPr>
                <w:sz w:val="24"/>
                <w:szCs w:val="24"/>
              </w:rPr>
            </w:pPr>
          </w:p>
          <w:p w:rsidR="000B4E7F" w:rsidRPr="00F22B62" w:rsidRDefault="000B4E7F" w:rsidP="006518C1">
            <w:pPr>
              <w:tabs>
                <w:tab w:val="left" w:pos="346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4E7F" w:rsidRPr="00F22B62" w:rsidRDefault="000B4E7F" w:rsidP="006518C1">
            <w:pPr>
              <w:tabs>
                <w:tab w:val="left" w:pos="346"/>
              </w:tabs>
              <w:spacing w:line="276" w:lineRule="auto"/>
              <w:ind w:firstLine="892"/>
              <w:rPr>
                <w:spacing w:val="-11"/>
                <w:sz w:val="24"/>
                <w:szCs w:val="24"/>
              </w:rPr>
            </w:pPr>
            <w:r w:rsidRPr="00F22B62">
              <w:rPr>
                <w:spacing w:val="-11"/>
                <w:sz w:val="24"/>
                <w:szCs w:val="24"/>
              </w:rPr>
              <w:t>42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4E7F" w:rsidRPr="00F22B62" w:rsidRDefault="000B4E7F" w:rsidP="006518C1">
            <w:pPr>
              <w:tabs>
                <w:tab w:val="left" w:pos="346"/>
              </w:tabs>
              <w:spacing w:line="276" w:lineRule="auto"/>
              <w:ind w:firstLine="737"/>
              <w:rPr>
                <w:spacing w:val="-11"/>
                <w:sz w:val="24"/>
                <w:szCs w:val="24"/>
              </w:rPr>
            </w:pPr>
            <w:r w:rsidRPr="00F22B62">
              <w:rPr>
                <w:spacing w:val="-11"/>
                <w:sz w:val="24"/>
                <w:szCs w:val="24"/>
              </w:rPr>
              <w:t>531</w:t>
            </w:r>
          </w:p>
        </w:tc>
      </w:tr>
      <w:tr w:rsidR="000B4E7F" w:rsidRPr="00F22B62" w:rsidTr="004B4FDD">
        <w:trPr>
          <w:trHeight w:hRule="exact" w:val="272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E7F" w:rsidRPr="00F22B62" w:rsidRDefault="000B4E7F" w:rsidP="006518C1">
            <w:pPr>
              <w:tabs>
                <w:tab w:val="left" w:pos="346"/>
              </w:tabs>
              <w:spacing w:line="276" w:lineRule="auto"/>
              <w:rPr>
                <w:sz w:val="24"/>
                <w:szCs w:val="24"/>
              </w:rPr>
            </w:pPr>
            <w:proofErr w:type="gramStart"/>
            <w:r w:rsidRPr="00F22B62">
              <w:rPr>
                <w:sz w:val="24"/>
                <w:szCs w:val="24"/>
              </w:rPr>
              <w:t>Имущественная</w:t>
            </w:r>
            <w:proofErr w:type="gramEnd"/>
            <w:r w:rsidRPr="00F22B62">
              <w:rPr>
                <w:sz w:val="24"/>
                <w:szCs w:val="24"/>
              </w:rPr>
              <w:t xml:space="preserve"> (репетиции)</w:t>
            </w:r>
          </w:p>
          <w:p w:rsidR="000B4E7F" w:rsidRPr="00F22B62" w:rsidRDefault="000B4E7F" w:rsidP="006518C1">
            <w:pPr>
              <w:tabs>
                <w:tab w:val="left" w:pos="346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4E7F" w:rsidRPr="00F22B62" w:rsidRDefault="000B4E7F" w:rsidP="006518C1">
            <w:pPr>
              <w:tabs>
                <w:tab w:val="left" w:pos="346"/>
              </w:tabs>
              <w:spacing w:line="276" w:lineRule="auto"/>
              <w:ind w:firstLine="892"/>
              <w:rPr>
                <w:spacing w:val="-11"/>
                <w:sz w:val="24"/>
                <w:szCs w:val="24"/>
              </w:rPr>
            </w:pPr>
            <w:r w:rsidRPr="00F22B62">
              <w:rPr>
                <w:spacing w:val="-11"/>
                <w:sz w:val="24"/>
                <w:szCs w:val="24"/>
              </w:rPr>
              <w:t>55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4E7F" w:rsidRPr="00F22B62" w:rsidRDefault="000B4E7F" w:rsidP="006518C1">
            <w:pPr>
              <w:tabs>
                <w:tab w:val="left" w:pos="346"/>
              </w:tabs>
              <w:spacing w:line="276" w:lineRule="auto"/>
              <w:ind w:firstLine="737"/>
              <w:rPr>
                <w:spacing w:val="-11"/>
                <w:sz w:val="24"/>
                <w:szCs w:val="24"/>
              </w:rPr>
            </w:pPr>
            <w:r w:rsidRPr="00F22B62">
              <w:rPr>
                <w:spacing w:val="-11"/>
                <w:sz w:val="24"/>
                <w:szCs w:val="24"/>
              </w:rPr>
              <w:t>446</w:t>
            </w:r>
          </w:p>
        </w:tc>
      </w:tr>
      <w:tr w:rsidR="000B4E7F" w:rsidRPr="00F22B62" w:rsidTr="004B4FDD">
        <w:trPr>
          <w:trHeight w:hRule="exact" w:val="272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E7F" w:rsidRPr="00F22B62" w:rsidRDefault="000B4E7F" w:rsidP="006518C1">
            <w:pPr>
              <w:tabs>
                <w:tab w:val="left" w:pos="346"/>
              </w:tabs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Образовательная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4E7F" w:rsidRPr="00F22B62" w:rsidRDefault="000B4E7F" w:rsidP="006518C1">
            <w:pPr>
              <w:tabs>
                <w:tab w:val="left" w:pos="346"/>
              </w:tabs>
              <w:spacing w:line="276" w:lineRule="auto"/>
              <w:ind w:firstLine="892"/>
              <w:rPr>
                <w:spacing w:val="-11"/>
                <w:sz w:val="24"/>
                <w:szCs w:val="24"/>
              </w:rPr>
            </w:pPr>
            <w:r w:rsidRPr="00F22B62">
              <w:rPr>
                <w:spacing w:val="-11"/>
                <w:sz w:val="24"/>
                <w:szCs w:val="24"/>
              </w:rPr>
              <w:t>20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4E7F" w:rsidRPr="00F22B62" w:rsidRDefault="000B4E7F" w:rsidP="006518C1">
            <w:pPr>
              <w:tabs>
                <w:tab w:val="left" w:pos="346"/>
              </w:tabs>
              <w:spacing w:line="276" w:lineRule="auto"/>
              <w:ind w:firstLine="737"/>
              <w:rPr>
                <w:spacing w:val="-11"/>
                <w:sz w:val="24"/>
                <w:szCs w:val="24"/>
              </w:rPr>
            </w:pPr>
            <w:r w:rsidRPr="00F22B62">
              <w:rPr>
                <w:spacing w:val="-11"/>
                <w:sz w:val="24"/>
                <w:szCs w:val="24"/>
              </w:rPr>
              <w:t>83</w:t>
            </w:r>
          </w:p>
        </w:tc>
      </w:tr>
      <w:tr w:rsidR="000B4E7F" w:rsidRPr="00F22B62" w:rsidTr="002F312E">
        <w:trPr>
          <w:trHeight w:hRule="exact" w:val="285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4E7F" w:rsidRPr="00F22B62" w:rsidRDefault="000B4E7F" w:rsidP="006518C1">
            <w:pPr>
              <w:tabs>
                <w:tab w:val="left" w:pos="346"/>
              </w:tabs>
              <w:spacing w:line="276" w:lineRule="auto"/>
              <w:rPr>
                <w:b/>
                <w:spacing w:val="-11"/>
                <w:sz w:val="24"/>
                <w:szCs w:val="24"/>
              </w:rPr>
            </w:pPr>
            <w:r w:rsidRPr="00F22B62">
              <w:rPr>
                <w:b/>
                <w:spacing w:val="-11"/>
                <w:sz w:val="24"/>
                <w:szCs w:val="24"/>
              </w:rPr>
              <w:t>ИТОГО: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4E7F" w:rsidRPr="00F22B62" w:rsidRDefault="000B4E7F" w:rsidP="006518C1">
            <w:pPr>
              <w:tabs>
                <w:tab w:val="left" w:pos="346"/>
              </w:tabs>
              <w:spacing w:line="276" w:lineRule="auto"/>
              <w:ind w:firstLine="892"/>
              <w:rPr>
                <w:b/>
                <w:spacing w:val="-11"/>
                <w:sz w:val="24"/>
                <w:szCs w:val="24"/>
              </w:rPr>
            </w:pPr>
            <w:r w:rsidRPr="00F22B62">
              <w:rPr>
                <w:b/>
                <w:spacing w:val="-11"/>
                <w:sz w:val="24"/>
                <w:szCs w:val="24"/>
              </w:rPr>
              <w:t>939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4E7F" w:rsidRPr="00F22B62" w:rsidRDefault="000B4E7F" w:rsidP="006518C1">
            <w:pPr>
              <w:tabs>
                <w:tab w:val="left" w:pos="346"/>
              </w:tabs>
              <w:spacing w:line="276" w:lineRule="auto"/>
              <w:ind w:firstLine="737"/>
              <w:rPr>
                <w:b/>
                <w:spacing w:val="-11"/>
                <w:sz w:val="24"/>
                <w:szCs w:val="24"/>
              </w:rPr>
            </w:pPr>
            <w:r w:rsidRPr="00F22B62">
              <w:rPr>
                <w:b/>
                <w:spacing w:val="-11"/>
                <w:sz w:val="24"/>
                <w:szCs w:val="24"/>
              </w:rPr>
              <w:t>4 3</w:t>
            </w:r>
            <w:r w:rsidR="007F2E69" w:rsidRPr="00F22B62">
              <w:rPr>
                <w:b/>
                <w:spacing w:val="-11"/>
                <w:sz w:val="24"/>
                <w:szCs w:val="24"/>
              </w:rPr>
              <w:t>31</w:t>
            </w:r>
          </w:p>
        </w:tc>
      </w:tr>
    </w:tbl>
    <w:p w:rsidR="004B4FDD" w:rsidRPr="00F22B62" w:rsidRDefault="004B4FDD" w:rsidP="006518C1">
      <w:pPr>
        <w:spacing w:line="276" w:lineRule="auto"/>
        <w:jc w:val="both"/>
        <w:rPr>
          <w:sz w:val="24"/>
          <w:szCs w:val="24"/>
        </w:rPr>
      </w:pPr>
    </w:p>
    <w:p w:rsidR="00C10B7B" w:rsidRPr="00F22B62" w:rsidRDefault="00C10B7B" w:rsidP="006518C1">
      <w:pPr>
        <w:spacing w:line="276" w:lineRule="auto"/>
        <w:jc w:val="both"/>
        <w:rPr>
          <w:sz w:val="24"/>
          <w:szCs w:val="24"/>
        </w:rPr>
      </w:pPr>
    </w:p>
    <w:p w:rsidR="005B5E08" w:rsidRPr="00F22B62" w:rsidRDefault="005B5E08" w:rsidP="006518C1">
      <w:pPr>
        <w:spacing w:line="276" w:lineRule="auto"/>
        <w:ind w:left="709" w:hanging="1"/>
        <w:jc w:val="center"/>
        <w:rPr>
          <w:b/>
          <w:sz w:val="24"/>
          <w:szCs w:val="24"/>
        </w:rPr>
      </w:pPr>
      <w:r w:rsidRPr="00F22B62">
        <w:rPr>
          <w:b/>
          <w:sz w:val="24"/>
          <w:szCs w:val="24"/>
        </w:rPr>
        <w:t>1. Организационно-информационная деятельность</w:t>
      </w:r>
    </w:p>
    <w:p w:rsidR="005B5E08" w:rsidRPr="00F22B62" w:rsidRDefault="005B5E08" w:rsidP="006518C1">
      <w:pPr>
        <w:spacing w:before="240" w:line="276" w:lineRule="auto"/>
        <w:ind w:firstLine="709"/>
        <w:jc w:val="both"/>
        <w:rPr>
          <w:sz w:val="24"/>
          <w:szCs w:val="24"/>
        </w:rPr>
      </w:pPr>
      <w:r w:rsidRPr="00F22B62">
        <w:rPr>
          <w:sz w:val="24"/>
          <w:szCs w:val="24"/>
        </w:rPr>
        <w:t xml:space="preserve">Организационно-информационная деятельность ОМО направлена на информирование и оказание организационной поддержки руководителям, представителям НКО и инициативным группам граждан города в проведении общегородских  социально – значимых  мероприятий, привлечение НКО к участию в реализации муниципальной программы «Поддержка </w:t>
      </w:r>
      <w:proofErr w:type="gramStart"/>
      <w:r w:rsidRPr="00F22B62">
        <w:rPr>
          <w:sz w:val="24"/>
          <w:szCs w:val="24"/>
        </w:rPr>
        <w:t>развития институтов гражданского общества города Когалыма</w:t>
      </w:r>
      <w:proofErr w:type="gramEnd"/>
      <w:r w:rsidRPr="00F22B62">
        <w:rPr>
          <w:sz w:val="24"/>
          <w:szCs w:val="24"/>
        </w:rPr>
        <w:t xml:space="preserve">». </w:t>
      </w:r>
    </w:p>
    <w:p w:rsidR="005B5E08" w:rsidRPr="00F22B62" w:rsidRDefault="005B5E08" w:rsidP="00C60A9B">
      <w:pPr>
        <w:spacing w:before="240" w:line="276" w:lineRule="auto"/>
        <w:ind w:firstLine="426"/>
        <w:jc w:val="both"/>
        <w:rPr>
          <w:sz w:val="24"/>
          <w:szCs w:val="24"/>
        </w:rPr>
      </w:pPr>
      <w:r w:rsidRPr="00F22B62">
        <w:rPr>
          <w:sz w:val="24"/>
          <w:szCs w:val="24"/>
        </w:rPr>
        <w:t>В 2017 году специалистами ОМО осуществлялась  информационн</w:t>
      </w:r>
      <w:proofErr w:type="gramStart"/>
      <w:r w:rsidRPr="00F22B62">
        <w:rPr>
          <w:sz w:val="24"/>
          <w:szCs w:val="24"/>
        </w:rPr>
        <w:t>о-</w:t>
      </w:r>
      <w:proofErr w:type="gramEnd"/>
      <w:r w:rsidRPr="00F22B62">
        <w:rPr>
          <w:sz w:val="24"/>
          <w:szCs w:val="24"/>
        </w:rPr>
        <w:t xml:space="preserve"> организационная  работа по  привлечению  НКО к участию в конкурсах и мероприятиях:</w:t>
      </w:r>
    </w:p>
    <w:p w:rsidR="005B5E08" w:rsidRPr="00F22B62" w:rsidRDefault="005B5E08" w:rsidP="00C60A9B">
      <w:pPr>
        <w:pStyle w:val="a4"/>
        <w:numPr>
          <w:ilvl w:val="0"/>
          <w:numId w:val="9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lastRenderedPageBreak/>
        <w:t>В  городском конкурсе социально значимых проектов, направленном на развитие гражданских инициатив в городе Когалыме (получатели грантов - РОО ЦРГИ и СЭС ХМАО-Югры «Вече», КМОО «Федерация детского хоккея», КГО ТБНКО «НУР»);</w:t>
      </w:r>
    </w:p>
    <w:p w:rsidR="005B5E08" w:rsidRPr="00F22B62" w:rsidRDefault="005B5E08" w:rsidP="00C60A9B">
      <w:pPr>
        <w:pStyle w:val="a4"/>
        <w:numPr>
          <w:ilvl w:val="0"/>
          <w:numId w:val="9"/>
        </w:numPr>
        <w:tabs>
          <w:tab w:val="left" w:pos="709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В городском конкурсе  «Общественное признание – 2017»;</w:t>
      </w:r>
    </w:p>
    <w:p w:rsidR="005B5E08" w:rsidRPr="00F22B62" w:rsidRDefault="005B5E08" w:rsidP="00C60A9B">
      <w:pPr>
        <w:pStyle w:val="a4"/>
        <w:numPr>
          <w:ilvl w:val="0"/>
          <w:numId w:val="9"/>
        </w:numPr>
        <w:tabs>
          <w:tab w:val="left" w:pos="709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В городском конкурсе (фестивале) «Родина  моя!»;</w:t>
      </w:r>
    </w:p>
    <w:p w:rsidR="005B5E08" w:rsidRPr="00F22B62" w:rsidRDefault="005B5E08" w:rsidP="00C60A9B">
      <w:pPr>
        <w:pStyle w:val="a4"/>
        <w:numPr>
          <w:ilvl w:val="0"/>
          <w:numId w:val="9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 xml:space="preserve">В  конкурсе  социально-культурных проектов ПАО «ЛУКОЙЛ», реализуемых в </w:t>
      </w:r>
      <w:r w:rsidR="00653F85">
        <w:rPr>
          <w:rFonts w:ascii="Times New Roman" w:hAnsi="Times New Roman"/>
          <w:sz w:val="24"/>
          <w:szCs w:val="24"/>
        </w:rPr>
        <w:t xml:space="preserve">2018 году: </w:t>
      </w:r>
      <w:r w:rsidRPr="00F22B62">
        <w:rPr>
          <w:rFonts w:ascii="Times New Roman" w:hAnsi="Times New Roman"/>
          <w:sz w:val="24"/>
          <w:szCs w:val="24"/>
        </w:rPr>
        <w:t>АНО «Когалымский развивающий центр кратковременного пребывания для детей и инвалидов»</w:t>
      </w:r>
      <w:r w:rsidR="00653F85">
        <w:rPr>
          <w:rFonts w:ascii="Times New Roman" w:hAnsi="Times New Roman"/>
          <w:sz w:val="24"/>
          <w:szCs w:val="24"/>
        </w:rPr>
        <w:t xml:space="preserve"> (грант) и</w:t>
      </w:r>
      <w:r w:rsidRPr="00F22B62">
        <w:rPr>
          <w:rFonts w:ascii="Times New Roman" w:hAnsi="Times New Roman"/>
          <w:sz w:val="24"/>
          <w:szCs w:val="24"/>
        </w:rPr>
        <w:t xml:space="preserve">  К</w:t>
      </w:r>
      <w:r w:rsidR="00653F85">
        <w:rPr>
          <w:rFonts w:ascii="Times New Roman" w:hAnsi="Times New Roman"/>
          <w:sz w:val="24"/>
          <w:szCs w:val="24"/>
        </w:rPr>
        <w:t>МОО «Федерация детского хоккея» (участие)</w:t>
      </w:r>
      <w:r w:rsidRPr="00F22B62">
        <w:rPr>
          <w:rFonts w:ascii="Times New Roman" w:hAnsi="Times New Roman"/>
          <w:sz w:val="24"/>
          <w:szCs w:val="24"/>
        </w:rPr>
        <w:t>;</w:t>
      </w:r>
    </w:p>
    <w:p w:rsidR="005B5E08" w:rsidRPr="00F22B62" w:rsidRDefault="005B5E08" w:rsidP="00C60A9B">
      <w:pPr>
        <w:pStyle w:val="a4"/>
        <w:numPr>
          <w:ilvl w:val="0"/>
          <w:numId w:val="9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В  конкуре городов России «Семья и город – растём вместе!»;</w:t>
      </w:r>
    </w:p>
    <w:p w:rsidR="005B5E08" w:rsidRPr="00F22B62" w:rsidRDefault="005B5E08" w:rsidP="00C60A9B">
      <w:pPr>
        <w:pStyle w:val="a4"/>
        <w:numPr>
          <w:ilvl w:val="0"/>
          <w:numId w:val="9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Во всероссийском конкурсе  «Социальные инновации 2016-2017 гг.»;</w:t>
      </w:r>
    </w:p>
    <w:p w:rsidR="005B5E08" w:rsidRPr="00F22B62" w:rsidRDefault="005B5E08" w:rsidP="00C60A9B">
      <w:pPr>
        <w:pStyle w:val="a4"/>
        <w:numPr>
          <w:ilvl w:val="0"/>
          <w:numId w:val="9"/>
        </w:numPr>
        <w:ind w:left="0" w:firstLine="284"/>
        <w:jc w:val="both"/>
        <w:rPr>
          <w:rStyle w:val="ab"/>
          <w:rFonts w:ascii="Times New Roman" w:hAnsi="Times New Roman"/>
          <w:bCs w:val="0"/>
          <w:sz w:val="24"/>
          <w:szCs w:val="24"/>
        </w:rPr>
      </w:pPr>
      <w:r w:rsidRPr="00F22B62">
        <w:rPr>
          <w:rStyle w:val="ab"/>
          <w:rFonts w:ascii="Times New Roman" w:hAnsi="Times New Roman"/>
          <w:b w:val="0"/>
          <w:sz w:val="24"/>
          <w:szCs w:val="24"/>
        </w:rPr>
        <w:t xml:space="preserve">В конкурсе </w:t>
      </w:r>
      <w:r w:rsidR="00C242F2" w:rsidRPr="00F22B62">
        <w:rPr>
          <w:rStyle w:val="ab"/>
          <w:rFonts w:ascii="Times New Roman" w:hAnsi="Times New Roman"/>
          <w:b w:val="0"/>
          <w:sz w:val="24"/>
          <w:szCs w:val="24"/>
        </w:rPr>
        <w:t>социальных</w:t>
      </w:r>
      <w:r w:rsidRPr="00F22B62">
        <w:rPr>
          <w:rStyle w:val="ab"/>
          <w:rFonts w:ascii="Times New Roman" w:hAnsi="Times New Roman"/>
          <w:b w:val="0"/>
          <w:sz w:val="24"/>
          <w:szCs w:val="24"/>
        </w:rPr>
        <w:t xml:space="preserve"> проектов </w:t>
      </w:r>
      <w:r w:rsidR="00C242F2" w:rsidRPr="00F22B62">
        <w:rPr>
          <w:rStyle w:val="ab"/>
          <w:rFonts w:ascii="Times New Roman" w:eastAsia="Courier New" w:hAnsi="Times New Roman"/>
          <w:b w:val="0"/>
          <w:sz w:val="24"/>
          <w:szCs w:val="24"/>
        </w:rPr>
        <w:t>на получение субсидий</w:t>
      </w:r>
      <w:r w:rsidRPr="00F22B62">
        <w:rPr>
          <w:rStyle w:val="ab"/>
          <w:rFonts w:ascii="Times New Roman" w:eastAsia="Courier New" w:hAnsi="Times New Roman"/>
          <w:b w:val="0"/>
          <w:sz w:val="24"/>
          <w:szCs w:val="24"/>
        </w:rPr>
        <w:t xml:space="preserve">, </w:t>
      </w:r>
      <w:r w:rsidRPr="00F22B62">
        <w:rPr>
          <w:rStyle w:val="ab"/>
          <w:rFonts w:ascii="Times New Roman" w:hAnsi="Times New Roman"/>
          <w:b w:val="0"/>
          <w:sz w:val="24"/>
          <w:szCs w:val="24"/>
        </w:rPr>
        <w:t xml:space="preserve"> реализуемых национальными общественными объедине</w:t>
      </w:r>
      <w:r w:rsidR="0084475C" w:rsidRPr="00F22B62">
        <w:rPr>
          <w:rStyle w:val="ab"/>
          <w:rFonts w:ascii="Times New Roman" w:hAnsi="Times New Roman"/>
          <w:b w:val="0"/>
          <w:sz w:val="24"/>
          <w:szCs w:val="24"/>
        </w:rPr>
        <w:t>ниями в 2018 году,  организованном</w:t>
      </w:r>
      <w:r w:rsidRPr="00F22B62">
        <w:rPr>
          <w:rStyle w:val="ab"/>
          <w:rFonts w:ascii="Times New Roman" w:hAnsi="Times New Roman"/>
          <w:b w:val="0"/>
          <w:sz w:val="24"/>
          <w:szCs w:val="24"/>
        </w:rPr>
        <w:t xml:space="preserve"> </w:t>
      </w:r>
      <w:r w:rsidRPr="00F22B62">
        <w:rPr>
          <w:rStyle w:val="ab"/>
          <w:rFonts w:ascii="Times New Roman" w:eastAsia="Courier New" w:hAnsi="Times New Roman"/>
          <w:b w:val="0"/>
          <w:sz w:val="24"/>
          <w:szCs w:val="24"/>
        </w:rPr>
        <w:t>Департаментом внутренней политики автономного округа</w:t>
      </w:r>
      <w:r w:rsidRPr="00F22B62">
        <w:rPr>
          <w:rFonts w:ascii="Times New Roman" w:hAnsi="Times New Roman"/>
          <w:sz w:val="24"/>
          <w:szCs w:val="24"/>
        </w:rPr>
        <w:t>;</w:t>
      </w:r>
    </w:p>
    <w:p w:rsidR="005B5E08" w:rsidRPr="00F22B62" w:rsidRDefault="005B5E08" w:rsidP="00C60A9B">
      <w:pPr>
        <w:pStyle w:val="a4"/>
        <w:numPr>
          <w:ilvl w:val="0"/>
          <w:numId w:val="9"/>
        </w:numPr>
        <w:ind w:left="0" w:firstLine="284"/>
        <w:jc w:val="both"/>
        <w:rPr>
          <w:rStyle w:val="ab"/>
          <w:rFonts w:ascii="Times New Roman" w:hAnsi="Times New Roman"/>
          <w:b w:val="0"/>
          <w:bCs w:val="0"/>
          <w:sz w:val="24"/>
          <w:szCs w:val="24"/>
        </w:rPr>
      </w:pPr>
      <w:r w:rsidRPr="00F22B62">
        <w:rPr>
          <w:rStyle w:val="ab"/>
          <w:rFonts w:ascii="Times New Roman" w:hAnsi="Times New Roman"/>
          <w:b w:val="0"/>
          <w:sz w:val="24"/>
          <w:szCs w:val="24"/>
        </w:rPr>
        <w:t>В конкурсе проектов, направленных на создание условий для активного участия людей пожилого возраста в экономической жизни региона,  проводимого  Департаментом  труда и занятости населения Ю</w:t>
      </w:r>
      <w:r w:rsidR="00C242F2" w:rsidRPr="00F22B62">
        <w:rPr>
          <w:rStyle w:val="ab"/>
          <w:rFonts w:ascii="Times New Roman" w:hAnsi="Times New Roman"/>
          <w:b w:val="0"/>
          <w:sz w:val="24"/>
          <w:szCs w:val="24"/>
        </w:rPr>
        <w:t>гры</w:t>
      </w:r>
      <w:r w:rsidRPr="00F22B62">
        <w:rPr>
          <w:rStyle w:val="ab"/>
          <w:rFonts w:ascii="Times New Roman" w:hAnsi="Times New Roman"/>
          <w:b w:val="0"/>
          <w:sz w:val="24"/>
          <w:szCs w:val="24"/>
        </w:rPr>
        <w:t>;</w:t>
      </w:r>
    </w:p>
    <w:p w:rsidR="00653F85" w:rsidRPr="00653F85" w:rsidRDefault="005B5E08" w:rsidP="006518C1">
      <w:pPr>
        <w:pStyle w:val="a4"/>
        <w:numPr>
          <w:ilvl w:val="0"/>
          <w:numId w:val="9"/>
        </w:numPr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653F85">
        <w:rPr>
          <w:rFonts w:ascii="Times New Roman" w:hAnsi="Times New Roman"/>
          <w:sz w:val="24"/>
          <w:szCs w:val="24"/>
        </w:rPr>
        <w:t xml:space="preserve">В конкурсе проектов на гранты Президента РФ (2 этапа, участники конкурса </w:t>
      </w:r>
      <w:r w:rsidR="008A1763" w:rsidRPr="00653F85">
        <w:rPr>
          <w:rFonts w:ascii="Times New Roman" w:hAnsi="Times New Roman"/>
          <w:sz w:val="24"/>
          <w:szCs w:val="24"/>
        </w:rPr>
        <w:t>- РОО ЦРГИ и СЭС ХМАО-Югры «ВЕЧЕ</w:t>
      </w:r>
      <w:r w:rsidRPr="00653F85">
        <w:rPr>
          <w:rFonts w:ascii="Times New Roman" w:hAnsi="Times New Roman"/>
          <w:sz w:val="24"/>
          <w:szCs w:val="24"/>
        </w:rPr>
        <w:t>», ОО «Союз пенси</w:t>
      </w:r>
      <w:r w:rsidR="00653F85">
        <w:rPr>
          <w:rFonts w:ascii="Times New Roman" w:hAnsi="Times New Roman"/>
          <w:sz w:val="24"/>
          <w:szCs w:val="24"/>
        </w:rPr>
        <w:t>онеров и ветеранов г. Когалыма»</w:t>
      </w:r>
      <w:r w:rsidR="008F0CBC" w:rsidRPr="00653F85">
        <w:rPr>
          <w:rFonts w:ascii="Times New Roman" w:hAnsi="Times New Roman"/>
          <w:sz w:val="24"/>
          <w:szCs w:val="24"/>
        </w:rPr>
        <w:t xml:space="preserve">, </w:t>
      </w:r>
      <w:r w:rsidR="00653F85" w:rsidRPr="00F22B62">
        <w:rPr>
          <w:rFonts w:ascii="Times New Roman" w:hAnsi="Times New Roman"/>
          <w:sz w:val="24"/>
          <w:szCs w:val="24"/>
        </w:rPr>
        <w:t>КМОО «Федерация детского хоккея»</w:t>
      </w:r>
      <w:r w:rsidR="006907EC">
        <w:rPr>
          <w:rFonts w:ascii="Times New Roman" w:hAnsi="Times New Roman"/>
          <w:sz w:val="24"/>
          <w:szCs w:val="24"/>
        </w:rPr>
        <w:t>)</w:t>
      </w:r>
      <w:r w:rsidR="00653F85">
        <w:rPr>
          <w:rFonts w:ascii="Times New Roman" w:hAnsi="Times New Roman"/>
          <w:sz w:val="24"/>
          <w:szCs w:val="24"/>
        </w:rPr>
        <w:t>;</w:t>
      </w:r>
    </w:p>
    <w:p w:rsidR="005B5E08" w:rsidRPr="00653F85" w:rsidRDefault="005B5E08" w:rsidP="006518C1">
      <w:pPr>
        <w:pStyle w:val="a4"/>
        <w:numPr>
          <w:ilvl w:val="0"/>
          <w:numId w:val="9"/>
        </w:numPr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653F85">
        <w:rPr>
          <w:rFonts w:ascii="Times New Roman" w:hAnsi="Times New Roman"/>
          <w:sz w:val="24"/>
          <w:szCs w:val="24"/>
        </w:rPr>
        <w:t>В конкурсе годовых публичных отчетов «Точка отсчёта» благотворительных фондов  (БФ «От сердца к сердцу», БФ Социальной и Духовной Помощи «Истина», КГБОО  семей с детьми-инвалидами «Детство»);</w:t>
      </w:r>
    </w:p>
    <w:p w:rsidR="005B5E08" w:rsidRPr="00F22B62" w:rsidRDefault="008A1763" w:rsidP="006518C1">
      <w:pPr>
        <w:pStyle w:val="a4"/>
        <w:numPr>
          <w:ilvl w:val="0"/>
          <w:numId w:val="9"/>
        </w:numPr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конкурсах</w:t>
      </w:r>
      <w:r w:rsidR="005B5E08" w:rsidRPr="00F22B62">
        <w:rPr>
          <w:rFonts w:ascii="Times New Roman" w:hAnsi="Times New Roman"/>
          <w:sz w:val="24"/>
          <w:szCs w:val="24"/>
        </w:rPr>
        <w:t xml:space="preserve"> </w:t>
      </w:r>
      <w:r w:rsidR="005B5E08" w:rsidRPr="00F22B62">
        <w:rPr>
          <w:rFonts w:ascii="Times New Roman" w:hAnsi="Times New Roman"/>
          <w:bCs/>
          <w:sz w:val="24"/>
          <w:szCs w:val="24"/>
        </w:rPr>
        <w:t>проектов в сфере молодежной политики и военно-патриотического воспитания молодежи в Ханты</w:t>
      </w:r>
      <w:r w:rsidR="00BE4D36">
        <w:rPr>
          <w:rFonts w:ascii="Times New Roman" w:hAnsi="Times New Roman"/>
          <w:bCs/>
          <w:sz w:val="24"/>
          <w:szCs w:val="24"/>
        </w:rPr>
        <w:t xml:space="preserve"> – </w:t>
      </w:r>
      <w:r w:rsidR="005B5E08" w:rsidRPr="00F22B62">
        <w:rPr>
          <w:rFonts w:ascii="Times New Roman" w:hAnsi="Times New Roman"/>
          <w:bCs/>
          <w:sz w:val="24"/>
          <w:szCs w:val="24"/>
        </w:rPr>
        <w:t xml:space="preserve">Мансийском автономном округе – Югре на получение грантов в </w:t>
      </w:r>
      <w:r w:rsidR="00007631" w:rsidRPr="00F22B62">
        <w:rPr>
          <w:rFonts w:ascii="Times New Roman" w:hAnsi="Times New Roman"/>
          <w:bCs/>
          <w:sz w:val="24"/>
          <w:szCs w:val="24"/>
        </w:rPr>
        <w:t>форме субсидии в 2017 году</w:t>
      </w:r>
      <w:r w:rsidR="006907EC">
        <w:rPr>
          <w:rFonts w:ascii="Times New Roman" w:hAnsi="Times New Roman"/>
          <w:bCs/>
          <w:sz w:val="24"/>
          <w:szCs w:val="24"/>
        </w:rPr>
        <w:t xml:space="preserve"> (участник - </w:t>
      </w:r>
      <w:r w:rsidR="006907EC" w:rsidRPr="005519D8">
        <w:rPr>
          <w:rFonts w:ascii="Times New Roman" w:hAnsi="Times New Roman"/>
          <w:sz w:val="24"/>
          <w:szCs w:val="24"/>
        </w:rPr>
        <w:t>РОО «Федерация стрельбы из арбалета ХМАО-Югры»</w:t>
      </w:r>
      <w:r w:rsidR="006907EC">
        <w:rPr>
          <w:rFonts w:ascii="Times New Roman" w:hAnsi="Times New Roman"/>
          <w:sz w:val="24"/>
          <w:szCs w:val="24"/>
        </w:rPr>
        <w:t>)</w:t>
      </w:r>
      <w:r w:rsidR="005B5E08" w:rsidRPr="00F22B62">
        <w:rPr>
          <w:rFonts w:ascii="Times New Roman" w:hAnsi="Times New Roman"/>
          <w:bCs/>
          <w:sz w:val="24"/>
          <w:szCs w:val="24"/>
        </w:rPr>
        <w:t>;</w:t>
      </w:r>
    </w:p>
    <w:p w:rsidR="005B5E08" w:rsidRPr="00F22B62" w:rsidRDefault="005B5E08" w:rsidP="00C60A9B">
      <w:pPr>
        <w:pStyle w:val="a4"/>
        <w:numPr>
          <w:ilvl w:val="0"/>
          <w:numId w:val="9"/>
        </w:numPr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Во всероссийском конкурсе на соискание Премии  «Гражданские инициативы»;</w:t>
      </w:r>
    </w:p>
    <w:p w:rsidR="005B5E08" w:rsidRPr="00F22B62" w:rsidRDefault="005B5E08" w:rsidP="00C60A9B">
      <w:pPr>
        <w:pStyle w:val="a4"/>
        <w:numPr>
          <w:ilvl w:val="0"/>
          <w:numId w:val="9"/>
        </w:numPr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В  конкурсе  Фонда поддержки детей, находящихся в трудной жизненной ситуации;</w:t>
      </w:r>
    </w:p>
    <w:p w:rsidR="005B5E08" w:rsidRPr="00F22B62" w:rsidRDefault="005B5E08" w:rsidP="00C60A9B">
      <w:pPr>
        <w:pStyle w:val="a4"/>
        <w:numPr>
          <w:ilvl w:val="0"/>
          <w:numId w:val="9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В конкурсе проектов по правовому просвещению, повышению правовой грамотности и правосознания граждан, информированию по правовым вопросам и юридической помощи гражданам в Ханты –  Мансийском автономном округе – Югре» (</w:t>
      </w:r>
      <w:r w:rsidR="00007631" w:rsidRPr="00F22B62">
        <w:rPr>
          <w:rFonts w:ascii="Times New Roman" w:hAnsi="Times New Roman"/>
          <w:sz w:val="24"/>
          <w:szCs w:val="24"/>
        </w:rPr>
        <w:t xml:space="preserve">участник - </w:t>
      </w:r>
      <w:r w:rsidR="008A1763">
        <w:rPr>
          <w:rFonts w:ascii="Times New Roman" w:hAnsi="Times New Roman"/>
          <w:sz w:val="24"/>
          <w:szCs w:val="24"/>
        </w:rPr>
        <w:t>РОО ЦРГИ и СЭС ХМАО-Югры «ВЕЧЕ</w:t>
      </w:r>
      <w:r w:rsidRPr="00F22B62">
        <w:rPr>
          <w:rFonts w:ascii="Times New Roman" w:hAnsi="Times New Roman"/>
          <w:sz w:val="24"/>
          <w:szCs w:val="24"/>
        </w:rPr>
        <w:t>»);</w:t>
      </w:r>
    </w:p>
    <w:p w:rsidR="005B5E08" w:rsidRPr="00F22B62" w:rsidRDefault="005B5E08" w:rsidP="00C60A9B">
      <w:pPr>
        <w:pStyle w:val="a4"/>
        <w:numPr>
          <w:ilvl w:val="0"/>
          <w:numId w:val="9"/>
        </w:numPr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F22B62">
        <w:rPr>
          <w:rFonts w:ascii="Times New Roman" w:hAnsi="Times New Roman"/>
          <w:sz w:val="24"/>
          <w:szCs w:val="24"/>
        </w:rPr>
        <w:t>В конкурсе на получение субсидий из федерального бюджета организациям на реализацию мероприятий в рамках</w:t>
      </w:r>
      <w:proofErr w:type="gramEnd"/>
      <w:r w:rsidRPr="00F22B62">
        <w:rPr>
          <w:rFonts w:ascii="Times New Roman" w:hAnsi="Times New Roman"/>
          <w:sz w:val="24"/>
          <w:szCs w:val="24"/>
        </w:rPr>
        <w:t xml:space="preserve"> государственной программы «Патриотическое воспитание граждан Российской Федерации на 2016-2020 годы».</w:t>
      </w:r>
    </w:p>
    <w:p w:rsidR="005B5E08" w:rsidRPr="00F22B62" w:rsidRDefault="005B5E08" w:rsidP="006518C1">
      <w:pPr>
        <w:spacing w:before="240" w:line="276" w:lineRule="auto"/>
        <w:ind w:firstLine="709"/>
        <w:jc w:val="both"/>
        <w:rPr>
          <w:sz w:val="24"/>
          <w:szCs w:val="24"/>
        </w:rPr>
      </w:pPr>
      <w:r w:rsidRPr="00F22B62">
        <w:rPr>
          <w:sz w:val="24"/>
          <w:szCs w:val="24"/>
        </w:rPr>
        <w:t>Были проведены следующие организационно-информационные мероприятия:</w:t>
      </w:r>
    </w:p>
    <w:p w:rsidR="005B5E08" w:rsidRPr="00F22B62" w:rsidRDefault="005B5E08" w:rsidP="006518C1">
      <w:pPr>
        <w:pStyle w:val="a4"/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Корректировка списков некоммерческих организаций г. Когалыма с учетом изменений в течение 2017 года, внесение дополнительной информации о ОГРН и ИНН, сведений о регистрации и ликвидации организаций;</w:t>
      </w:r>
    </w:p>
    <w:p w:rsidR="005B5E08" w:rsidRPr="00F22B62" w:rsidRDefault="005B5E08" w:rsidP="006518C1">
      <w:pPr>
        <w:pStyle w:val="a4"/>
        <w:numPr>
          <w:ilvl w:val="0"/>
          <w:numId w:val="12"/>
        </w:numPr>
        <w:spacing w:before="240"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Корректировка списков ветеранов ВОВ – юбиляров 2</w:t>
      </w:r>
      <w:r w:rsidR="00BE4D36">
        <w:rPr>
          <w:rFonts w:ascii="Times New Roman" w:hAnsi="Times New Roman"/>
          <w:sz w:val="24"/>
          <w:szCs w:val="24"/>
        </w:rPr>
        <w:t>017 года</w:t>
      </w:r>
      <w:r w:rsidRPr="00F22B62">
        <w:rPr>
          <w:rFonts w:ascii="Times New Roman" w:hAnsi="Times New Roman"/>
          <w:sz w:val="24"/>
          <w:szCs w:val="24"/>
        </w:rPr>
        <w:t>;</w:t>
      </w:r>
    </w:p>
    <w:p w:rsidR="005B5E08" w:rsidRPr="00F22B62" w:rsidRDefault="005B5E08" w:rsidP="006518C1">
      <w:pPr>
        <w:pStyle w:val="a4"/>
        <w:numPr>
          <w:ilvl w:val="0"/>
          <w:numId w:val="8"/>
        </w:numPr>
        <w:spacing w:before="24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Сбор информации о мероприятиях НКО для включения их в  план общегородских мероприятий, проводимых органами местного самоуправления города Когалыма во взаимодействии с национально-культурными и религиозными объединениями на 2017 год;</w:t>
      </w:r>
    </w:p>
    <w:p w:rsidR="005B5E08" w:rsidRPr="00F22B62" w:rsidRDefault="005B5E08" w:rsidP="006518C1">
      <w:pPr>
        <w:pStyle w:val="a4"/>
        <w:numPr>
          <w:ilvl w:val="0"/>
          <w:numId w:val="8"/>
        </w:numPr>
        <w:spacing w:before="240"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lastRenderedPageBreak/>
        <w:t xml:space="preserve">Сбор  информации о СОНКО - получателях поддержки муниципальной программы «Поддержка развития институтов гражданского общества города Когалыма» Администрация города Когалыма для включения в реестр </w:t>
      </w:r>
      <w:proofErr w:type="spellStart"/>
      <w:r w:rsidRPr="00F22B62">
        <w:rPr>
          <w:rFonts w:ascii="Times New Roman" w:hAnsi="Times New Roman"/>
          <w:sz w:val="24"/>
          <w:szCs w:val="24"/>
        </w:rPr>
        <w:t>грантополучателей</w:t>
      </w:r>
      <w:proofErr w:type="spellEnd"/>
      <w:r w:rsidRPr="00F22B62">
        <w:rPr>
          <w:rFonts w:ascii="Times New Roman" w:hAnsi="Times New Roman"/>
          <w:sz w:val="24"/>
          <w:szCs w:val="24"/>
        </w:rPr>
        <w:t xml:space="preserve"> в 2017 году;  </w:t>
      </w:r>
    </w:p>
    <w:p w:rsidR="005B5E08" w:rsidRPr="00F22B62" w:rsidRDefault="005B5E08" w:rsidP="006518C1">
      <w:pPr>
        <w:pStyle w:val="a4"/>
        <w:numPr>
          <w:ilvl w:val="0"/>
          <w:numId w:val="8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 xml:space="preserve">Информация о выполнении плана общегородских мероприятий, проводимых органами местного самоуправления города Когалыма во взаимодействии с национально-культурными и религиозными объединениями в 2016 году и выполнению плана в течение 201 7 года;  </w:t>
      </w:r>
    </w:p>
    <w:p w:rsidR="005B5E08" w:rsidRPr="00F22B62" w:rsidRDefault="005B5E08" w:rsidP="006518C1">
      <w:pPr>
        <w:pStyle w:val="a4"/>
        <w:numPr>
          <w:ilvl w:val="0"/>
          <w:numId w:val="8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Сбор информации  по запросу Отдела по связям с общественностью и социальным вопросам Администрации г. Когалыма, Департамента общественных и внешних связей по направлениям  работ</w:t>
      </w:r>
      <w:r w:rsidR="00370BAE">
        <w:rPr>
          <w:rFonts w:ascii="Times New Roman" w:hAnsi="Times New Roman"/>
          <w:sz w:val="24"/>
          <w:szCs w:val="24"/>
        </w:rPr>
        <w:t>ы с общественными организациями</w:t>
      </w:r>
      <w:r w:rsidRPr="00F22B62">
        <w:rPr>
          <w:rFonts w:ascii="Times New Roman" w:hAnsi="Times New Roman"/>
          <w:sz w:val="24"/>
          <w:szCs w:val="24"/>
        </w:rPr>
        <w:t xml:space="preserve"> о деятельности ветеранских и национально-культ</w:t>
      </w:r>
      <w:r w:rsidR="00370BAE">
        <w:rPr>
          <w:rFonts w:ascii="Times New Roman" w:hAnsi="Times New Roman"/>
          <w:sz w:val="24"/>
          <w:szCs w:val="24"/>
        </w:rPr>
        <w:t>урных общественных организаций</w:t>
      </w:r>
      <w:r w:rsidRPr="00F22B62">
        <w:rPr>
          <w:rFonts w:ascii="Times New Roman" w:hAnsi="Times New Roman"/>
          <w:sz w:val="24"/>
          <w:szCs w:val="24"/>
        </w:rPr>
        <w:t xml:space="preserve">; </w:t>
      </w:r>
    </w:p>
    <w:p w:rsidR="005B5E08" w:rsidRPr="00F22B62" w:rsidRDefault="005B5E08" w:rsidP="006518C1">
      <w:pPr>
        <w:pStyle w:val="a4"/>
        <w:numPr>
          <w:ilvl w:val="0"/>
          <w:numId w:val="8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Сбор информации о лучших практиках НКО г. Когалыма в 2017 году;</w:t>
      </w:r>
    </w:p>
    <w:p w:rsidR="005B5E08" w:rsidRPr="00F22B62" w:rsidRDefault="005B5E08" w:rsidP="006518C1">
      <w:pPr>
        <w:pStyle w:val="a4"/>
        <w:numPr>
          <w:ilvl w:val="0"/>
          <w:numId w:val="16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Информирование и решение  организационных вопросов  по участию  представителей  НКО  города  в  тематическом семинаре  «Развитие рынка социальных услуг в ХМАО-Ю</w:t>
      </w:r>
      <w:r w:rsidR="0084475C" w:rsidRPr="00F22B62">
        <w:rPr>
          <w:rFonts w:ascii="Times New Roman" w:hAnsi="Times New Roman"/>
          <w:sz w:val="24"/>
          <w:szCs w:val="24"/>
        </w:rPr>
        <w:t>гре»  в г. Сургут</w:t>
      </w:r>
      <w:r w:rsidRPr="00F22B62">
        <w:rPr>
          <w:rFonts w:ascii="Times New Roman" w:hAnsi="Times New Roman"/>
          <w:sz w:val="24"/>
          <w:szCs w:val="24"/>
        </w:rPr>
        <w:t>;</w:t>
      </w:r>
    </w:p>
    <w:p w:rsidR="005B5E08" w:rsidRPr="00F22B62" w:rsidRDefault="005B5E08" w:rsidP="006518C1">
      <w:pPr>
        <w:pStyle w:val="a4"/>
        <w:numPr>
          <w:ilvl w:val="0"/>
          <w:numId w:val="16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Информирование руководителей НКО о проведении семинара по теме «Бухгалтерский учет для малого и среднего бизнеса»;</w:t>
      </w:r>
    </w:p>
    <w:p w:rsidR="005B5E08" w:rsidRPr="00F22B62" w:rsidRDefault="005B5E08" w:rsidP="006518C1">
      <w:pPr>
        <w:pStyle w:val="a4"/>
        <w:numPr>
          <w:ilvl w:val="0"/>
          <w:numId w:val="16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Информирование о мероприятии Департамента здравоохранения ХМАО-Югры, сбор вопросов для Директора депа</w:t>
      </w:r>
      <w:r w:rsidR="0084475C" w:rsidRPr="00F22B62">
        <w:rPr>
          <w:rFonts w:ascii="Times New Roman" w:hAnsi="Times New Roman"/>
          <w:sz w:val="24"/>
          <w:szCs w:val="24"/>
        </w:rPr>
        <w:t>ртамента</w:t>
      </w:r>
      <w:r w:rsidRPr="00F22B62">
        <w:rPr>
          <w:rFonts w:ascii="Times New Roman" w:hAnsi="Times New Roman"/>
          <w:sz w:val="24"/>
          <w:szCs w:val="24"/>
        </w:rPr>
        <w:t>;</w:t>
      </w:r>
    </w:p>
    <w:p w:rsidR="005B5E08" w:rsidRPr="00F22B62" w:rsidRDefault="005B5E08" w:rsidP="006518C1">
      <w:pPr>
        <w:pStyle w:val="a4"/>
        <w:numPr>
          <w:ilvl w:val="0"/>
          <w:numId w:val="16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 xml:space="preserve">Информирование руководителей НКО о проведении мероприятия по подписанию Соглашения между Администрацией города Когалыма, национально-культурными и религиозными организациями «О межнациональном и межконфессиональном мире и согласии в городе Когалыме», </w:t>
      </w:r>
    </w:p>
    <w:p w:rsidR="005B5E08" w:rsidRPr="00F22B62" w:rsidRDefault="005B5E08" w:rsidP="006518C1">
      <w:pPr>
        <w:pStyle w:val="a4"/>
        <w:numPr>
          <w:ilvl w:val="0"/>
          <w:numId w:val="16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Информирование о проведении семинаров «Школа актива НКО»;</w:t>
      </w:r>
    </w:p>
    <w:p w:rsidR="005B5E08" w:rsidRPr="00F22B62" w:rsidRDefault="005B5E08" w:rsidP="006518C1">
      <w:pPr>
        <w:pStyle w:val="a4"/>
        <w:numPr>
          <w:ilvl w:val="0"/>
          <w:numId w:val="16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Информирование о деятельности  филиала Благотворительного фонда «Моральная семья», предложении о сотрудничестве;</w:t>
      </w:r>
    </w:p>
    <w:p w:rsidR="005B5E08" w:rsidRPr="00F22B62" w:rsidRDefault="005B5E08" w:rsidP="006518C1">
      <w:pPr>
        <w:pStyle w:val="a4"/>
        <w:numPr>
          <w:ilvl w:val="0"/>
          <w:numId w:val="16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 xml:space="preserve">Информирование  об участии в мероприятии  по формированию вопросов Губернатору от общественности города;  </w:t>
      </w:r>
    </w:p>
    <w:p w:rsidR="005B5E08" w:rsidRPr="00F22B62" w:rsidRDefault="005B5E08" w:rsidP="006518C1">
      <w:pPr>
        <w:pStyle w:val="a4"/>
        <w:numPr>
          <w:ilvl w:val="0"/>
          <w:numId w:val="16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Информирование об участии в проведении итоговой аттестации 2017 года в качестве общественных наблюдателей, составление и передача списков в Управление образования;</w:t>
      </w:r>
    </w:p>
    <w:p w:rsidR="005B5E08" w:rsidRPr="00F22B62" w:rsidRDefault="005B5E08" w:rsidP="006518C1">
      <w:pPr>
        <w:pStyle w:val="a4"/>
        <w:numPr>
          <w:ilvl w:val="0"/>
          <w:numId w:val="16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Информирование о проведении Дней славянской письменности,  окружного семинара-практикума по традиционной культуре казачества Западной Сибири и Окружного фестиваля фольклорных коллективов «Русь» в г. Ханты-Мансийске 19-21</w:t>
      </w:r>
      <w:r w:rsidR="0020622B" w:rsidRPr="00F22B62">
        <w:rPr>
          <w:rFonts w:ascii="Times New Roman" w:hAnsi="Times New Roman"/>
          <w:sz w:val="24"/>
          <w:szCs w:val="24"/>
        </w:rPr>
        <w:t xml:space="preserve"> мая 2017 г.</w:t>
      </w:r>
      <w:r w:rsidRPr="00F22B62">
        <w:rPr>
          <w:rFonts w:ascii="Times New Roman" w:hAnsi="Times New Roman"/>
          <w:sz w:val="24"/>
          <w:szCs w:val="24"/>
        </w:rPr>
        <w:t>;</w:t>
      </w:r>
    </w:p>
    <w:p w:rsidR="005B5E08" w:rsidRPr="00F22B62" w:rsidRDefault="005B5E08" w:rsidP="006518C1">
      <w:pPr>
        <w:pStyle w:val="a4"/>
        <w:numPr>
          <w:ilvl w:val="0"/>
          <w:numId w:val="16"/>
        </w:numPr>
        <w:ind w:left="0" w:firstLine="284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Информирование и приглашение принять участие  руководителей  НКО  в окружном форуме «Социальный конструктор Югры»</w:t>
      </w:r>
      <w:r w:rsidR="000E094C" w:rsidRPr="00F22B62">
        <w:rPr>
          <w:rFonts w:ascii="Times New Roman" w:hAnsi="Times New Roman"/>
          <w:sz w:val="24"/>
          <w:szCs w:val="24"/>
        </w:rPr>
        <w:t xml:space="preserve"> (Остапенко Н.В.)</w:t>
      </w:r>
      <w:r w:rsidRPr="00F22B62">
        <w:rPr>
          <w:rFonts w:ascii="Times New Roman" w:hAnsi="Times New Roman"/>
          <w:sz w:val="24"/>
          <w:szCs w:val="24"/>
        </w:rPr>
        <w:t>;</w:t>
      </w:r>
    </w:p>
    <w:p w:rsidR="005B5E08" w:rsidRPr="00F22B62" w:rsidRDefault="005B5E08" w:rsidP="006518C1">
      <w:pPr>
        <w:pStyle w:val="a4"/>
        <w:numPr>
          <w:ilvl w:val="0"/>
          <w:numId w:val="16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 xml:space="preserve"> Информирование и приглашение   руководителей национально-культурных НКО, членов общественных советов и профсоюзных организаций  к участию в семинаре Общественной палаты ХМАО-Югры  по вопросам формирования межэтнических и межконфессиональных отношений, профилактики экстремизма  с участием первого заместителя Комиссии по гармонизации межнациональных и межрелигиозных отношений Общественной палаты РФ Григорьева Максима Сергеевича в режиме ВКС;   </w:t>
      </w:r>
    </w:p>
    <w:p w:rsidR="005B5E08" w:rsidRPr="00F22B62" w:rsidRDefault="005B5E08" w:rsidP="006518C1">
      <w:pPr>
        <w:pStyle w:val="a4"/>
        <w:numPr>
          <w:ilvl w:val="0"/>
          <w:numId w:val="16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lastRenderedPageBreak/>
        <w:t xml:space="preserve">Информирование общественных организаций города, осуществляющих работу в направлении </w:t>
      </w:r>
      <w:proofErr w:type="spellStart"/>
      <w:r w:rsidRPr="00F22B62">
        <w:rPr>
          <w:rFonts w:ascii="Times New Roman" w:hAnsi="Times New Roman"/>
          <w:sz w:val="24"/>
          <w:szCs w:val="24"/>
        </w:rPr>
        <w:t>волонтёрства</w:t>
      </w:r>
      <w:proofErr w:type="spellEnd"/>
      <w:r w:rsidRPr="00F22B62">
        <w:rPr>
          <w:rFonts w:ascii="Times New Roman" w:hAnsi="Times New Roman"/>
          <w:sz w:val="24"/>
          <w:szCs w:val="24"/>
        </w:rPr>
        <w:t xml:space="preserve"> и добровольчества о проведении конкурса «Доброволец  России»;</w:t>
      </w:r>
    </w:p>
    <w:p w:rsidR="005B5E08" w:rsidRPr="00F22B62" w:rsidRDefault="00E10F3A" w:rsidP="006518C1">
      <w:pPr>
        <w:pStyle w:val="a4"/>
        <w:numPr>
          <w:ilvl w:val="0"/>
          <w:numId w:val="16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Информирование о  мероприятиях</w:t>
      </w:r>
      <w:r w:rsidR="005B5E08" w:rsidRPr="00F22B62">
        <w:rPr>
          <w:rFonts w:ascii="Times New Roman" w:hAnsi="Times New Roman"/>
          <w:sz w:val="24"/>
          <w:szCs w:val="24"/>
        </w:rPr>
        <w:t xml:space="preserve"> по очистке территории города Когалыма; </w:t>
      </w:r>
    </w:p>
    <w:p w:rsidR="005B5E08" w:rsidRPr="00F22B62" w:rsidRDefault="005B5E08" w:rsidP="006518C1">
      <w:pPr>
        <w:pStyle w:val="a4"/>
        <w:numPr>
          <w:ilvl w:val="0"/>
          <w:numId w:val="16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Информирование  руководителей НКО и составление списка участников  торж</w:t>
      </w:r>
      <w:r w:rsidR="000F4D95" w:rsidRPr="00F22B62">
        <w:rPr>
          <w:rFonts w:ascii="Times New Roman" w:hAnsi="Times New Roman"/>
          <w:sz w:val="24"/>
          <w:szCs w:val="24"/>
        </w:rPr>
        <w:t>ественных мероприятий в</w:t>
      </w:r>
      <w:r w:rsidRPr="00F22B62">
        <w:rPr>
          <w:rFonts w:ascii="Times New Roman" w:hAnsi="Times New Roman"/>
          <w:sz w:val="24"/>
          <w:szCs w:val="24"/>
        </w:rPr>
        <w:t xml:space="preserve"> г. Ханты – Мансийке, посвященных Дню нефтяника;</w:t>
      </w:r>
    </w:p>
    <w:p w:rsidR="005B5E08" w:rsidRPr="00F22B62" w:rsidRDefault="000F4D95" w:rsidP="006518C1">
      <w:pPr>
        <w:pStyle w:val="a4"/>
        <w:numPr>
          <w:ilvl w:val="0"/>
          <w:numId w:val="16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Информирование  о семинарах</w:t>
      </w:r>
      <w:r w:rsidR="005B5E08" w:rsidRPr="00F22B62">
        <w:rPr>
          <w:rFonts w:ascii="Times New Roman" w:hAnsi="Times New Roman"/>
          <w:sz w:val="24"/>
          <w:szCs w:val="24"/>
        </w:rPr>
        <w:t xml:space="preserve">  на тему: «Государственная поддержка  некоммерческих неправительственных организаций» в горо</w:t>
      </w:r>
      <w:r w:rsidRPr="00F22B62">
        <w:rPr>
          <w:rFonts w:ascii="Times New Roman" w:hAnsi="Times New Roman"/>
          <w:sz w:val="24"/>
          <w:szCs w:val="24"/>
        </w:rPr>
        <w:t>де Сургуте  24.08.17 г. и 19-20.09.2017 г.</w:t>
      </w:r>
      <w:r w:rsidR="005B5E08" w:rsidRPr="00F22B62">
        <w:rPr>
          <w:rFonts w:ascii="Times New Roman" w:hAnsi="Times New Roman"/>
          <w:sz w:val="24"/>
          <w:szCs w:val="24"/>
        </w:rPr>
        <w:t>; 02.09.2017 г.  окружного семинара Департамента ХМАО-Югры</w:t>
      </w:r>
      <w:r w:rsidRPr="00F22B62">
        <w:rPr>
          <w:rFonts w:ascii="Times New Roman" w:hAnsi="Times New Roman"/>
          <w:sz w:val="24"/>
          <w:szCs w:val="24"/>
        </w:rPr>
        <w:t xml:space="preserve"> в г. Когалыме</w:t>
      </w:r>
      <w:r w:rsidR="005B5E08" w:rsidRPr="00F22B62">
        <w:rPr>
          <w:rFonts w:ascii="Times New Roman" w:hAnsi="Times New Roman"/>
          <w:sz w:val="24"/>
          <w:szCs w:val="24"/>
        </w:rPr>
        <w:t>;</w:t>
      </w:r>
    </w:p>
    <w:p w:rsidR="005B5E08" w:rsidRPr="00F22B62" w:rsidRDefault="005B5E08" w:rsidP="006518C1">
      <w:pPr>
        <w:pStyle w:val="a4"/>
        <w:numPr>
          <w:ilvl w:val="0"/>
          <w:numId w:val="16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 xml:space="preserve">Информирование о проведении обучающих занятий для представителей НКО по работе с сайтом </w:t>
      </w:r>
      <w:proofErr w:type="spellStart"/>
      <w:r w:rsidRPr="00F22B62">
        <w:rPr>
          <w:rFonts w:ascii="Times New Roman" w:hAnsi="Times New Roman"/>
          <w:sz w:val="24"/>
          <w:szCs w:val="24"/>
        </w:rPr>
        <w:t>госуслуг</w:t>
      </w:r>
      <w:proofErr w:type="spellEnd"/>
      <w:r w:rsidRPr="00F22B62">
        <w:rPr>
          <w:rFonts w:ascii="Times New Roman" w:hAnsi="Times New Roman"/>
          <w:sz w:val="24"/>
          <w:szCs w:val="24"/>
        </w:rPr>
        <w:t>;</w:t>
      </w:r>
    </w:p>
    <w:p w:rsidR="005B5E08" w:rsidRPr="00F22B62" w:rsidRDefault="005B5E08" w:rsidP="006518C1">
      <w:pPr>
        <w:pStyle w:val="a4"/>
        <w:numPr>
          <w:ilvl w:val="0"/>
          <w:numId w:val="16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 xml:space="preserve">Информирование об информации на сайте Департамента общественных и внешних связей ХМАО-Югры «Книга предложений»; </w:t>
      </w:r>
    </w:p>
    <w:p w:rsidR="005B5E08" w:rsidRPr="00F22B62" w:rsidRDefault="005B5E08" w:rsidP="006518C1">
      <w:pPr>
        <w:pStyle w:val="a4"/>
        <w:numPr>
          <w:ilvl w:val="0"/>
          <w:numId w:val="16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 xml:space="preserve">Информирование о проведении  МАУ «ММЦ </w:t>
      </w:r>
      <w:proofErr w:type="spellStart"/>
      <w:r w:rsidRPr="00F22B62">
        <w:rPr>
          <w:rFonts w:ascii="Times New Roman" w:hAnsi="Times New Roman"/>
          <w:sz w:val="24"/>
          <w:szCs w:val="24"/>
        </w:rPr>
        <w:t>г</w:t>
      </w:r>
      <w:proofErr w:type="gramStart"/>
      <w:r w:rsidRPr="00F22B62">
        <w:rPr>
          <w:rFonts w:ascii="Times New Roman" w:hAnsi="Times New Roman"/>
          <w:sz w:val="24"/>
          <w:szCs w:val="24"/>
        </w:rPr>
        <w:t>.К</w:t>
      </w:r>
      <w:proofErr w:type="gramEnd"/>
      <w:r w:rsidRPr="00F22B62">
        <w:rPr>
          <w:rFonts w:ascii="Times New Roman" w:hAnsi="Times New Roman"/>
          <w:sz w:val="24"/>
          <w:szCs w:val="24"/>
        </w:rPr>
        <w:t>огалыма</w:t>
      </w:r>
      <w:proofErr w:type="spellEnd"/>
      <w:r w:rsidRPr="00F22B62">
        <w:rPr>
          <w:rFonts w:ascii="Times New Roman" w:hAnsi="Times New Roman"/>
          <w:sz w:val="24"/>
          <w:szCs w:val="24"/>
        </w:rPr>
        <w:t>»  Дня здоровья для НКО;</w:t>
      </w:r>
    </w:p>
    <w:p w:rsidR="005B5E08" w:rsidRPr="00F22B62" w:rsidRDefault="005B5E08" w:rsidP="006518C1">
      <w:pPr>
        <w:pStyle w:val="a4"/>
        <w:numPr>
          <w:ilvl w:val="0"/>
          <w:numId w:val="16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Информиров</w:t>
      </w:r>
      <w:r w:rsidR="000F4D95" w:rsidRPr="00F22B62">
        <w:rPr>
          <w:rFonts w:ascii="Times New Roman" w:hAnsi="Times New Roman"/>
          <w:sz w:val="24"/>
          <w:szCs w:val="24"/>
        </w:rPr>
        <w:t>ание о мероприятии</w:t>
      </w:r>
      <w:r w:rsidRPr="00F22B62">
        <w:rPr>
          <w:rFonts w:ascii="Times New Roman" w:hAnsi="Times New Roman"/>
          <w:sz w:val="24"/>
          <w:szCs w:val="24"/>
        </w:rPr>
        <w:t>, посвящённом Дню Конституции;</w:t>
      </w:r>
    </w:p>
    <w:p w:rsidR="005B5E08" w:rsidRPr="00F22B62" w:rsidRDefault="005B5E08" w:rsidP="006518C1">
      <w:pPr>
        <w:pStyle w:val="a4"/>
        <w:numPr>
          <w:ilvl w:val="0"/>
          <w:numId w:val="16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 xml:space="preserve">Информирование  о проведении МАУ «ММЦ </w:t>
      </w:r>
      <w:proofErr w:type="spellStart"/>
      <w:r w:rsidRPr="00F22B62">
        <w:rPr>
          <w:rFonts w:ascii="Times New Roman" w:hAnsi="Times New Roman"/>
          <w:sz w:val="24"/>
          <w:szCs w:val="24"/>
        </w:rPr>
        <w:t>г</w:t>
      </w:r>
      <w:proofErr w:type="gramStart"/>
      <w:r w:rsidRPr="00F22B62">
        <w:rPr>
          <w:rFonts w:ascii="Times New Roman" w:hAnsi="Times New Roman"/>
          <w:sz w:val="24"/>
          <w:szCs w:val="24"/>
        </w:rPr>
        <w:t>.К</w:t>
      </w:r>
      <w:proofErr w:type="gramEnd"/>
      <w:r w:rsidRPr="00F22B62">
        <w:rPr>
          <w:rFonts w:ascii="Times New Roman" w:hAnsi="Times New Roman"/>
          <w:sz w:val="24"/>
          <w:szCs w:val="24"/>
        </w:rPr>
        <w:t>огалыма</w:t>
      </w:r>
      <w:proofErr w:type="spellEnd"/>
      <w:r w:rsidRPr="00F22B62">
        <w:rPr>
          <w:rFonts w:ascii="Times New Roman" w:hAnsi="Times New Roman"/>
          <w:sz w:val="24"/>
          <w:szCs w:val="24"/>
        </w:rPr>
        <w:t>»  обучения представителей НКО рабо</w:t>
      </w:r>
      <w:r w:rsidR="00AB0FC7" w:rsidRPr="00F22B62">
        <w:rPr>
          <w:rFonts w:ascii="Times New Roman" w:hAnsi="Times New Roman"/>
          <w:sz w:val="24"/>
          <w:szCs w:val="24"/>
        </w:rPr>
        <w:t>те на компьютере</w:t>
      </w:r>
      <w:r w:rsidRPr="00F22B62">
        <w:rPr>
          <w:rFonts w:ascii="Times New Roman" w:hAnsi="Times New Roman"/>
          <w:sz w:val="24"/>
          <w:szCs w:val="24"/>
        </w:rPr>
        <w:t>;</w:t>
      </w:r>
    </w:p>
    <w:p w:rsidR="005B5E08" w:rsidRPr="00F22B62" w:rsidRDefault="005B5E08" w:rsidP="006518C1">
      <w:pPr>
        <w:pStyle w:val="a4"/>
        <w:numPr>
          <w:ilvl w:val="0"/>
          <w:numId w:val="16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Информирование руководителей НКО об информационной поддержке НКО в СМИ г. Когалыма;</w:t>
      </w:r>
    </w:p>
    <w:p w:rsidR="005B5E08" w:rsidRPr="00F22B62" w:rsidRDefault="005B5E08" w:rsidP="006518C1">
      <w:pPr>
        <w:pStyle w:val="a4"/>
        <w:numPr>
          <w:ilvl w:val="0"/>
          <w:numId w:val="16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Информирование руководителей и представителей НКО о проведении круглого стола по вопросам обсуждения банковского сопровождения деятельности НКО и кредитных продуктов для НКО;</w:t>
      </w:r>
    </w:p>
    <w:p w:rsidR="005B5E08" w:rsidRPr="00F22B62" w:rsidRDefault="005B5E08" w:rsidP="008A08F2">
      <w:pPr>
        <w:pStyle w:val="a4"/>
        <w:numPr>
          <w:ilvl w:val="0"/>
          <w:numId w:val="16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Информирование представителей НКО об участии в ВКС</w:t>
      </w:r>
      <w:r w:rsidRPr="00F22B6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F22B62">
        <w:rPr>
          <w:rFonts w:ascii="Times New Roman" w:hAnsi="Times New Roman"/>
          <w:sz w:val="24"/>
          <w:szCs w:val="24"/>
          <w:shd w:val="clear" w:color="auto" w:fill="FFFFFF"/>
        </w:rPr>
        <w:t xml:space="preserve"> «Об итогах деятельности</w:t>
      </w:r>
      <w:r w:rsidRPr="00F22B6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  </w:t>
      </w:r>
      <w:r w:rsidRPr="00F22B62">
        <w:rPr>
          <w:rFonts w:ascii="Times New Roman" w:hAnsi="Times New Roman"/>
          <w:bCs/>
          <w:sz w:val="24"/>
          <w:szCs w:val="24"/>
          <w:shd w:val="clear" w:color="auto" w:fill="FFFFFF"/>
        </w:rPr>
        <w:t>Правительства</w:t>
      </w:r>
      <w:r w:rsidRPr="00F22B6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  </w:t>
      </w:r>
      <w:r w:rsidRPr="00F22B62">
        <w:rPr>
          <w:rFonts w:ascii="Times New Roman" w:hAnsi="Times New Roman"/>
          <w:bCs/>
          <w:sz w:val="24"/>
          <w:szCs w:val="24"/>
          <w:shd w:val="clear" w:color="auto" w:fill="FFFFFF"/>
        </w:rPr>
        <w:t>ХМАО-Югры</w:t>
      </w:r>
      <w:r w:rsidRPr="00F22B6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F22B62">
        <w:rPr>
          <w:rFonts w:ascii="Times New Roman" w:hAnsi="Times New Roman"/>
          <w:bCs/>
          <w:sz w:val="24"/>
          <w:szCs w:val="24"/>
          <w:shd w:val="clear" w:color="auto" w:fill="FFFFFF"/>
        </w:rPr>
        <w:t>за</w:t>
      </w:r>
      <w:r w:rsidRPr="00F22B6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F22B62">
        <w:rPr>
          <w:rFonts w:ascii="Times New Roman" w:hAnsi="Times New Roman"/>
          <w:bCs/>
          <w:sz w:val="24"/>
          <w:szCs w:val="24"/>
          <w:shd w:val="clear" w:color="auto" w:fill="FFFFFF"/>
        </w:rPr>
        <w:t>2017</w:t>
      </w:r>
      <w:r w:rsidRPr="00F22B6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F22B62">
        <w:rPr>
          <w:rFonts w:ascii="Times New Roman" w:hAnsi="Times New Roman"/>
          <w:bCs/>
          <w:sz w:val="24"/>
          <w:szCs w:val="24"/>
          <w:shd w:val="clear" w:color="auto" w:fill="FFFFFF"/>
        </w:rPr>
        <w:t>год</w:t>
      </w:r>
      <w:r w:rsidRPr="00F22B62">
        <w:rPr>
          <w:rFonts w:ascii="Times New Roman" w:hAnsi="Times New Roman"/>
          <w:sz w:val="24"/>
          <w:szCs w:val="24"/>
          <w:shd w:val="clear" w:color="auto" w:fill="FFFFFF"/>
        </w:rPr>
        <w:t>»;</w:t>
      </w:r>
    </w:p>
    <w:p w:rsidR="005B5E08" w:rsidRPr="00F22B62" w:rsidRDefault="005B5E08" w:rsidP="008A08F2">
      <w:pPr>
        <w:pStyle w:val="a4"/>
        <w:numPr>
          <w:ilvl w:val="0"/>
          <w:numId w:val="16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 xml:space="preserve">Информирование о проведении совещания в режиме ВКС «Обращение Губернатора  ХМАО-Югры к жителям автономного округа»; </w:t>
      </w:r>
    </w:p>
    <w:p w:rsidR="005B5E08" w:rsidRPr="00F22B62" w:rsidRDefault="005B5E08" w:rsidP="008A08F2">
      <w:pPr>
        <w:pStyle w:val="a4"/>
        <w:numPr>
          <w:ilvl w:val="0"/>
          <w:numId w:val="16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Информирование руководителей НКО о проведении он-</w:t>
      </w:r>
      <w:proofErr w:type="spellStart"/>
      <w:r w:rsidRPr="00F22B62">
        <w:rPr>
          <w:rFonts w:ascii="Times New Roman" w:hAnsi="Times New Roman"/>
          <w:sz w:val="24"/>
          <w:szCs w:val="24"/>
        </w:rPr>
        <w:t>лайн</w:t>
      </w:r>
      <w:proofErr w:type="spellEnd"/>
      <w:r w:rsidRPr="00F22B62">
        <w:rPr>
          <w:rFonts w:ascii="Times New Roman" w:hAnsi="Times New Roman"/>
          <w:sz w:val="24"/>
          <w:szCs w:val="24"/>
        </w:rPr>
        <w:t xml:space="preserve"> опроса </w:t>
      </w:r>
      <w:r w:rsidRPr="00F22B62">
        <w:rPr>
          <w:rFonts w:ascii="Times New Roman" w:hAnsi="Times New Roman"/>
          <w:sz w:val="24"/>
          <w:szCs w:val="24"/>
          <w:shd w:val="clear" w:color="auto" w:fill="FFFFFF"/>
        </w:rPr>
        <w:t xml:space="preserve"> по изучению мнения населения о состоянии и эффективности противодействия коррупции на территории ХМАО-Югры</w:t>
      </w:r>
      <w:r w:rsidRPr="00F22B62">
        <w:rPr>
          <w:rFonts w:ascii="Times New Roman" w:hAnsi="Times New Roman"/>
          <w:sz w:val="24"/>
          <w:szCs w:val="24"/>
        </w:rPr>
        <w:t>;</w:t>
      </w:r>
    </w:p>
    <w:p w:rsidR="005B5E08" w:rsidRPr="00F22B62" w:rsidRDefault="005B5E08" w:rsidP="008A08F2">
      <w:pPr>
        <w:pStyle w:val="a4"/>
        <w:numPr>
          <w:ilvl w:val="0"/>
          <w:numId w:val="16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Информирование о плане мероприятий ХМАО-Югры «Югра -  новогодняя столица России»;</w:t>
      </w:r>
    </w:p>
    <w:p w:rsidR="005B5E08" w:rsidRPr="00F22B62" w:rsidRDefault="005B5E08" w:rsidP="008A08F2">
      <w:pPr>
        <w:pStyle w:val="a4"/>
        <w:numPr>
          <w:ilvl w:val="0"/>
          <w:numId w:val="16"/>
        </w:numPr>
        <w:ind w:left="0" w:firstLine="284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Информирование представителей  НКО «Спасение Югры» о проведении ВКС по  сохранению культуры и языка малочисленных коренных народо</w:t>
      </w:r>
      <w:r w:rsidR="00D94526" w:rsidRPr="00F22B62">
        <w:rPr>
          <w:rFonts w:ascii="Times New Roman" w:hAnsi="Times New Roman"/>
          <w:sz w:val="24"/>
          <w:szCs w:val="24"/>
        </w:rPr>
        <w:t>в Севера</w:t>
      </w:r>
      <w:r w:rsidRPr="00F22B62">
        <w:rPr>
          <w:rFonts w:ascii="Times New Roman" w:hAnsi="Times New Roman"/>
          <w:sz w:val="24"/>
          <w:szCs w:val="24"/>
        </w:rPr>
        <w:t>;</w:t>
      </w:r>
    </w:p>
    <w:p w:rsidR="005B5E08" w:rsidRPr="00F22B62" w:rsidRDefault="005B5E08" w:rsidP="008A08F2">
      <w:pPr>
        <w:pStyle w:val="a4"/>
        <w:numPr>
          <w:ilvl w:val="0"/>
          <w:numId w:val="16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Информирование представителей ветеранских НКО о проведении совместного заседания Комиссии Общественной палаты Югры по делам ветеранов и гражданско-патриотическому воспитанию граждан и Комиссии Общественной палаты Югры по вопросам семейной политики в режиме видеоконференцсв</w:t>
      </w:r>
      <w:r w:rsidR="00D94526" w:rsidRPr="00F22B62">
        <w:rPr>
          <w:rFonts w:ascii="Times New Roman" w:hAnsi="Times New Roman"/>
          <w:sz w:val="24"/>
          <w:szCs w:val="24"/>
        </w:rPr>
        <w:t>язи</w:t>
      </w:r>
      <w:r w:rsidRPr="00F22B62">
        <w:rPr>
          <w:rFonts w:ascii="Times New Roman" w:hAnsi="Times New Roman"/>
          <w:sz w:val="24"/>
          <w:szCs w:val="24"/>
        </w:rPr>
        <w:t>;</w:t>
      </w:r>
    </w:p>
    <w:p w:rsidR="005B5E08" w:rsidRPr="00F22B62" w:rsidRDefault="005B5E08" w:rsidP="008A08F2">
      <w:pPr>
        <w:pStyle w:val="a4"/>
        <w:numPr>
          <w:ilvl w:val="0"/>
          <w:numId w:val="16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Информирование руководителей предприятий и учреждений г. Когалыма о проведении организационного собрания по вопросу подготовки к проведению национального праздника «Сабантуй»;</w:t>
      </w:r>
    </w:p>
    <w:p w:rsidR="005B5E08" w:rsidRPr="00F22B62" w:rsidRDefault="005B5E08" w:rsidP="008A08F2">
      <w:pPr>
        <w:pStyle w:val="a4"/>
        <w:numPr>
          <w:ilvl w:val="0"/>
          <w:numId w:val="16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 xml:space="preserve">Информирование представителей Фонда помощи бездомным животным «Дорога домой» о поручении Губернатора </w:t>
      </w:r>
      <w:proofErr w:type="gramStart"/>
      <w:r w:rsidRPr="00F22B62">
        <w:rPr>
          <w:rFonts w:ascii="Times New Roman" w:hAnsi="Times New Roman"/>
          <w:sz w:val="24"/>
          <w:szCs w:val="24"/>
        </w:rPr>
        <w:t>ХМАО-Югры</w:t>
      </w:r>
      <w:proofErr w:type="gramEnd"/>
      <w:r w:rsidRPr="00F22B62">
        <w:rPr>
          <w:rFonts w:ascii="Times New Roman" w:hAnsi="Times New Roman"/>
          <w:sz w:val="24"/>
          <w:szCs w:val="24"/>
        </w:rPr>
        <w:t xml:space="preserve"> о  выработке предложений  по изменению системы правового регулирования в сфере обращения с </w:t>
      </w:r>
      <w:r w:rsidR="00D94526" w:rsidRPr="00F22B62">
        <w:rPr>
          <w:rFonts w:ascii="Times New Roman" w:hAnsi="Times New Roman"/>
          <w:sz w:val="24"/>
          <w:szCs w:val="24"/>
        </w:rPr>
        <w:t>бездомными животными</w:t>
      </w:r>
      <w:r w:rsidRPr="00F22B62">
        <w:rPr>
          <w:rFonts w:ascii="Times New Roman" w:hAnsi="Times New Roman"/>
          <w:sz w:val="24"/>
          <w:szCs w:val="24"/>
        </w:rPr>
        <w:t>;</w:t>
      </w:r>
    </w:p>
    <w:p w:rsidR="005B5E08" w:rsidRPr="00F22B62" w:rsidRDefault="005B5E08" w:rsidP="008A08F2">
      <w:pPr>
        <w:pStyle w:val="a4"/>
        <w:numPr>
          <w:ilvl w:val="0"/>
          <w:numId w:val="16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lastRenderedPageBreak/>
        <w:t>Информирование руководителей НКО о регистрации добровольцев (волонтеров) в системе «Добровольцы России»;</w:t>
      </w:r>
    </w:p>
    <w:p w:rsidR="005B5E08" w:rsidRPr="00F22B62" w:rsidRDefault="005B5E08" w:rsidP="008A08F2">
      <w:pPr>
        <w:pStyle w:val="a4"/>
        <w:numPr>
          <w:ilvl w:val="0"/>
          <w:numId w:val="12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 xml:space="preserve">Информационно-организационная работа с руководителями НКО  по участию в </w:t>
      </w:r>
      <w:r w:rsidRPr="00F22B62">
        <w:rPr>
          <w:rFonts w:ascii="Times New Roman" w:hAnsi="Times New Roman"/>
          <w:sz w:val="24"/>
          <w:szCs w:val="24"/>
          <w:lang w:val="en-US"/>
        </w:rPr>
        <w:t>VI</w:t>
      </w:r>
      <w:r w:rsidRPr="00F22B62">
        <w:rPr>
          <w:rFonts w:ascii="Times New Roman" w:hAnsi="Times New Roman"/>
          <w:sz w:val="24"/>
          <w:szCs w:val="24"/>
        </w:rPr>
        <w:t xml:space="preserve"> Гражданском  форуме ХМАО-Югры «Югра многонациональная</w:t>
      </w:r>
      <w:r w:rsidR="00B423B2" w:rsidRPr="00F22B62">
        <w:rPr>
          <w:rFonts w:ascii="Times New Roman" w:hAnsi="Times New Roman"/>
          <w:sz w:val="24"/>
          <w:szCs w:val="24"/>
        </w:rPr>
        <w:t>»</w:t>
      </w:r>
      <w:r w:rsidRPr="00F22B62">
        <w:rPr>
          <w:rFonts w:ascii="Times New Roman" w:hAnsi="Times New Roman"/>
          <w:sz w:val="24"/>
          <w:szCs w:val="24"/>
        </w:rPr>
        <w:t xml:space="preserve"> </w:t>
      </w:r>
      <w:r w:rsidR="00D94526" w:rsidRPr="00F22B62">
        <w:rPr>
          <w:rFonts w:ascii="Times New Roman" w:hAnsi="Times New Roman"/>
          <w:sz w:val="24"/>
          <w:szCs w:val="24"/>
        </w:rPr>
        <w:t>(</w:t>
      </w:r>
      <w:r w:rsidR="00B423B2" w:rsidRPr="00F22B62">
        <w:rPr>
          <w:rFonts w:ascii="Times New Roman" w:hAnsi="Times New Roman"/>
          <w:sz w:val="24"/>
          <w:szCs w:val="24"/>
        </w:rPr>
        <w:t xml:space="preserve">16 участников) </w:t>
      </w:r>
      <w:r w:rsidRPr="00F22B62">
        <w:rPr>
          <w:rFonts w:ascii="Times New Roman" w:hAnsi="Times New Roman"/>
          <w:sz w:val="24"/>
          <w:szCs w:val="24"/>
        </w:rPr>
        <w:t xml:space="preserve">и во  </w:t>
      </w:r>
      <w:r w:rsidRPr="00F22B62">
        <w:rPr>
          <w:rFonts w:ascii="Times New Roman" w:hAnsi="Times New Roman"/>
          <w:sz w:val="24"/>
          <w:szCs w:val="24"/>
          <w:lang w:val="en-US"/>
        </w:rPr>
        <w:t>II</w:t>
      </w:r>
      <w:r w:rsidRPr="00F22B62">
        <w:rPr>
          <w:rFonts w:ascii="Times New Roman" w:hAnsi="Times New Roman"/>
          <w:sz w:val="24"/>
          <w:szCs w:val="24"/>
        </w:rPr>
        <w:t xml:space="preserve"> Международном Гуманитарном форуме  «Гражданские инициативы регионов 60-й параллели»</w:t>
      </w:r>
      <w:r w:rsidR="00B423B2" w:rsidRPr="00F22B62">
        <w:rPr>
          <w:rFonts w:ascii="Times New Roman" w:hAnsi="Times New Roman"/>
          <w:sz w:val="24"/>
          <w:szCs w:val="24"/>
        </w:rPr>
        <w:t xml:space="preserve"> (10 участников)</w:t>
      </w:r>
      <w:r w:rsidRPr="00F22B62">
        <w:rPr>
          <w:rFonts w:ascii="Times New Roman" w:hAnsi="Times New Roman"/>
          <w:sz w:val="24"/>
          <w:szCs w:val="24"/>
        </w:rPr>
        <w:t xml:space="preserve">; </w:t>
      </w:r>
    </w:p>
    <w:p w:rsidR="005B5E08" w:rsidRPr="00F22B62" w:rsidRDefault="005B5E08" w:rsidP="008A08F2">
      <w:pPr>
        <w:pStyle w:val="a4"/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 xml:space="preserve">Оказание организационной и имущественной помощи в проведении собраний НКО и мероприятий на базе МАУ «ММЦ </w:t>
      </w:r>
      <w:proofErr w:type="spellStart"/>
      <w:r w:rsidRPr="00F22B62">
        <w:rPr>
          <w:rFonts w:ascii="Times New Roman" w:hAnsi="Times New Roman"/>
          <w:sz w:val="24"/>
          <w:szCs w:val="24"/>
        </w:rPr>
        <w:t>г</w:t>
      </w:r>
      <w:proofErr w:type="gramStart"/>
      <w:r w:rsidRPr="00F22B62">
        <w:rPr>
          <w:rFonts w:ascii="Times New Roman" w:hAnsi="Times New Roman"/>
          <w:sz w:val="24"/>
          <w:szCs w:val="24"/>
        </w:rPr>
        <w:t>.К</w:t>
      </w:r>
      <w:proofErr w:type="gramEnd"/>
      <w:r w:rsidRPr="00F22B62">
        <w:rPr>
          <w:rFonts w:ascii="Times New Roman" w:hAnsi="Times New Roman"/>
          <w:sz w:val="24"/>
          <w:szCs w:val="24"/>
        </w:rPr>
        <w:t>огалыма</w:t>
      </w:r>
      <w:proofErr w:type="spellEnd"/>
      <w:r w:rsidRPr="00F22B62">
        <w:rPr>
          <w:rFonts w:ascii="Times New Roman" w:hAnsi="Times New Roman"/>
          <w:sz w:val="24"/>
          <w:szCs w:val="24"/>
        </w:rPr>
        <w:t>» (национально-культурные  объединения  «НУР», «Единство», «</w:t>
      </w:r>
      <w:proofErr w:type="spellStart"/>
      <w:r w:rsidRPr="00F22B62">
        <w:rPr>
          <w:rFonts w:ascii="Times New Roman" w:hAnsi="Times New Roman"/>
          <w:sz w:val="24"/>
          <w:szCs w:val="24"/>
        </w:rPr>
        <w:t>Вайнах</w:t>
      </w:r>
      <w:proofErr w:type="spellEnd"/>
      <w:r w:rsidRPr="00F22B62">
        <w:rPr>
          <w:rFonts w:ascii="Times New Roman" w:hAnsi="Times New Roman"/>
          <w:sz w:val="24"/>
          <w:szCs w:val="24"/>
        </w:rPr>
        <w:t>», «Славянское содружество», «Кызыл Ту», «</w:t>
      </w:r>
      <w:proofErr w:type="spellStart"/>
      <w:r w:rsidRPr="00F22B62">
        <w:rPr>
          <w:rFonts w:ascii="Times New Roman" w:hAnsi="Times New Roman"/>
          <w:sz w:val="24"/>
          <w:szCs w:val="24"/>
        </w:rPr>
        <w:t>Достлуг</w:t>
      </w:r>
      <w:proofErr w:type="spellEnd"/>
      <w:r w:rsidRPr="00F22B62">
        <w:rPr>
          <w:rFonts w:ascii="Times New Roman" w:hAnsi="Times New Roman"/>
          <w:sz w:val="24"/>
          <w:szCs w:val="24"/>
        </w:rPr>
        <w:t xml:space="preserve">», «Спасение Югры», «Хуторское казачье общество «Хутор Когалым», «Счастливое детство», «Защити меня»,  «Спорт высших достижений», «Федерация лыжных гонок», Вокальная группа «Жемчужинка», ансамбль «Ветеран»,  инициативных групп из числа жителей города); </w:t>
      </w:r>
    </w:p>
    <w:p w:rsidR="005B5E08" w:rsidRPr="00F22B62" w:rsidRDefault="005B5E08" w:rsidP="008A08F2">
      <w:pPr>
        <w:pStyle w:val="a4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2B62">
        <w:rPr>
          <w:rFonts w:ascii="Times New Roman" w:hAnsi="Times New Roman"/>
          <w:sz w:val="24"/>
          <w:szCs w:val="24"/>
        </w:rPr>
        <w:t>Работа по привлечению общественных объединений к участию в городских мероприятиях: фестивали «В семье единой!», «Родина моя!» и   «Семья талантами богата!», «День оленевода», День народного единства, Дни национальных культур, День Российского флага с участием  творческих коллективов – ансамблей «Жемчужинка», «Единство», «Ветеран», праздник «Сабантуй» и др.;</w:t>
      </w:r>
      <w:proofErr w:type="gramEnd"/>
    </w:p>
    <w:p w:rsidR="005B5E08" w:rsidRPr="00F22B62" w:rsidRDefault="005B5E08" w:rsidP="006518C1">
      <w:pPr>
        <w:pStyle w:val="a4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 xml:space="preserve">Информационно-организационная помощь  руководителям и представителям национально-культурных обществ  в подготовке концертной программы, выставке национальных костюмов и блюд национальной кухни для участия в  Днях национальных культур в МБУ «Музейно-выставочный центр»; </w:t>
      </w:r>
    </w:p>
    <w:p w:rsidR="005B5E08" w:rsidRPr="00F22B62" w:rsidRDefault="005B5E08" w:rsidP="006518C1">
      <w:pPr>
        <w:pStyle w:val="a4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 xml:space="preserve">Информационно-организационная  работа по привлечению к участию представителей НКО города в митингах, посвященных знаменательным датам России, во всероссийской  акции «Бессмертный полк» в День Победы и др.; </w:t>
      </w:r>
    </w:p>
    <w:p w:rsidR="005B5E08" w:rsidRPr="00F22B62" w:rsidRDefault="005B5E08" w:rsidP="006518C1">
      <w:pPr>
        <w:pStyle w:val="a4"/>
        <w:numPr>
          <w:ilvl w:val="0"/>
          <w:numId w:val="8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 xml:space="preserve">Информационно-организационная  работа по привлечению к участию представителей НКО в обсуждениях законопроектов  в режиме видеоконференцсвязи, проведению опросов жителей ХМАО-Югры и г. Когалыма по решению социально значимых вопросов;  </w:t>
      </w:r>
    </w:p>
    <w:p w:rsidR="005B5E08" w:rsidRPr="00F22B62" w:rsidRDefault="005B5E08" w:rsidP="006518C1">
      <w:pPr>
        <w:pStyle w:val="a4"/>
        <w:numPr>
          <w:ilvl w:val="0"/>
          <w:numId w:val="8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Информирование членов Координационного совета о проведении заседаний Координационного совета.</w:t>
      </w:r>
    </w:p>
    <w:p w:rsidR="005B5E08" w:rsidRPr="00F22B62" w:rsidRDefault="005B5E08" w:rsidP="006518C1">
      <w:pPr>
        <w:pStyle w:val="a4"/>
        <w:ind w:left="284"/>
        <w:jc w:val="both"/>
        <w:rPr>
          <w:rFonts w:ascii="Times New Roman" w:hAnsi="Times New Roman"/>
          <w:sz w:val="24"/>
          <w:szCs w:val="24"/>
        </w:rPr>
      </w:pPr>
    </w:p>
    <w:p w:rsidR="005B5E08" w:rsidRPr="00F22B62" w:rsidRDefault="005B5E08" w:rsidP="006518C1">
      <w:pPr>
        <w:pStyle w:val="a4"/>
        <w:ind w:left="284"/>
        <w:jc w:val="center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Оказание организационной помощи в  работе Общественного совета  (ОС) города:</w:t>
      </w:r>
    </w:p>
    <w:p w:rsidR="005B5E08" w:rsidRPr="00F22B62" w:rsidRDefault="00F8733A" w:rsidP="00554AA3">
      <w:pPr>
        <w:pStyle w:val="a4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- П</w:t>
      </w:r>
      <w:r w:rsidR="005B5E08" w:rsidRPr="00F22B62">
        <w:rPr>
          <w:rFonts w:ascii="Times New Roman" w:hAnsi="Times New Roman"/>
          <w:sz w:val="24"/>
          <w:szCs w:val="24"/>
        </w:rPr>
        <w:t>одготовка к заседаниям ОС (приглашение членов общественного совета на заседания; формирование повестки заседания;   разработка  анкеты для формирования вопросов по решению  проблем  в развитии города на 2017 год; помощь в формировании плана работы  ОС на 2017 год; предоставление информ</w:t>
      </w:r>
      <w:r w:rsidR="00554AA3" w:rsidRPr="00F22B62">
        <w:rPr>
          <w:rFonts w:ascii="Times New Roman" w:hAnsi="Times New Roman"/>
          <w:sz w:val="24"/>
          <w:szCs w:val="24"/>
        </w:rPr>
        <w:t>ации о выполнении плана работы О</w:t>
      </w:r>
      <w:r w:rsidR="005B5E08" w:rsidRPr="00F22B62">
        <w:rPr>
          <w:rFonts w:ascii="Times New Roman" w:hAnsi="Times New Roman"/>
          <w:sz w:val="24"/>
          <w:szCs w:val="24"/>
        </w:rPr>
        <w:t>бщественн</w:t>
      </w:r>
      <w:r w:rsidR="00554AA3" w:rsidRPr="00F22B62">
        <w:rPr>
          <w:rFonts w:ascii="Times New Roman" w:hAnsi="Times New Roman"/>
          <w:sz w:val="24"/>
          <w:szCs w:val="24"/>
        </w:rPr>
        <w:t>ого совета</w:t>
      </w:r>
      <w:r w:rsidR="005B5E08" w:rsidRPr="00F22B62">
        <w:rPr>
          <w:rFonts w:ascii="Times New Roman" w:hAnsi="Times New Roman"/>
          <w:sz w:val="24"/>
          <w:szCs w:val="24"/>
        </w:rPr>
        <w:t>;</w:t>
      </w:r>
    </w:p>
    <w:p w:rsidR="005B5E08" w:rsidRPr="00F22B62" w:rsidRDefault="005B5E08" w:rsidP="006518C1">
      <w:pPr>
        <w:pStyle w:val="a4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- Информирование членов ОС  о  заседании  городской Думы  «Отчет Главы города  по итогам работы за 2</w:t>
      </w:r>
      <w:r w:rsidR="00554AA3" w:rsidRPr="00F22B62">
        <w:rPr>
          <w:rFonts w:ascii="Times New Roman" w:hAnsi="Times New Roman"/>
          <w:sz w:val="24"/>
          <w:szCs w:val="24"/>
        </w:rPr>
        <w:t>017 год»</w:t>
      </w:r>
      <w:r w:rsidRPr="00F22B62">
        <w:rPr>
          <w:rFonts w:ascii="Times New Roman" w:hAnsi="Times New Roman"/>
          <w:sz w:val="24"/>
          <w:szCs w:val="24"/>
        </w:rPr>
        <w:t>;</w:t>
      </w:r>
    </w:p>
    <w:p w:rsidR="005B5E08" w:rsidRPr="00F22B62" w:rsidRDefault="005B5E08" w:rsidP="006518C1">
      <w:pPr>
        <w:pStyle w:val="a4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-  Информирование членов ОС и членов общественных советов города:</w:t>
      </w:r>
    </w:p>
    <w:p w:rsidR="005B5E08" w:rsidRPr="00F22B62" w:rsidRDefault="005B5E08" w:rsidP="006518C1">
      <w:pPr>
        <w:pStyle w:val="a4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о рабочем совещании Губернатора ХМАО-Югры «О повышении эффективности деятельности общественных советов»  в режиме ВКС;</w:t>
      </w:r>
    </w:p>
    <w:p w:rsidR="005B5E08" w:rsidRPr="00F22B62" w:rsidRDefault="005B5E08" w:rsidP="006518C1">
      <w:pPr>
        <w:pStyle w:val="a4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 xml:space="preserve">о  заседании круглого стола  Думы ХМАО-Югры </w:t>
      </w:r>
      <w:r w:rsidRPr="00F22B62">
        <w:rPr>
          <w:rFonts w:ascii="Times New Roman" w:hAnsi="Times New Roman"/>
          <w:sz w:val="24"/>
          <w:szCs w:val="24"/>
          <w:lang w:val="en-US"/>
        </w:rPr>
        <w:t>VI</w:t>
      </w:r>
      <w:r w:rsidRPr="00F22B62">
        <w:rPr>
          <w:rFonts w:ascii="Times New Roman" w:hAnsi="Times New Roman"/>
          <w:sz w:val="24"/>
          <w:szCs w:val="24"/>
        </w:rPr>
        <w:t xml:space="preserve"> созыва в режиме ВКС «Гражданское общество и власть: вместе против коррупции».</w:t>
      </w:r>
    </w:p>
    <w:p w:rsidR="005B5E08" w:rsidRPr="00F22B62" w:rsidRDefault="005B5E08" w:rsidP="006518C1">
      <w:pPr>
        <w:pStyle w:val="a4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:rsidR="005B5E08" w:rsidRPr="00F22B62" w:rsidRDefault="005B5E08" w:rsidP="006518C1">
      <w:pPr>
        <w:pStyle w:val="a4"/>
        <w:spacing w:after="0"/>
        <w:ind w:left="0" w:firstLine="284"/>
        <w:jc w:val="center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Информационно-организационная  работа по запросу Управления образования и Управления экономики Администрации г. Когалыма:</w:t>
      </w:r>
    </w:p>
    <w:p w:rsidR="005B5E08" w:rsidRPr="00F22B62" w:rsidRDefault="005B5E08" w:rsidP="006518C1">
      <w:pPr>
        <w:pStyle w:val="a4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по участию представителей НКО в проведении ЕГЭ и ГИА каче</w:t>
      </w:r>
      <w:r w:rsidR="00554AA3" w:rsidRPr="00F22B62">
        <w:rPr>
          <w:rFonts w:ascii="Times New Roman" w:hAnsi="Times New Roman"/>
          <w:sz w:val="24"/>
          <w:szCs w:val="24"/>
        </w:rPr>
        <w:t>стве общественных наблюдателей</w:t>
      </w:r>
      <w:r w:rsidRPr="00F22B62">
        <w:rPr>
          <w:rFonts w:ascii="Times New Roman" w:hAnsi="Times New Roman"/>
          <w:sz w:val="24"/>
          <w:szCs w:val="24"/>
        </w:rPr>
        <w:t>;</w:t>
      </w:r>
    </w:p>
    <w:p w:rsidR="00FF505D" w:rsidRPr="00F22B62" w:rsidRDefault="005B5E08" w:rsidP="00FF505D">
      <w:pPr>
        <w:pStyle w:val="a4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в регистрации участников мероприятия Общественной палаты ХМАО-Югры по работе с талантливыми детьми   в форме круглого стола;</w:t>
      </w:r>
    </w:p>
    <w:p w:rsidR="00FF505D" w:rsidRPr="00F22B62" w:rsidRDefault="00FF505D" w:rsidP="00FF505D">
      <w:pPr>
        <w:pStyle w:val="a4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о проведении опроса населения  на тему «Независимая оценка качества образовательной деятельности  учреждений образования ХМАО-Югры»;</w:t>
      </w:r>
    </w:p>
    <w:p w:rsidR="005B5E08" w:rsidRPr="00F22B62" w:rsidRDefault="005B5E08" w:rsidP="006518C1">
      <w:pPr>
        <w:pStyle w:val="a4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о проведении  встреч представителей органов местного самоуправления с представителями общественных организаций и других структур гражданского общества по социальным и иным общественно значимым вопросам в 2017 году;</w:t>
      </w:r>
    </w:p>
    <w:p w:rsidR="005B5E08" w:rsidRPr="00F22B62" w:rsidRDefault="005B5E08" w:rsidP="006518C1">
      <w:pPr>
        <w:pStyle w:val="a4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по вопросу освещения деятельности общественных организаций (подготовка информационных материалов) в газете «Когалымский вестник» в 2017 году;</w:t>
      </w:r>
    </w:p>
    <w:p w:rsidR="005B5E08" w:rsidRPr="00F22B62" w:rsidRDefault="005B5E08" w:rsidP="006518C1">
      <w:pPr>
        <w:pStyle w:val="a4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информация в Управление экономики Администрации г. Когалыма о ходе реализации мероприятий по поддержке доступа немуниципальных организаций к предоставлению услуг в социальной сфере города Когалыма;</w:t>
      </w:r>
    </w:p>
    <w:p w:rsidR="005B5E08" w:rsidRPr="00F22B62" w:rsidRDefault="005B5E08" w:rsidP="006518C1">
      <w:pPr>
        <w:pStyle w:val="a4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информация в Управление экономики Администрации г. Когалыма о численности и деятельности  некоммерческих организаций  г. Когалыма;</w:t>
      </w:r>
    </w:p>
    <w:p w:rsidR="005B5E08" w:rsidRPr="00F22B62" w:rsidRDefault="005B5E08" w:rsidP="006518C1">
      <w:pPr>
        <w:pStyle w:val="a4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об исполнении поручений Совета по развитию инвестиционной деятельности в г. Когалыме;</w:t>
      </w:r>
    </w:p>
    <w:p w:rsidR="005B5E08" w:rsidRPr="00F22B62" w:rsidRDefault="005B5E08" w:rsidP="006518C1">
      <w:pPr>
        <w:pStyle w:val="a4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5B5E08" w:rsidRPr="00F22B62" w:rsidRDefault="005B5E08" w:rsidP="00094699">
      <w:pPr>
        <w:pStyle w:val="a4"/>
        <w:ind w:left="284"/>
        <w:jc w:val="center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Организационно-информационная работа по согласованию мероприятий с руководителями НКО</w:t>
      </w:r>
      <w:r w:rsidR="00094699" w:rsidRPr="00F22B62">
        <w:rPr>
          <w:rFonts w:ascii="Times New Roman" w:hAnsi="Times New Roman"/>
          <w:sz w:val="24"/>
          <w:szCs w:val="24"/>
        </w:rPr>
        <w:t>:</w:t>
      </w:r>
    </w:p>
    <w:p w:rsidR="005B5E08" w:rsidRPr="00F22B62" w:rsidRDefault="005B5E08" w:rsidP="006518C1">
      <w:pPr>
        <w:pStyle w:val="a4"/>
        <w:numPr>
          <w:ilvl w:val="0"/>
          <w:numId w:val="16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 xml:space="preserve"> об участии в качестве членов жюри в конкурсах среди воспитанников дошкольных образовательных учреждений г. Когалыма: математическом конкурсе, МАДОУ  «</w:t>
      </w:r>
      <w:proofErr w:type="spellStart"/>
      <w:r w:rsidRPr="00F22B62">
        <w:rPr>
          <w:rFonts w:ascii="Times New Roman" w:hAnsi="Times New Roman"/>
          <w:sz w:val="24"/>
          <w:szCs w:val="24"/>
        </w:rPr>
        <w:t>Маугли</w:t>
      </w:r>
      <w:proofErr w:type="spellEnd"/>
      <w:r w:rsidRPr="00F22B62">
        <w:rPr>
          <w:rFonts w:ascii="Times New Roman" w:hAnsi="Times New Roman"/>
          <w:sz w:val="24"/>
          <w:szCs w:val="24"/>
        </w:rPr>
        <w:t xml:space="preserve">» - Фадеева О.Н., 27.01.17 г.,  конкурсе чтецов, «Почемучка» - Домбровская Л.А.,  10.02.17 г.,   конкурсе по ИКТ, «Сказка»,  14.07.2017 г. -  Кузнецова Н.М.; </w:t>
      </w:r>
    </w:p>
    <w:p w:rsidR="005B5E08" w:rsidRPr="00F22B62" w:rsidRDefault="005B5E08" w:rsidP="006518C1">
      <w:pPr>
        <w:pStyle w:val="a4"/>
        <w:numPr>
          <w:ilvl w:val="0"/>
          <w:numId w:val="16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 xml:space="preserve">о проведении совместного мероприятия «ГОО ветеранов (пенсионеров) войны, труда, ВС и ПО» и </w:t>
      </w:r>
      <w:r w:rsidRPr="00F22B62">
        <w:rPr>
          <w:rFonts w:ascii="Times New Roman" w:eastAsia="Calibri" w:hAnsi="Times New Roman"/>
          <w:sz w:val="24"/>
          <w:szCs w:val="24"/>
        </w:rPr>
        <w:t>НКО родителей, опекунов (попечителей) несовершеннолетних «Защити меня</w:t>
      </w:r>
      <w:r w:rsidRPr="00F22B62">
        <w:rPr>
          <w:rFonts w:ascii="Times New Roman" w:hAnsi="Times New Roman"/>
          <w:sz w:val="24"/>
          <w:szCs w:val="24"/>
        </w:rPr>
        <w:t>», посвященного Дню Победы с приглашением детей-сирот и детей, находящихся под опекой, имеющих проблемы социального характера (</w:t>
      </w:r>
      <w:proofErr w:type="spellStart"/>
      <w:r w:rsidRPr="00F22B62">
        <w:rPr>
          <w:rFonts w:ascii="Times New Roman" w:hAnsi="Times New Roman"/>
          <w:sz w:val="24"/>
          <w:szCs w:val="24"/>
        </w:rPr>
        <w:t>Острякина</w:t>
      </w:r>
      <w:proofErr w:type="spellEnd"/>
      <w:r w:rsidRPr="00F22B62">
        <w:rPr>
          <w:rFonts w:ascii="Times New Roman" w:hAnsi="Times New Roman"/>
          <w:sz w:val="24"/>
          <w:szCs w:val="24"/>
        </w:rPr>
        <w:t xml:space="preserve"> Е.А., Бруклин М.Н.);</w:t>
      </w:r>
    </w:p>
    <w:p w:rsidR="005B5E08" w:rsidRPr="00F22B62" w:rsidRDefault="005B5E08" w:rsidP="006518C1">
      <w:pPr>
        <w:pStyle w:val="a4"/>
        <w:numPr>
          <w:ilvl w:val="0"/>
          <w:numId w:val="16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о про</w:t>
      </w:r>
      <w:r w:rsidR="00AA7D19" w:rsidRPr="00F22B62">
        <w:rPr>
          <w:rFonts w:ascii="Times New Roman" w:hAnsi="Times New Roman"/>
          <w:sz w:val="24"/>
          <w:szCs w:val="24"/>
        </w:rPr>
        <w:t>ведении мероприятия</w:t>
      </w:r>
      <w:r w:rsidRPr="00F22B62">
        <w:rPr>
          <w:rFonts w:ascii="Times New Roman" w:hAnsi="Times New Roman"/>
          <w:sz w:val="24"/>
          <w:szCs w:val="24"/>
        </w:rPr>
        <w:t>, посвященного международн</w:t>
      </w:r>
      <w:r w:rsidR="00AA7D19" w:rsidRPr="00F22B62">
        <w:rPr>
          <w:rFonts w:ascii="Times New Roman" w:hAnsi="Times New Roman"/>
          <w:sz w:val="24"/>
          <w:szCs w:val="24"/>
        </w:rPr>
        <w:t>ому женскому Дню 8 марта</w:t>
      </w:r>
      <w:r w:rsidRPr="00F22B62">
        <w:rPr>
          <w:rFonts w:ascii="Times New Roman" w:hAnsi="Times New Roman"/>
          <w:sz w:val="24"/>
          <w:szCs w:val="24"/>
        </w:rPr>
        <w:t>;</w:t>
      </w:r>
    </w:p>
    <w:p w:rsidR="005B5E08" w:rsidRPr="00F22B62" w:rsidRDefault="005B5E08" w:rsidP="006518C1">
      <w:pPr>
        <w:pStyle w:val="a4"/>
        <w:numPr>
          <w:ilvl w:val="0"/>
          <w:numId w:val="16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о проведении совместного мероприятия, посвященного Дню Победы в МАУ</w:t>
      </w:r>
      <w:r w:rsidR="00AA7D19" w:rsidRPr="00F22B62">
        <w:rPr>
          <w:rFonts w:ascii="Times New Roman" w:hAnsi="Times New Roman"/>
          <w:sz w:val="24"/>
          <w:szCs w:val="24"/>
        </w:rPr>
        <w:t xml:space="preserve"> «ММЦ </w:t>
      </w:r>
      <w:proofErr w:type="spellStart"/>
      <w:r w:rsidR="00AA7D19" w:rsidRPr="00F22B62">
        <w:rPr>
          <w:rFonts w:ascii="Times New Roman" w:hAnsi="Times New Roman"/>
          <w:sz w:val="24"/>
          <w:szCs w:val="24"/>
        </w:rPr>
        <w:t>г</w:t>
      </w:r>
      <w:proofErr w:type="gramStart"/>
      <w:r w:rsidR="00AA7D19" w:rsidRPr="00F22B62">
        <w:rPr>
          <w:rFonts w:ascii="Times New Roman" w:hAnsi="Times New Roman"/>
          <w:sz w:val="24"/>
          <w:szCs w:val="24"/>
        </w:rPr>
        <w:t>.К</w:t>
      </w:r>
      <w:proofErr w:type="gramEnd"/>
      <w:r w:rsidR="00AA7D19" w:rsidRPr="00F22B62">
        <w:rPr>
          <w:rFonts w:ascii="Times New Roman" w:hAnsi="Times New Roman"/>
          <w:sz w:val="24"/>
          <w:szCs w:val="24"/>
        </w:rPr>
        <w:t>огалыма</w:t>
      </w:r>
      <w:proofErr w:type="spellEnd"/>
      <w:r w:rsidR="00AA7D19" w:rsidRPr="00F22B62">
        <w:rPr>
          <w:rFonts w:ascii="Times New Roman" w:hAnsi="Times New Roman"/>
          <w:sz w:val="24"/>
          <w:szCs w:val="24"/>
        </w:rPr>
        <w:t>»;</w:t>
      </w:r>
      <w:r w:rsidRPr="00F22B62">
        <w:rPr>
          <w:rFonts w:ascii="Times New Roman" w:hAnsi="Times New Roman"/>
          <w:sz w:val="24"/>
          <w:szCs w:val="24"/>
        </w:rPr>
        <w:t xml:space="preserve"> </w:t>
      </w:r>
    </w:p>
    <w:p w:rsidR="005B5E08" w:rsidRPr="00F22B62" w:rsidRDefault="005B5E08" w:rsidP="006518C1">
      <w:pPr>
        <w:pStyle w:val="a4"/>
        <w:numPr>
          <w:ilvl w:val="0"/>
          <w:numId w:val="16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о подготовке и проведении совместного мероприятия МБУ «Феникс» - Клуб «</w:t>
      </w:r>
      <w:proofErr w:type="spellStart"/>
      <w:r w:rsidRPr="00F22B62">
        <w:rPr>
          <w:rFonts w:ascii="Times New Roman" w:hAnsi="Times New Roman"/>
          <w:sz w:val="24"/>
          <w:szCs w:val="24"/>
        </w:rPr>
        <w:t>ДОБРОволец</w:t>
      </w:r>
      <w:proofErr w:type="spellEnd"/>
      <w:r w:rsidRPr="00F22B62">
        <w:rPr>
          <w:rFonts w:ascii="Times New Roman" w:hAnsi="Times New Roman"/>
          <w:sz w:val="24"/>
          <w:szCs w:val="24"/>
        </w:rPr>
        <w:t>» и Благотворительного фонда «Истина» для детей НКО «Защити меня» и НКО «Детство»  в парке аттракционов в День защиты детей;</w:t>
      </w:r>
    </w:p>
    <w:p w:rsidR="005B5E08" w:rsidRPr="00F22B62" w:rsidRDefault="005B5E08" w:rsidP="006518C1">
      <w:pPr>
        <w:pStyle w:val="a4"/>
        <w:numPr>
          <w:ilvl w:val="0"/>
          <w:numId w:val="16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 xml:space="preserve">об участии представителей НКО  в оздоровительном мероприятии «День здоровья»; </w:t>
      </w:r>
    </w:p>
    <w:p w:rsidR="005B5E08" w:rsidRPr="00F22B62" w:rsidRDefault="005B5E08" w:rsidP="006518C1">
      <w:pPr>
        <w:pStyle w:val="a4"/>
        <w:numPr>
          <w:ilvl w:val="0"/>
          <w:numId w:val="16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обучению представителей НКО  информационно-техническим технологиям, пользованием электронными сервисами;</w:t>
      </w:r>
    </w:p>
    <w:p w:rsidR="005B5E08" w:rsidRPr="00F22B62" w:rsidRDefault="005B5E08" w:rsidP="006518C1">
      <w:pPr>
        <w:pStyle w:val="a4"/>
        <w:numPr>
          <w:ilvl w:val="0"/>
          <w:numId w:val="16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lastRenderedPageBreak/>
        <w:t>об участии НКО «Счастливое детство» в совместных мероприятиях с другими НКО;</w:t>
      </w:r>
    </w:p>
    <w:p w:rsidR="005B5E08" w:rsidRPr="00F22B62" w:rsidRDefault="005B5E08" w:rsidP="006518C1">
      <w:pPr>
        <w:pStyle w:val="a4"/>
        <w:numPr>
          <w:ilvl w:val="0"/>
          <w:numId w:val="16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 xml:space="preserve">по  подготовке и проведению   </w:t>
      </w:r>
      <w:r w:rsidRPr="00F22B62">
        <w:rPr>
          <w:rFonts w:ascii="Times New Roman" w:hAnsi="Times New Roman"/>
          <w:sz w:val="24"/>
          <w:szCs w:val="24"/>
          <w:lang w:val="en-US"/>
        </w:rPr>
        <w:t>I</w:t>
      </w:r>
      <w:r w:rsidRPr="00F22B62">
        <w:rPr>
          <w:rFonts w:ascii="Times New Roman" w:hAnsi="Times New Roman"/>
          <w:sz w:val="24"/>
          <w:szCs w:val="24"/>
        </w:rPr>
        <w:t xml:space="preserve"> Окружного  Съезда НКО народов Северного Кавказа ХМАО-Югры национально-культурным обществом дагестанцев «Единство»;</w:t>
      </w:r>
    </w:p>
    <w:p w:rsidR="005B5E08" w:rsidRPr="00F22B62" w:rsidRDefault="005B5E08" w:rsidP="006518C1">
      <w:pPr>
        <w:pStyle w:val="a4"/>
        <w:numPr>
          <w:ilvl w:val="0"/>
          <w:numId w:val="16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по сбору информации о семьях г. Когалыма в кандидаты на  поздравление Губернатора ХМАО-Югры в День семьи, любви и верности;</w:t>
      </w:r>
    </w:p>
    <w:p w:rsidR="005B5E08" w:rsidRPr="00F22B62" w:rsidRDefault="005B5E08" w:rsidP="006518C1">
      <w:pPr>
        <w:pStyle w:val="a4"/>
        <w:numPr>
          <w:ilvl w:val="0"/>
          <w:numId w:val="16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 xml:space="preserve">по  вопросу выработки решения об отсутствии возможности предоставления помещения на постоянной основе для </w:t>
      </w:r>
      <w:r w:rsidR="00AA7D19" w:rsidRPr="00F22B62">
        <w:rPr>
          <w:rFonts w:ascii="Times New Roman" w:hAnsi="Times New Roman"/>
          <w:sz w:val="24"/>
          <w:szCs w:val="24"/>
        </w:rPr>
        <w:t>ведения деятельности НКО «КФИС».</w:t>
      </w:r>
    </w:p>
    <w:p w:rsidR="00122393" w:rsidRPr="00F22B62" w:rsidRDefault="00BC75F4" w:rsidP="006518C1">
      <w:pPr>
        <w:spacing w:line="276" w:lineRule="auto"/>
        <w:jc w:val="center"/>
        <w:rPr>
          <w:b/>
          <w:sz w:val="24"/>
          <w:szCs w:val="24"/>
        </w:rPr>
      </w:pPr>
      <w:r w:rsidRPr="00F22B62">
        <w:rPr>
          <w:b/>
          <w:sz w:val="24"/>
          <w:szCs w:val="24"/>
        </w:rPr>
        <w:t xml:space="preserve">2. </w:t>
      </w:r>
      <w:r w:rsidR="00A0497A" w:rsidRPr="00F22B62">
        <w:rPr>
          <w:b/>
          <w:sz w:val="24"/>
          <w:szCs w:val="24"/>
        </w:rPr>
        <w:t>Консультационно-методическая  деятельность</w:t>
      </w:r>
    </w:p>
    <w:p w:rsidR="004D183F" w:rsidRPr="00F22B62" w:rsidRDefault="004D183F" w:rsidP="006518C1">
      <w:pPr>
        <w:spacing w:line="276" w:lineRule="auto"/>
        <w:jc w:val="center"/>
        <w:rPr>
          <w:b/>
          <w:sz w:val="24"/>
          <w:szCs w:val="24"/>
        </w:rPr>
      </w:pPr>
    </w:p>
    <w:p w:rsidR="004D183F" w:rsidRPr="00F22B62" w:rsidRDefault="00AA7D19" w:rsidP="006518C1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В форме методического сопровождения деятельности НКО и инициативных групп граждан ОМО в пределах своей компетенции</w:t>
      </w:r>
      <w:r w:rsidR="00022A59" w:rsidRPr="00F22B62">
        <w:rPr>
          <w:rFonts w:ascii="Times New Roman" w:hAnsi="Times New Roman"/>
          <w:sz w:val="24"/>
          <w:szCs w:val="24"/>
        </w:rPr>
        <w:t xml:space="preserve"> </w:t>
      </w:r>
      <w:r w:rsidRPr="00F22B62">
        <w:rPr>
          <w:rFonts w:ascii="Times New Roman" w:hAnsi="Times New Roman"/>
          <w:sz w:val="24"/>
          <w:szCs w:val="24"/>
        </w:rPr>
        <w:t>оказывает</w:t>
      </w:r>
      <w:r w:rsidR="00824677" w:rsidRPr="00F22B62">
        <w:rPr>
          <w:rFonts w:ascii="Times New Roman" w:hAnsi="Times New Roman"/>
          <w:sz w:val="24"/>
          <w:szCs w:val="24"/>
        </w:rPr>
        <w:t xml:space="preserve"> </w:t>
      </w:r>
      <w:r w:rsidRPr="00F22B62">
        <w:rPr>
          <w:rFonts w:ascii="Times New Roman" w:hAnsi="Times New Roman"/>
          <w:sz w:val="24"/>
          <w:szCs w:val="24"/>
        </w:rPr>
        <w:t>консультационную</w:t>
      </w:r>
      <w:r w:rsidR="00DA14EE" w:rsidRPr="00F22B62">
        <w:rPr>
          <w:rFonts w:ascii="Times New Roman" w:hAnsi="Times New Roman"/>
          <w:sz w:val="24"/>
          <w:szCs w:val="24"/>
        </w:rPr>
        <w:t xml:space="preserve"> и </w:t>
      </w:r>
      <w:r w:rsidRPr="00F22B62">
        <w:rPr>
          <w:rFonts w:ascii="Times New Roman" w:hAnsi="Times New Roman"/>
          <w:sz w:val="24"/>
          <w:szCs w:val="24"/>
        </w:rPr>
        <w:t>методическую помощь</w:t>
      </w:r>
      <w:r w:rsidR="004D183F" w:rsidRPr="00F22B62">
        <w:rPr>
          <w:rFonts w:ascii="Times New Roman" w:hAnsi="Times New Roman"/>
          <w:sz w:val="24"/>
          <w:szCs w:val="24"/>
        </w:rPr>
        <w:t>.</w:t>
      </w:r>
    </w:p>
    <w:p w:rsidR="00067E1E" w:rsidRPr="00F22B62" w:rsidRDefault="00456AEB" w:rsidP="006518C1">
      <w:pPr>
        <w:spacing w:line="276" w:lineRule="auto"/>
        <w:ind w:firstLine="708"/>
        <w:jc w:val="both"/>
        <w:rPr>
          <w:sz w:val="24"/>
          <w:szCs w:val="24"/>
        </w:rPr>
      </w:pPr>
      <w:r w:rsidRPr="00F22B62">
        <w:rPr>
          <w:sz w:val="24"/>
          <w:szCs w:val="24"/>
        </w:rPr>
        <w:t xml:space="preserve">Консультационно–методическая деятельность  </w:t>
      </w:r>
      <w:r w:rsidR="008C00BC" w:rsidRPr="00F22B62">
        <w:rPr>
          <w:sz w:val="24"/>
          <w:szCs w:val="24"/>
        </w:rPr>
        <w:t xml:space="preserve"> </w:t>
      </w:r>
      <w:r w:rsidR="00067E1E" w:rsidRPr="00F22B62">
        <w:rPr>
          <w:sz w:val="24"/>
          <w:szCs w:val="24"/>
        </w:rPr>
        <w:t>включает</w:t>
      </w:r>
      <w:r w:rsidR="004D183F" w:rsidRPr="00F22B62">
        <w:rPr>
          <w:sz w:val="24"/>
          <w:szCs w:val="24"/>
        </w:rPr>
        <w:t xml:space="preserve"> в себя</w:t>
      </w:r>
      <w:r w:rsidR="00067E1E" w:rsidRPr="00F22B62">
        <w:rPr>
          <w:sz w:val="24"/>
          <w:szCs w:val="24"/>
        </w:rPr>
        <w:t>:</w:t>
      </w:r>
    </w:p>
    <w:p w:rsidR="00022A59" w:rsidRPr="00F22B62" w:rsidRDefault="00022A59" w:rsidP="006518C1">
      <w:pPr>
        <w:pStyle w:val="a4"/>
        <w:numPr>
          <w:ilvl w:val="0"/>
          <w:numId w:val="11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пополнение базы нормативно-правовых и методических материалов;</w:t>
      </w:r>
    </w:p>
    <w:p w:rsidR="004F47FB" w:rsidRPr="00F22B62" w:rsidRDefault="004A2C18" w:rsidP="006518C1">
      <w:pPr>
        <w:pStyle w:val="a4"/>
        <w:numPr>
          <w:ilvl w:val="0"/>
          <w:numId w:val="11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 xml:space="preserve">проведение консультаций по </w:t>
      </w:r>
      <w:r w:rsidR="004F47FB" w:rsidRPr="00F22B62">
        <w:rPr>
          <w:rFonts w:ascii="Times New Roman" w:hAnsi="Times New Roman"/>
          <w:sz w:val="24"/>
          <w:szCs w:val="24"/>
        </w:rPr>
        <w:t>вопросам создан</w:t>
      </w:r>
      <w:r w:rsidR="006F267D" w:rsidRPr="00F22B62">
        <w:rPr>
          <w:rFonts w:ascii="Times New Roman" w:hAnsi="Times New Roman"/>
          <w:sz w:val="24"/>
          <w:szCs w:val="24"/>
        </w:rPr>
        <w:t>ия, регистрации</w:t>
      </w:r>
      <w:r w:rsidR="004F47FB" w:rsidRPr="00F22B62">
        <w:rPr>
          <w:rFonts w:ascii="Times New Roman" w:hAnsi="Times New Roman"/>
          <w:sz w:val="24"/>
          <w:szCs w:val="24"/>
        </w:rPr>
        <w:t xml:space="preserve"> и ликвидации НКО;</w:t>
      </w:r>
      <w:r w:rsidR="00022A59" w:rsidRPr="00F22B62">
        <w:rPr>
          <w:rFonts w:ascii="Times New Roman" w:hAnsi="Times New Roman"/>
          <w:sz w:val="24"/>
          <w:szCs w:val="24"/>
        </w:rPr>
        <w:t xml:space="preserve"> н</w:t>
      </w:r>
      <w:r w:rsidR="006F267D" w:rsidRPr="00F22B62">
        <w:rPr>
          <w:rFonts w:ascii="Times New Roman" w:hAnsi="Times New Roman"/>
          <w:sz w:val="24"/>
          <w:szCs w:val="24"/>
        </w:rPr>
        <w:t>аписанию уставных документов</w:t>
      </w:r>
      <w:r w:rsidR="00022A59" w:rsidRPr="00F22B62">
        <w:rPr>
          <w:rFonts w:ascii="Times New Roman" w:hAnsi="Times New Roman"/>
          <w:sz w:val="24"/>
          <w:szCs w:val="24"/>
        </w:rPr>
        <w:t>;</w:t>
      </w:r>
    </w:p>
    <w:p w:rsidR="002D4D30" w:rsidRPr="00F22B62" w:rsidRDefault="002D4D30" w:rsidP="006518C1">
      <w:pPr>
        <w:pStyle w:val="a4"/>
        <w:numPr>
          <w:ilvl w:val="0"/>
          <w:numId w:val="11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 xml:space="preserve">сбор информации об изменениях в правилах регистрации некоммерческих общественных организаций, создание пакета документов </w:t>
      </w:r>
      <w:r w:rsidR="00022A59" w:rsidRPr="00F22B62">
        <w:rPr>
          <w:rFonts w:ascii="Times New Roman" w:hAnsi="Times New Roman"/>
          <w:sz w:val="24"/>
          <w:szCs w:val="24"/>
        </w:rPr>
        <w:t>в целях</w:t>
      </w:r>
      <w:r w:rsidRPr="00F22B62">
        <w:rPr>
          <w:rFonts w:ascii="Times New Roman" w:hAnsi="Times New Roman"/>
          <w:sz w:val="24"/>
          <w:szCs w:val="24"/>
        </w:rPr>
        <w:t xml:space="preserve"> проведения консультаций для вновь создающихся НКО;</w:t>
      </w:r>
    </w:p>
    <w:p w:rsidR="00022A59" w:rsidRPr="00F22B62" w:rsidRDefault="008C00BC" w:rsidP="006518C1">
      <w:pPr>
        <w:pStyle w:val="a4"/>
        <w:numPr>
          <w:ilvl w:val="0"/>
          <w:numId w:val="11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подготовку, организацию и</w:t>
      </w:r>
      <w:r w:rsidR="00067E1E" w:rsidRPr="00F22B62">
        <w:rPr>
          <w:rFonts w:ascii="Times New Roman" w:hAnsi="Times New Roman"/>
          <w:sz w:val="24"/>
          <w:szCs w:val="24"/>
        </w:rPr>
        <w:t xml:space="preserve"> проведение </w:t>
      </w:r>
      <w:r w:rsidR="00DA14EE" w:rsidRPr="00F22B62">
        <w:rPr>
          <w:rFonts w:ascii="Times New Roman" w:hAnsi="Times New Roman"/>
          <w:sz w:val="24"/>
          <w:szCs w:val="24"/>
        </w:rPr>
        <w:t>обучающих семинаров</w:t>
      </w:r>
      <w:r w:rsidR="004A2C18" w:rsidRPr="00F22B62">
        <w:rPr>
          <w:rFonts w:ascii="Times New Roman" w:hAnsi="Times New Roman"/>
          <w:sz w:val="24"/>
          <w:szCs w:val="24"/>
        </w:rPr>
        <w:t xml:space="preserve"> «Школа актива НКО»</w:t>
      </w:r>
      <w:r w:rsidR="00824677" w:rsidRPr="00F22B62">
        <w:rPr>
          <w:rFonts w:ascii="Times New Roman" w:hAnsi="Times New Roman"/>
          <w:sz w:val="24"/>
          <w:szCs w:val="24"/>
        </w:rPr>
        <w:t>;</w:t>
      </w:r>
      <w:r w:rsidR="00022A59" w:rsidRPr="00F22B62">
        <w:rPr>
          <w:rFonts w:ascii="Times New Roman" w:hAnsi="Times New Roman"/>
          <w:sz w:val="24"/>
          <w:szCs w:val="24"/>
        </w:rPr>
        <w:t xml:space="preserve"> </w:t>
      </w:r>
    </w:p>
    <w:p w:rsidR="00022A59" w:rsidRPr="00F22B62" w:rsidRDefault="00022A59" w:rsidP="006518C1">
      <w:pPr>
        <w:pStyle w:val="a4"/>
        <w:numPr>
          <w:ilvl w:val="0"/>
          <w:numId w:val="11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 xml:space="preserve">проведение консультаций </w:t>
      </w:r>
      <w:r w:rsidR="004D183F" w:rsidRPr="00F22B62">
        <w:rPr>
          <w:rFonts w:ascii="Times New Roman" w:hAnsi="Times New Roman"/>
          <w:sz w:val="24"/>
          <w:szCs w:val="24"/>
        </w:rPr>
        <w:t>и методическую помощь в оформлении</w:t>
      </w:r>
      <w:r w:rsidRPr="00F22B62">
        <w:rPr>
          <w:rFonts w:ascii="Times New Roman" w:hAnsi="Times New Roman"/>
          <w:sz w:val="24"/>
          <w:szCs w:val="24"/>
        </w:rPr>
        <w:t xml:space="preserve"> отчетной документации по реализации грантов, годовой отчетности в Министерство юстиции, налоговые органы, Пенсионный фонд РФ и ФСС;</w:t>
      </w:r>
    </w:p>
    <w:p w:rsidR="00DA14EE" w:rsidRPr="00F22B62" w:rsidRDefault="00067E1E" w:rsidP="006518C1">
      <w:pPr>
        <w:pStyle w:val="a4"/>
        <w:numPr>
          <w:ilvl w:val="0"/>
          <w:numId w:val="11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 xml:space="preserve">привлечение квалифицированных </w:t>
      </w:r>
      <w:r w:rsidR="00401B6F" w:rsidRPr="00F22B62">
        <w:rPr>
          <w:rFonts w:ascii="Times New Roman" w:hAnsi="Times New Roman"/>
          <w:sz w:val="24"/>
          <w:szCs w:val="24"/>
        </w:rPr>
        <w:t xml:space="preserve">специалистов города </w:t>
      </w:r>
      <w:r w:rsidR="00824677" w:rsidRPr="00F22B62">
        <w:rPr>
          <w:rFonts w:ascii="Times New Roman" w:hAnsi="Times New Roman"/>
          <w:sz w:val="24"/>
          <w:szCs w:val="24"/>
        </w:rPr>
        <w:t xml:space="preserve">для </w:t>
      </w:r>
      <w:r w:rsidR="00DA14EE" w:rsidRPr="00F22B62">
        <w:rPr>
          <w:rFonts w:ascii="Times New Roman" w:hAnsi="Times New Roman"/>
          <w:sz w:val="24"/>
          <w:szCs w:val="24"/>
        </w:rPr>
        <w:t xml:space="preserve">участия в семинарах и </w:t>
      </w:r>
      <w:r w:rsidR="00824677" w:rsidRPr="00F22B62">
        <w:rPr>
          <w:rFonts w:ascii="Times New Roman" w:hAnsi="Times New Roman"/>
          <w:sz w:val="24"/>
          <w:szCs w:val="24"/>
        </w:rPr>
        <w:t xml:space="preserve">проведения </w:t>
      </w:r>
      <w:r w:rsidR="00DA14EE" w:rsidRPr="00F22B62">
        <w:rPr>
          <w:rFonts w:ascii="Times New Roman" w:hAnsi="Times New Roman"/>
          <w:sz w:val="24"/>
          <w:szCs w:val="24"/>
        </w:rPr>
        <w:t xml:space="preserve">консультаций по </w:t>
      </w:r>
      <w:r w:rsidR="00022A59" w:rsidRPr="00F22B62">
        <w:rPr>
          <w:rFonts w:ascii="Times New Roman" w:hAnsi="Times New Roman"/>
          <w:sz w:val="24"/>
          <w:szCs w:val="24"/>
        </w:rPr>
        <w:t>юриспруденции, налогообложению и бухгалтерской отчетности</w:t>
      </w:r>
      <w:r w:rsidR="00DA14EE" w:rsidRPr="00F22B62">
        <w:rPr>
          <w:rFonts w:ascii="Times New Roman" w:hAnsi="Times New Roman"/>
          <w:sz w:val="24"/>
          <w:szCs w:val="24"/>
        </w:rPr>
        <w:t>;</w:t>
      </w:r>
    </w:p>
    <w:p w:rsidR="00824677" w:rsidRPr="00F22B62" w:rsidRDefault="00067E1E" w:rsidP="006518C1">
      <w:pPr>
        <w:pStyle w:val="a4"/>
        <w:numPr>
          <w:ilvl w:val="0"/>
          <w:numId w:val="11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 xml:space="preserve">оказание </w:t>
      </w:r>
      <w:r w:rsidR="00B655E8" w:rsidRPr="00F22B62">
        <w:rPr>
          <w:rFonts w:ascii="Times New Roman" w:hAnsi="Times New Roman"/>
          <w:sz w:val="24"/>
          <w:szCs w:val="24"/>
        </w:rPr>
        <w:t>консультацион</w:t>
      </w:r>
      <w:r w:rsidR="00824677" w:rsidRPr="00F22B62">
        <w:rPr>
          <w:rFonts w:ascii="Times New Roman" w:hAnsi="Times New Roman"/>
          <w:sz w:val="24"/>
          <w:szCs w:val="24"/>
        </w:rPr>
        <w:t xml:space="preserve">ной и </w:t>
      </w:r>
      <w:r w:rsidRPr="00F22B62">
        <w:rPr>
          <w:rFonts w:ascii="Times New Roman" w:hAnsi="Times New Roman"/>
          <w:sz w:val="24"/>
          <w:szCs w:val="24"/>
        </w:rPr>
        <w:t>методической поддержки в п</w:t>
      </w:r>
      <w:r w:rsidR="00824677" w:rsidRPr="00F22B62">
        <w:rPr>
          <w:rFonts w:ascii="Times New Roman" w:hAnsi="Times New Roman"/>
          <w:sz w:val="24"/>
          <w:szCs w:val="24"/>
        </w:rPr>
        <w:t>одготовке конкурсных материалов</w:t>
      </w:r>
      <w:r w:rsidR="004D183F" w:rsidRPr="00F22B62">
        <w:rPr>
          <w:rFonts w:ascii="Times New Roman" w:hAnsi="Times New Roman"/>
          <w:sz w:val="24"/>
          <w:szCs w:val="24"/>
        </w:rPr>
        <w:t xml:space="preserve"> для участия в конкурсах городского, окружного уровня, конкурсах на грант Президента Российской Федерации</w:t>
      </w:r>
      <w:r w:rsidR="00824677" w:rsidRPr="00F22B62">
        <w:rPr>
          <w:rFonts w:ascii="Times New Roman" w:hAnsi="Times New Roman"/>
          <w:sz w:val="24"/>
          <w:szCs w:val="24"/>
        </w:rPr>
        <w:t xml:space="preserve">; </w:t>
      </w:r>
    </w:p>
    <w:p w:rsidR="00102D41" w:rsidRPr="00F22B62" w:rsidRDefault="00102D41" w:rsidP="006518C1">
      <w:pPr>
        <w:pStyle w:val="a4"/>
        <w:numPr>
          <w:ilvl w:val="0"/>
          <w:numId w:val="11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 xml:space="preserve">методическую помощь </w:t>
      </w:r>
      <w:r w:rsidR="00B655E8" w:rsidRPr="00F22B62">
        <w:rPr>
          <w:rFonts w:ascii="Times New Roman" w:hAnsi="Times New Roman"/>
          <w:sz w:val="24"/>
          <w:szCs w:val="24"/>
        </w:rPr>
        <w:t xml:space="preserve">национально-культурным объединениям </w:t>
      </w:r>
      <w:r w:rsidRPr="00F22B62">
        <w:rPr>
          <w:rFonts w:ascii="Times New Roman" w:hAnsi="Times New Roman"/>
          <w:sz w:val="24"/>
          <w:szCs w:val="24"/>
        </w:rPr>
        <w:t>в подготовке к городским мероприятиям</w:t>
      </w:r>
    </w:p>
    <w:p w:rsidR="000A577F" w:rsidRPr="00F22B62" w:rsidRDefault="00B655E8" w:rsidP="006518C1">
      <w:pPr>
        <w:pStyle w:val="a4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помощь в практическом освоен</w:t>
      </w:r>
      <w:r w:rsidR="00824677" w:rsidRPr="00F22B62">
        <w:rPr>
          <w:rFonts w:ascii="Times New Roman" w:hAnsi="Times New Roman"/>
          <w:sz w:val="24"/>
          <w:szCs w:val="24"/>
        </w:rPr>
        <w:t>ии информационных технологий;</w:t>
      </w:r>
      <w:r w:rsidR="000A577F" w:rsidRPr="00F22B62">
        <w:rPr>
          <w:rFonts w:ascii="Times New Roman" w:hAnsi="Times New Roman"/>
          <w:sz w:val="24"/>
          <w:szCs w:val="24"/>
        </w:rPr>
        <w:t xml:space="preserve"> </w:t>
      </w:r>
    </w:p>
    <w:p w:rsidR="009E35EB" w:rsidRPr="00F22B62" w:rsidRDefault="00B655E8" w:rsidP="006518C1">
      <w:pPr>
        <w:pStyle w:val="a4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методическую помощь в подготовке</w:t>
      </w:r>
      <w:r w:rsidR="009E35EB" w:rsidRPr="00F22B62">
        <w:rPr>
          <w:rFonts w:ascii="Times New Roman" w:hAnsi="Times New Roman"/>
          <w:sz w:val="24"/>
          <w:szCs w:val="24"/>
        </w:rPr>
        <w:t xml:space="preserve"> информационных и выставочных материалов </w:t>
      </w:r>
      <w:r w:rsidRPr="00F22B62">
        <w:rPr>
          <w:rFonts w:ascii="Times New Roman" w:hAnsi="Times New Roman"/>
          <w:sz w:val="24"/>
          <w:szCs w:val="24"/>
        </w:rPr>
        <w:t xml:space="preserve">некоммерческих объединений </w:t>
      </w:r>
      <w:r w:rsidR="009E35EB" w:rsidRPr="00F22B62">
        <w:rPr>
          <w:rFonts w:ascii="Times New Roman" w:hAnsi="Times New Roman"/>
          <w:sz w:val="24"/>
          <w:szCs w:val="24"/>
        </w:rPr>
        <w:t>для участия  в городски</w:t>
      </w:r>
      <w:r w:rsidRPr="00F22B62">
        <w:rPr>
          <w:rFonts w:ascii="Times New Roman" w:hAnsi="Times New Roman"/>
          <w:sz w:val="24"/>
          <w:szCs w:val="24"/>
        </w:rPr>
        <w:t>х и выездных мероприятиях</w:t>
      </w:r>
      <w:r w:rsidR="009E35EB" w:rsidRPr="00F22B62">
        <w:rPr>
          <w:rFonts w:ascii="Times New Roman" w:hAnsi="Times New Roman"/>
          <w:sz w:val="24"/>
          <w:szCs w:val="24"/>
        </w:rPr>
        <w:t xml:space="preserve">; </w:t>
      </w:r>
    </w:p>
    <w:p w:rsidR="009E35EB" w:rsidRPr="00F22B62" w:rsidRDefault="00141E4F" w:rsidP="006F267D">
      <w:pPr>
        <w:pStyle w:val="a4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п</w:t>
      </w:r>
      <w:r w:rsidR="00B655E8" w:rsidRPr="00F22B62">
        <w:rPr>
          <w:rFonts w:ascii="Times New Roman" w:hAnsi="Times New Roman"/>
          <w:sz w:val="24"/>
          <w:szCs w:val="24"/>
        </w:rPr>
        <w:t>одготовку</w:t>
      </w:r>
      <w:r w:rsidR="009E35EB" w:rsidRPr="00F22B62">
        <w:rPr>
          <w:rFonts w:ascii="Times New Roman" w:hAnsi="Times New Roman"/>
          <w:sz w:val="24"/>
          <w:szCs w:val="24"/>
        </w:rPr>
        <w:t xml:space="preserve"> </w:t>
      </w:r>
      <w:r w:rsidR="006F267D" w:rsidRPr="00F22B62">
        <w:rPr>
          <w:rFonts w:ascii="Times New Roman" w:hAnsi="Times New Roman"/>
          <w:sz w:val="24"/>
          <w:szCs w:val="24"/>
        </w:rPr>
        <w:t xml:space="preserve">информационных и </w:t>
      </w:r>
      <w:r w:rsidR="009E35EB" w:rsidRPr="00F22B62">
        <w:rPr>
          <w:rFonts w:ascii="Times New Roman" w:hAnsi="Times New Roman"/>
          <w:sz w:val="24"/>
          <w:szCs w:val="24"/>
        </w:rPr>
        <w:t xml:space="preserve">фотоматериалов для </w:t>
      </w:r>
      <w:r w:rsidR="00B655E8" w:rsidRPr="00F22B62">
        <w:rPr>
          <w:rFonts w:ascii="Times New Roman" w:hAnsi="Times New Roman"/>
          <w:sz w:val="24"/>
          <w:szCs w:val="24"/>
        </w:rPr>
        <w:t xml:space="preserve">размещения на сайте МАУ «ММЦ </w:t>
      </w:r>
      <w:proofErr w:type="spellStart"/>
      <w:r w:rsidR="00B655E8" w:rsidRPr="00F22B62">
        <w:rPr>
          <w:rFonts w:ascii="Times New Roman" w:hAnsi="Times New Roman"/>
          <w:sz w:val="24"/>
          <w:szCs w:val="24"/>
        </w:rPr>
        <w:t>г</w:t>
      </w:r>
      <w:proofErr w:type="gramStart"/>
      <w:r w:rsidR="00B655E8" w:rsidRPr="00F22B62">
        <w:rPr>
          <w:rFonts w:ascii="Times New Roman" w:hAnsi="Times New Roman"/>
          <w:sz w:val="24"/>
          <w:szCs w:val="24"/>
        </w:rPr>
        <w:t>.К</w:t>
      </w:r>
      <w:proofErr w:type="gramEnd"/>
      <w:r w:rsidR="00B655E8" w:rsidRPr="00F22B62">
        <w:rPr>
          <w:rFonts w:ascii="Times New Roman" w:hAnsi="Times New Roman"/>
          <w:sz w:val="24"/>
          <w:szCs w:val="24"/>
        </w:rPr>
        <w:t>огалыма</w:t>
      </w:r>
      <w:proofErr w:type="spellEnd"/>
      <w:r w:rsidR="00B655E8" w:rsidRPr="00F22B62">
        <w:rPr>
          <w:rFonts w:ascii="Times New Roman" w:hAnsi="Times New Roman"/>
          <w:sz w:val="24"/>
          <w:szCs w:val="24"/>
        </w:rPr>
        <w:t>»,  для передачи и размещения в газету «Когалымский вестник»</w:t>
      </w:r>
      <w:r w:rsidR="006F267D" w:rsidRPr="00F22B62">
        <w:rPr>
          <w:rFonts w:ascii="Times New Roman" w:hAnsi="Times New Roman"/>
          <w:sz w:val="24"/>
          <w:szCs w:val="24"/>
        </w:rPr>
        <w:t xml:space="preserve"> и</w:t>
      </w:r>
      <w:r w:rsidR="00B05791" w:rsidRPr="00F22B62">
        <w:rPr>
          <w:rFonts w:ascii="Times New Roman" w:hAnsi="Times New Roman"/>
          <w:sz w:val="24"/>
          <w:szCs w:val="24"/>
        </w:rPr>
        <w:t xml:space="preserve"> </w:t>
      </w:r>
      <w:r w:rsidR="009E35EB" w:rsidRPr="00F22B62">
        <w:rPr>
          <w:rFonts w:ascii="Times New Roman" w:hAnsi="Times New Roman"/>
          <w:sz w:val="24"/>
          <w:szCs w:val="24"/>
        </w:rPr>
        <w:t>для издания информационного бюлле</w:t>
      </w:r>
      <w:r w:rsidR="00B655E8" w:rsidRPr="00F22B62">
        <w:rPr>
          <w:rFonts w:ascii="Times New Roman" w:hAnsi="Times New Roman"/>
          <w:sz w:val="24"/>
          <w:szCs w:val="24"/>
        </w:rPr>
        <w:t>теня «Территория содружества» №6</w:t>
      </w:r>
      <w:r w:rsidR="009E35EB" w:rsidRPr="00F22B62">
        <w:rPr>
          <w:rFonts w:ascii="Times New Roman" w:hAnsi="Times New Roman"/>
          <w:sz w:val="24"/>
          <w:szCs w:val="24"/>
        </w:rPr>
        <w:t>;</w:t>
      </w:r>
    </w:p>
    <w:p w:rsidR="009E35EB" w:rsidRPr="00F22B62" w:rsidRDefault="00B655E8" w:rsidP="006518C1">
      <w:pPr>
        <w:pStyle w:val="a4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подготовку</w:t>
      </w:r>
      <w:r w:rsidR="00141E4F" w:rsidRPr="00F22B62">
        <w:rPr>
          <w:rFonts w:ascii="Times New Roman" w:hAnsi="Times New Roman"/>
          <w:sz w:val="24"/>
          <w:szCs w:val="24"/>
        </w:rPr>
        <w:t xml:space="preserve"> материалов для участия в </w:t>
      </w:r>
      <w:r w:rsidRPr="00F22B62">
        <w:rPr>
          <w:rFonts w:ascii="Times New Roman" w:hAnsi="Times New Roman"/>
          <w:sz w:val="24"/>
          <w:szCs w:val="24"/>
        </w:rPr>
        <w:t>городском конкурсе «</w:t>
      </w:r>
      <w:proofErr w:type="gramStart"/>
      <w:r w:rsidRPr="00F22B62">
        <w:rPr>
          <w:rFonts w:ascii="Times New Roman" w:hAnsi="Times New Roman"/>
          <w:sz w:val="24"/>
          <w:szCs w:val="24"/>
        </w:rPr>
        <w:t>Общественное</w:t>
      </w:r>
      <w:proofErr w:type="gramEnd"/>
      <w:r w:rsidRPr="00F22B62">
        <w:rPr>
          <w:rFonts w:ascii="Times New Roman" w:hAnsi="Times New Roman"/>
          <w:sz w:val="24"/>
          <w:szCs w:val="24"/>
        </w:rPr>
        <w:t xml:space="preserve"> признание-2017»;</w:t>
      </w:r>
    </w:p>
    <w:p w:rsidR="009E35EB" w:rsidRPr="00F22B62" w:rsidRDefault="004D183F" w:rsidP="006F267D">
      <w:pPr>
        <w:pStyle w:val="a4"/>
        <w:numPr>
          <w:ilvl w:val="0"/>
          <w:numId w:val="11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 xml:space="preserve">консультационную и </w:t>
      </w:r>
      <w:r w:rsidR="00141E4F" w:rsidRPr="00F22B62">
        <w:rPr>
          <w:rFonts w:ascii="Times New Roman" w:hAnsi="Times New Roman"/>
          <w:sz w:val="24"/>
          <w:szCs w:val="24"/>
        </w:rPr>
        <w:t>м</w:t>
      </w:r>
      <w:r w:rsidRPr="00F22B62">
        <w:rPr>
          <w:rFonts w:ascii="Times New Roman" w:hAnsi="Times New Roman"/>
          <w:sz w:val="24"/>
          <w:szCs w:val="24"/>
        </w:rPr>
        <w:t>етодическую</w:t>
      </w:r>
      <w:r w:rsidR="003A697B" w:rsidRPr="00F22B62">
        <w:rPr>
          <w:rFonts w:ascii="Times New Roman" w:hAnsi="Times New Roman"/>
          <w:sz w:val="24"/>
          <w:szCs w:val="24"/>
        </w:rPr>
        <w:t xml:space="preserve"> по</w:t>
      </w:r>
      <w:r w:rsidR="00141E4F" w:rsidRPr="00F22B62">
        <w:rPr>
          <w:rFonts w:ascii="Times New Roman" w:hAnsi="Times New Roman"/>
          <w:sz w:val="24"/>
          <w:szCs w:val="24"/>
        </w:rPr>
        <w:t>мощь по оформлению</w:t>
      </w:r>
      <w:r w:rsidR="003A697B" w:rsidRPr="00F22B62">
        <w:rPr>
          <w:rFonts w:ascii="Times New Roman" w:hAnsi="Times New Roman"/>
          <w:sz w:val="24"/>
          <w:szCs w:val="24"/>
        </w:rPr>
        <w:t xml:space="preserve">  </w:t>
      </w:r>
      <w:r w:rsidR="00B05791" w:rsidRPr="00F22B62">
        <w:rPr>
          <w:rFonts w:ascii="Times New Roman" w:hAnsi="Times New Roman"/>
          <w:sz w:val="24"/>
          <w:szCs w:val="24"/>
        </w:rPr>
        <w:t xml:space="preserve">конкурсных и отчетных </w:t>
      </w:r>
      <w:r w:rsidR="003A697B" w:rsidRPr="00F22B62">
        <w:rPr>
          <w:rFonts w:ascii="Times New Roman" w:hAnsi="Times New Roman"/>
          <w:sz w:val="24"/>
          <w:szCs w:val="24"/>
        </w:rPr>
        <w:t>презентаций</w:t>
      </w:r>
      <w:r w:rsidR="006F267D" w:rsidRPr="00F22B62">
        <w:rPr>
          <w:rFonts w:ascii="Times New Roman" w:hAnsi="Times New Roman"/>
          <w:sz w:val="24"/>
          <w:szCs w:val="24"/>
        </w:rPr>
        <w:t>.</w:t>
      </w:r>
    </w:p>
    <w:p w:rsidR="006C7D3C" w:rsidRPr="00F22B62" w:rsidRDefault="006C7D3C" w:rsidP="006C7D3C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F22B62">
        <w:rPr>
          <w:sz w:val="24"/>
          <w:szCs w:val="24"/>
        </w:rPr>
        <w:t>В 2017 году</w:t>
      </w:r>
      <w:r w:rsidR="00141E4F" w:rsidRPr="00F22B62">
        <w:rPr>
          <w:sz w:val="24"/>
          <w:szCs w:val="24"/>
        </w:rPr>
        <w:t xml:space="preserve">  проведено </w:t>
      </w:r>
      <w:r w:rsidR="00B63E5E" w:rsidRPr="00F22B62">
        <w:rPr>
          <w:sz w:val="24"/>
          <w:szCs w:val="24"/>
        </w:rPr>
        <w:t>76</w:t>
      </w:r>
      <w:r w:rsidR="00B05791" w:rsidRPr="00F22B62">
        <w:rPr>
          <w:b/>
          <w:sz w:val="24"/>
          <w:szCs w:val="24"/>
        </w:rPr>
        <w:t xml:space="preserve"> </w:t>
      </w:r>
      <w:r w:rsidR="00B05791" w:rsidRPr="00F22B62">
        <w:rPr>
          <w:sz w:val="24"/>
          <w:szCs w:val="24"/>
        </w:rPr>
        <w:t>консультаций</w:t>
      </w:r>
      <w:r w:rsidR="00141E4F" w:rsidRPr="00F22B62">
        <w:rPr>
          <w:sz w:val="24"/>
          <w:szCs w:val="24"/>
        </w:rPr>
        <w:t xml:space="preserve"> </w:t>
      </w:r>
      <w:r w:rsidR="00B90B46" w:rsidRPr="00F22B62">
        <w:rPr>
          <w:sz w:val="24"/>
          <w:szCs w:val="24"/>
        </w:rPr>
        <w:t xml:space="preserve">для </w:t>
      </w:r>
      <w:r w:rsidR="00B63E5E" w:rsidRPr="00F22B62">
        <w:rPr>
          <w:sz w:val="24"/>
          <w:szCs w:val="24"/>
        </w:rPr>
        <w:t xml:space="preserve">127 представителей НКО </w:t>
      </w:r>
      <w:r w:rsidR="00141E4F" w:rsidRPr="00F22B62">
        <w:rPr>
          <w:sz w:val="24"/>
          <w:szCs w:val="24"/>
        </w:rPr>
        <w:t>по воп</w:t>
      </w:r>
      <w:r w:rsidR="00AB440D" w:rsidRPr="00F22B62">
        <w:rPr>
          <w:sz w:val="24"/>
          <w:szCs w:val="24"/>
        </w:rPr>
        <w:t xml:space="preserve">росам </w:t>
      </w:r>
      <w:r w:rsidR="00AB440D" w:rsidRPr="00F22B62">
        <w:rPr>
          <w:sz w:val="24"/>
          <w:szCs w:val="24"/>
        </w:rPr>
        <w:lastRenderedPageBreak/>
        <w:t>создания, регистрации,</w:t>
      </w:r>
      <w:r w:rsidR="00B05791" w:rsidRPr="00F22B62">
        <w:rPr>
          <w:sz w:val="24"/>
          <w:szCs w:val="24"/>
        </w:rPr>
        <w:t xml:space="preserve"> ликвидации</w:t>
      </w:r>
      <w:r w:rsidR="00141E4F" w:rsidRPr="00F22B62">
        <w:rPr>
          <w:sz w:val="24"/>
          <w:szCs w:val="24"/>
        </w:rPr>
        <w:t xml:space="preserve"> и организации  деятельности НКО, оказана   </w:t>
      </w:r>
      <w:r w:rsidR="00B05791" w:rsidRPr="00F22B62">
        <w:rPr>
          <w:b/>
          <w:sz w:val="24"/>
          <w:szCs w:val="24"/>
        </w:rPr>
        <w:t xml:space="preserve"> </w:t>
      </w:r>
      <w:r w:rsidR="00B05791" w:rsidRPr="00F22B62">
        <w:rPr>
          <w:sz w:val="24"/>
          <w:szCs w:val="24"/>
        </w:rPr>
        <w:t>методическ</w:t>
      </w:r>
      <w:r w:rsidR="00F867B4" w:rsidRPr="00F22B62">
        <w:rPr>
          <w:sz w:val="24"/>
          <w:szCs w:val="24"/>
        </w:rPr>
        <w:t>ая помощь в количестве</w:t>
      </w:r>
      <w:r w:rsidR="00B05791" w:rsidRPr="00F22B62">
        <w:rPr>
          <w:sz w:val="24"/>
          <w:szCs w:val="24"/>
        </w:rPr>
        <w:t xml:space="preserve"> </w:t>
      </w:r>
      <w:r w:rsidR="00F867B4" w:rsidRPr="00F22B62">
        <w:rPr>
          <w:sz w:val="24"/>
          <w:szCs w:val="24"/>
        </w:rPr>
        <w:t>318</w:t>
      </w:r>
      <w:r w:rsidR="00F867B4" w:rsidRPr="00F22B62">
        <w:rPr>
          <w:b/>
          <w:sz w:val="24"/>
          <w:szCs w:val="24"/>
        </w:rPr>
        <w:t xml:space="preserve"> </w:t>
      </w:r>
      <w:r w:rsidR="00B05791" w:rsidRPr="00F22B62">
        <w:rPr>
          <w:sz w:val="24"/>
          <w:szCs w:val="24"/>
        </w:rPr>
        <w:t>мероприятий</w:t>
      </w:r>
      <w:r w:rsidR="00F867B4" w:rsidRPr="00F22B62">
        <w:rPr>
          <w:sz w:val="24"/>
          <w:szCs w:val="24"/>
        </w:rPr>
        <w:t xml:space="preserve"> </w:t>
      </w:r>
      <w:r w:rsidR="00B63E5E" w:rsidRPr="00F22B62">
        <w:rPr>
          <w:sz w:val="24"/>
          <w:szCs w:val="24"/>
        </w:rPr>
        <w:t xml:space="preserve">для 383 человек </w:t>
      </w:r>
      <w:r w:rsidR="00F867B4" w:rsidRPr="00F22B62">
        <w:rPr>
          <w:sz w:val="24"/>
          <w:szCs w:val="24"/>
        </w:rPr>
        <w:t>в оформлении учредительных документов</w:t>
      </w:r>
      <w:r w:rsidRPr="00F22B62">
        <w:rPr>
          <w:sz w:val="24"/>
          <w:szCs w:val="24"/>
        </w:rPr>
        <w:t>,</w:t>
      </w:r>
      <w:r w:rsidR="00141E4F" w:rsidRPr="00F22B62">
        <w:rPr>
          <w:sz w:val="24"/>
          <w:szCs w:val="24"/>
        </w:rPr>
        <w:t xml:space="preserve">  заявок, информационных карт, благодарственных писем и др.</w:t>
      </w:r>
      <w:r w:rsidR="009D5AAD" w:rsidRPr="00F22B62">
        <w:rPr>
          <w:sz w:val="24"/>
          <w:szCs w:val="24"/>
        </w:rPr>
        <w:t xml:space="preserve"> (</w:t>
      </w:r>
      <w:r w:rsidR="001308EB" w:rsidRPr="00F22B62">
        <w:rPr>
          <w:sz w:val="24"/>
          <w:szCs w:val="24"/>
        </w:rPr>
        <w:t>Таблица 2</w:t>
      </w:r>
      <w:r w:rsidR="009D5AAD" w:rsidRPr="00F22B62">
        <w:rPr>
          <w:sz w:val="24"/>
          <w:szCs w:val="24"/>
        </w:rPr>
        <w:t>).</w:t>
      </w:r>
    </w:p>
    <w:p w:rsidR="006C7D3C" w:rsidRPr="00F22B62" w:rsidRDefault="006C7D3C" w:rsidP="006C7D3C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F22B62">
        <w:rPr>
          <w:sz w:val="24"/>
          <w:szCs w:val="24"/>
        </w:rPr>
        <w:t>О</w:t>
      </w:r>
      <w:r w:rsidR="00745AB9" w:rsidRPr="00F22B62">
        <w:rPr>
          <w:sz w:val="24"/>
          <w:szCs w:val="24"/>
        </w:rPr>
        <w:t xml:space="preserve">казана  консультационная и методическая помощь в написании и оформлении проектов НКО </w:t>
      </w:r>
    </w:p>
    <w:p w:rsidR="006C7D3C" w:rsidRPr="00F22B62" w:rsidRDefault="006C7D3C" w:rsidP="006C7D3C">
      <w:pPr>
        <w:shd w:val="clear" w:color="auto" w:fill="FFFFFF"/>
        <w:spacing w:line="276" w:lineRule="auto"/>
        <w:ind w:firstLine="426"/>
        <w:jc w:val="both"/>
        <w:rPr>
          <w:sz w:val="24"/>
          <w:szCs w:val="24"/>
        </w:rPr>
      </w:pPr>
      <w:r w:rsidRPr="00F22B62">
        <w:rPr>
          <w:sz w:val="24"/>
          <w:szCs w:val="24"/>
        </w:rPr>
        <w:t xml:space="preserve">- </w:t>
      </w:r>
      <w:r w:rsidR="00745AB9" w:rsidRPr="00F22B62">
        <w:rPr>
          <w:sz w:val="24"/>
          <w:szCs w:val="24"/>
        </w:rPr>
        <w:t xml:space="preserve">для городского конкурса социально значимых проектов, направленного на развитие гражданских инициатив в городе Когалыме,  </w:t>
      </w:r>
    </w:p>
    <w:p w:rsidR="006C7D3C" w:rsidRPr="00F22B62" w:rsidRDefault="006C7D3C" w:rsidP="006C7D3C">
      <w:pPr>
        <w:shd w:val="clear" w:color="auto" w:fill="FFFFFF"/>
        <w:spacing w:line="276" w:lineRule="auto"/>
        <w:ind w:firstLine="426"/>
        <w:jc w:val="both"/>
        <w:rPr>
          <w:sz w:val="24"/>
          <w:szCs w:val="24"/>
        </w:rPr>
      </w:pPr>
      <w:r w:rsidRPr="00F22B62">
        <w:rPr>
          <w:sz w:val="24"/>
          <w:szCs w:val="24"/>
        </w:rPr>
        <w:t xml:space="preserve">- </w:t>
      </w:r>
      <w:r w:rsidR="00810736" w:rsidRPr="00F22B62">
        <w:rPr>
          <w:sz w:val="24"/>
          <w:szCs w:val="24"/>
        </w:rPr>
        <w:t xml:space="preserve">проектов для </w:t>
      </w:r>
      <w:r w:rsidR="00810736" w:rsidRPr="00F22B62">
        <w:rPr>
          <w:sz w:val="24"/>
          <w:szCs w:val="24"/>
          <w:shd w:val="clear" w:color="auto" w:fill="FFFFFF"/>
        </w:rPr>
        <w:t xml:space="preserve">конкурсного отбора </w:t>
      </w:r>
      <w:r w:rsidR="00810736" w:rsidRPr="00F22B62">
        <w:rPr>
          <w:sz w:val="24"/>
          <w:szCs w:val="24"/>
        </w:rPr>
        <w:t>Департамента общественных и внешних связей Ханты-Мансийского автономного округа-Югра</w:t>
      </w:r>
      <w:r w:rsidR="00810736" w:rsidRPr="00F22B62">
        <w:rPr>
          <w:sz w:val="24"/>
          <w:szCs w:val="24"/>
          <w:shd w:val="clear" w:color="auto" w:fill="FFFFFF"/>
        </w:rPr>
        <w:t xml:space="preserve"> по предоставлению государственной поддержки социально ориентированным некоммерческим организациям Ханты-Мансийского автономного округа – Югры</w:t>
      </w:r>
      <w:r w:rsidRPr="00F22B62">
        <w:rPr>
          <w:sz w:val="24"/>
          <w:szCs w:val="24"/>
        </w:rPr>
        <w:t xml:space="preserve">,  </w:t>
      </w:r>
    </w:p>
    <w:p w:rsidR="006C7D3C" w:rsidRPr="00F22B62" w:rsidRDefault="006C7D3C" w:rsidP="006C7D3C">
      <w:pPr>
        <w:shd w:val="clear" w:color="auto" w:fill="FFFFFF"/>
        <w:spacing w:line="276" w:lineRule="auto"/>
        <w:ind w:firstLine="426"/>
        <w:jc w:val="both"/>
        <w:rPr>
          <w:sz w:val="24"/>
          <w:szCs w:val="24"/>
        </w:rPr>
      </w:pPr>
      <w:r w:rsidRPr="00F22B62">
        <w:rPr>
          <w:sz w:val="24"/>
          <w:szCs w:val="24"/>
        </w:rPr>
        <w:t xml:space="preserve">- социальных и культурных проектов конкурса ПАО «ЛУКОЙЛ», </w:t>
      </w:r>
    </w:p>
    <w:p w:rsidR="00745AB9" w:rsidRPr="00F22B62" w:rsidRDefault="006C7D3C" w:rsidP="006C7D3C">
      <w:pPr>
        <w:shd w:val="clear" w:color="auto" w:fill="FFFFFF"/>
        <w:spacing w:after="240" w:line="276" w:lineRule="auto"/>
        <w:ind w:firstLine="426"/>
        <w:jc w:val="both"/>
        <w:rPr>
          <w:sz w:val="24"/>
          <w:szCs w:val="24"/>
        </w:rPr>
      </w:pPr>
      <w:r w:rsidRPr="00F22B62">
        <w:rPr>
          <w:sz w:val="24"/>
          <w:szCs w:val="24"/>
        </w:rPr>
        <w:t>- конкурсов</w:t>
      </w:r>
      <w:r w:rsidR="00745AB9" w:rsidRPr="00F22B62">
        <w:rPr>
          <w:sz w:val="24"/>
          <w:szCs w:val="24"/>
        </w:rPr>
        <w:t xml:space="preserve"> на получение гра</w:t>
      </w:r>
      <w:r w:rsidRPr="00F22B62">
        <w:rPr>
          <w:sz w:val="24"/>
          <w:szCs w:val="24"/>
        </w:rPr>
        <w:t>нтов</w:t>
      </w:r>
      <w:r w:rsidR="00745AB9" w:rsidRPr="00F22B62">
        <w:rPr>
          <w:sz w:val="24"/>
          <w:szCs w:val="24"/>
        </w:rPr>
        <w:t xml:space="preserve"> </w:t>
      </w:r>
      <w:r w:rsidRPr="00F22B62">
        <w:rPr>
          <w:sz w:val="24"/>
          <w:szCs w:val="24"/>
        </w:rPr>
        <w:t>Президента Российской Федерации.</w:t>
      </w:r>
    </w:p>
    <w:p w:rsidR="006C7D3C" w:rsidRPr="00F22B62" w:rsidRDefault="006C7D3C" w:rsidP="006C7D3C">
      <w:pPr>
        <w:shd w:val="clear" w:color="auto" w:fill="FFFFFF"/>
        <w:spacing w:after="240" w:line="276" w:lineRule="auto"/>
        <w:ind w:firstLine="709"/>
        <w:jc w:val="both"/>
        <w:rPr>
          <w:sz w:val="24"/>
          <w:szCs w:val="24"/>
        </w:rPr>
      </w:pPr>
      <w:r w:rsidRPr="00F22B62">
        <w:rPr>
          <w:sz w:val="24"/>
          <w:szCs w:val="24"/>
        </w:rPr>
        <w:t>В 2017 году в конкурсах различного уровня приняли участие</w:t>
      </w:r>
    </w:p>
    <w:p w:rsidR="00D66DFA" w:rsidRPr="00F22B62" w:rsidRDefault="00D66DFA" w:rsidP="00D66DFA">
      <w:pPr>
        <w:pStyle w:val="a4"/>
        <w:numPr>
          <w:ilvl w:val="0"/>
          <w:numId w:val="17"/>
        </w:numPr>
        <w:shd w:val="clear" w:color="auto" w:fill="FFFFFF"/>
        <w:spacing w:after="24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Когалымская местная общественная организация «Федерация детского хоккея» (грант городского конкурса социально значимых проектов);</w:t>
      </w:r>
    </w:p>
    <w:p w:rsidR="00D66DFA" w:rsidRPr="00F22B62" w:rsidRDefault="00D66DFA" w:rsidP="00D66DFA">
      <w:pPr>
        <w:pStyle w:val="a4"/>
        <w:numPr>
          <w:ilvl w:val="0"/>
          <w:numId w:val="17"/>
        </w:numPr>
        <w:shd w:val="clear" w:color="auto" w:fill="FFFFFF"/>
        <w:spacing w:after="24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Общественная организация «Когалымская городская федерация инвалидного спорта» (</w:t>
      </w:r>
      <w:r w:rsidR="00433015" w:rsidRPr="00F22B62">
        <w:rPr>
          <w:rFonts w:ascii="Times New Roman" w:hAnsi="Times New Roman"/>
          <w:sz w:val="24"/>
          <w:szCs w:val="24"/>
        </w:rPr>
        <w:t>грант конкурса субсидий ХМАО-Югры)</w:t>
      </w:r>
      <w:r w:rsidRPr="00F22B62">
        <w:rPr>
          <w:rFonts w:ascii="Times New Roman" w:hAnsi="Times New Roman"/>
          <w:sz w:val="24"/>
          <w:szCs w:val="24"/>
        </w:rPr>
        <w:t>;</w:t>
      </w:r>
    </w:p>
    <w:p w:rsidR="00D66DFA" w:rsidRPr="00F22B62" w:rsidRDefault="00D66DFA" w:rsidP="00D66DFA">
      <w:pPr>
        <w:pStyle w:val="a4"/>
        <w:numPr>
          <w:ilvl w:val="0"/>
          <w:numId w:val="17"/>
        </w:numPr>
        <w:shd w:val="clear" w:color="auto" w:fill="FFFFFF"/>
        <w:spacing w:after="24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Региональная общественная организация Центр развития гражданских инициатив и социально-экономической стратегии Ханты-Мансийского автономного округа – Югры «ВЕЧЕ»</w:t>
      </w:r>
      <w:r w:rsidR="00E20DCF" w:rsidRPr="00F22B62">
        <w:rPr>
          <w:rFonts w:ascii="Times New Roman" w:hAnsi="Times New Roman"/>
          <w:sz w:val="24"/>
          <w:szCs w:val="24"/>
        </w:rPr>
        <w:t xml:space="preserve"> (грант городского конкурса социально значимых проектов)</w:t>
      </w:r>
      <w:r w:rsidRPr="00F22B62">
        <w:rPr>
          <w:rFonts w:ascii="Times New Roman" w:hAnsi="Times New Roman"/>
          <w:sz w:val="24"/>
          <w:szCs w:val="24"/>
        </w:rPr>
        <w:t>;</w:t>
      </w:r>
    </w:p>
    <w:p w:rsidR="00D66DFA" w:rsidRPr="00F22B62" w:rsidRDefault="00D66DFA" w:rsidP="00E20DCF">
      <w:pPr>
        <w:pStyle w:val="a4"/>
        <w:numPr>
          <w:ilvl w:val="0"/>
          <w:numId w:val="17"/>
        </w:numPr>
        <w:shd w:val="clear" w:color="auto" w:fill="FFFFFF"/>
        <w:spacing w:after="24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Когалымская городская общественная организация татаро-башкирское национально-культурное общество «НУР»</w:t>
      </w:r>
      <w:r w:rsidR="00E20DCF" w:rsidRPr="00F22B62">
        <w:rPr>
          <w:rFonts w:ascii="Times New Roman" w:hAnsi="Times New Roman"/>
          <w:sz w:val="24"/>
          <w:szCs w:val="24"/>
        </w:rPr>
        <w:t xml:space="preserve"> (грант городского конкурса социально значимых проектов);</w:t>
      </w:r>
    </w:p>
    <w:p w:rsidR="00E20DCF" w:rsidRPr="00F22B62" w:rsidRDefault="00E20DCF" w:rsidP="00E20DCF">
      <w:pPr>
        <w:pStyle w:val="a4"/>
        <w:numPr>
          <w:ilvl w:val="0"/>
          <w:numId w:val="17"/>
        </w:numPr>
        <w:shd w:val="clear" w:color="auto" w:fill="FFFFFF"/>
        <w:spacing w:after="24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Автономная некоммерческая организация «Когалымский развивающий центр кратковременного пребывания для детей и инвалидов» (грант конкурса ПАО «ЛУКОЙЛ»);</w:t>
      </w:r>
    </w:p>
    <w:p w:rsidR="00D66DFA" w:rsidRPr="00F22B62" w:rsidRDefault="00D66DFA" w:rsidP="00D66DFA">
      <w:pPr>
        <w:pStyle w:val="a4"/>
        <w:numPr>
          <w:ilvl w:val="0"/>
          <w:numId w:val="17"/>
        </w:numPr>
        <w:shd w:val="clear" w:color="auto" w:fill="FFFFFF"/>
        <w:spacing w:after="24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Региональная общественная организация «Федерация стрельбы из арбалета Ханты-Мансийского автономного округа-Югры»;</w:t>
      </w:r>
    </w:p>
    <w:p w:rsidR="00D66DFA" w:rsidRPr="00F22B62" w:rsidRDefault="00D66DFA" w:rsidP="00D66DFA">
      <w:pPr>
        <w:pStyle w:val="a4"/>
        <w:numPr>
          <w:ilvl w:val="0"/>
          <w:numId w:val="17"/>
        </w:numPr>
        <w:shd w:val="clear" w:color="auto" w:fill="FFFFFF"/>
        <w:spacing w:after="24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«Союз пенсионеров и ветеранов г. Когалыма»;</w:t>
      </w:r>
    </w:p>
    <w:p w:rsidR="00141E4F" w:rsidRPr="00F22B62" w:rsidRDefault="00E20DCF" w:rsidP="00D4766E">
      <w:pPr>
        <w:pStyle w:val="a4"/>
        <w:numPr>
          <w:ilvl w:val="0"/>
          <w:numId w:val="17"/>
        </w:numPr>
        <w:shd w:val="clear" w:color="auto" w:fill="FFFFFF"/>
        <w:spacing w:after="24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 xml:space="preserve"> </w:t>
      </w:r>
      <w:r w:rsidR="00D66DFA" w:rsidRPr="00F22B62">
        <w:rPr>
          <w:rFonts w:ascii="Times New Roman" w:hAnsi="Times New Roman"/>
          <w:sz w:val="24"/>
          <w:szCs w:val="24"/>
        </w:rPr>
        <w:t>«Городская общественная организация ветеранов (пенсионеров) войны, труда, Вооруженных сил и правоохранительных органов».</w:t>
      </w:r>
    </w:p>
    <w:p w:rsidR="00141E4F" w:rsidRPr="00F22B62" w:rsidRDefault="00141E4F" w:rsidP="006518C1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  <w:sectPr w:rsidR="00141E4F" w:rsidRPr="00F22B62" w:rsidSect="006B4EF3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6EDD" w:rsidRPr="00F22B62" w:rsidRDefault="000F6EDD" w:rsidP="000F6EDD">
      <w:pPr>
        <w:spacing w:line="276" w:lineRule="auto"/>
        <w:rPr>
          <w:sz w:val="24"/>
          <w:szCs w:val="24"/>
        </w:rPr>
      </w:pPr>
      <w:r w:rsidRPr="00F22B62">
        <w:rPr>
          <w:sz w:val="24"/>
          <w:szCs w:val="24"/>
        </w:rPr>
        <w:lastRenderedPageBreak/>
        <w:t>Таблица 3</w:t>
      </w:r>
    </w:p>
    <w:p w:rsidR="00141E4F" w:rsidRPr="00F22B62" w:rsidRDefault="00141E4F" w:rsidP="006518C1">
      <w:pPr>
        <w:spacing w:line="276" w:lineRule="auto"/>
        <w:jc w:val="center"/>
        <w:rPr>
          <w:b/>
          <w:sz w:val="24"/>
          <w:szCs w:val="24"/>
        </w:rPr>
      </w:pPr>
      <w:r w:rsidRPr="00F22B62">
        <w:rPr>
          <w:b/>
          <w:sz w:val="24"/>
          <w:szCs w:val="24"/>
        </w:rPr>
        <w:t xml:space="preserve">Консультации для руководителей и представителей НКО в </w:t>
      </w:r>
      <w:r w:rsidR="00F23D49" w:rsidRPr="00F22B62">
        <w:rPr>
          <w:b/>
          <w:sz w:val="24"/>
          <w:szCs w:val="24"/>
        </w:rPr>
        <w:t>2017</w:t>
      </w:r>
      <w:r w:rsidRPr="00F22B62">
        <w:rPr>
          <w:b/>
          <w:sz w:val="24"/>
          <w:szCs w:val="24"/>
        </w:rPr>
        <w:t xml:space="preserve"> году</w:t>
      </w:r>
    </w:p>
    <w:p w:rsidR="00A61447" w:rsidRPr="00F22B62" w:rsidRDefault="00A61447" w:rsidP="006518C1">
      <w:pPr>
        <w:spacing w:line="276" w:lineRule="auto"/>
        <w:rPr>
          <w:b/>
          <w:sz w:val="24"/>
          <w:szCs w:val="24"/>
        </w:rPr>
      </w:pPr>
    </w:p>
    <w:tbl>
      <w:tblPr>
        <w:tblStyle w:val="a3"/>
        <w:tblW w:w="14708" w:type="dxa"/>
        <w:tblLook w:val="04A0" w:firstRow="1" w:lastRow="0" w:firstColumn="1" w:lastColumn="0" w:noHBand="0" w:noVBand="1"/>
      </w:tblPr>
      <w:tblGrid>
        <w:gridCol w:w="817"/>
        <w:gridCol w:w="1418"/>
        <w:gridCol w:w="2976"/>
        <w:gridCol w:w="3402"/>
        <w:gridCol w:w="6095"/>
      </w:tblGrid>
      <w:tr w:rsidR="00A61447" w:rsidRPr="00F22B62" w:rsidTr="00337FD6">
        <w:tc>
          <w:tcPr>
            <w:tcW w:w="14708" w:type="dxa"/>
            <w:gridSpan w:val="5"/>
          </w:tcPr>
          <w:p w:rsidR="00A61447" w:rsidRPr="00F22B62" w:rsidRDefault="00A61447" w:rsidP="006518C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22B62">
              <w:rPr>
                <w:b/>
                <w:sz w:val="24"/>
                <w:szCs w:val="24"/>
              </w:rPr>
              <w:t xml:space="preserve">Консультации в </w:t>
            </w:r>
            <w:r w:rsidRPr="00F22B62">
              <w:rPr>
                <w:b/>
                <w:sz w:val="24"/>
                <w:szCs w:val="24"/>
                <w:lang w:val="en-US"/>
              </w:rPr>
              <w:t>I</w:t>
            </w:r>
            <w:r w:rsidRPr="00F22B62">
              <w:rPr>
                <w:b/>
                <w:sz w:val="24"/>
                <w:szCs w:val="24"/>
              </w:rPr>
              <w:t xml:space="preserve"> квартале 2017 года</w:t>
            </w:r>
          </w:p>
        </w:tc>
      </w:tr>
      <w:tr w:rsidR="00A61447" w:rsidRPr="00F22B62" w:rsidTr="00337FD6">
        <w:tc>
          <w:tcPr>
            <w:tcW w:w="817" w:type="dxa"/>
          </w:tcPr>
          <w:p w:rsidR="00A61447" w:rsidRPr="00F22B62" w:rsidRDefault="00A61447" w:rsidP="006518C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22B62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F22B62">
              <w:rPr>
                <w:b/>
                <w:sz w:val="24"/>
                <w:szCs w:val="24"/>
              </w:rPr>
              <w:t>п</w:t>
            </w:r>
            <w:proofErr w:type="gramEnd"/>
            <w:r w:rsidRPr="00F22B6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418" w:type="dxa"/>
          </w:tcPr>
          <w:p w:rsidR="00A61447" w:rsidRPr="00F22B62" w:rsidRDefault="00A61447" w:rsidP="006518C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22B6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976" w:type="dxa"/>
          </w:tcPr>
          <w:p w:rsidR="00A61447" w:rsidRPr="00F22B62" w:rsidRDefault="00A61447" w:rsidP="006518C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22B62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3402" w:type="dxa"/>
          </w:tcPr>
          <w:p w:rsidR="00A61447" w:rsidRPr="00F22B62" w:rsidRDefault="00A61447" w:rsidP="006518C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22B62">
              <w:rPr>
                <w:b/>
                <w:sz w:val="24"/>
                <w:szCs w:val="24"/>
              </w:rPr>
              <w:t>Название организации</w:t>
            </w:r>
          </w:p>
        </w:tc>
        <w:tc>
          <w:tcPr>
            <w:tcW w:w="6095" w:type="dxa"/>
          </w:tcPr>
          <w:p w:rsidR="00A61447" w:rsidRPr="00F22B62" w:rsidRDefault="00A61447" w:rsidP="006518C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22B62">
              <w:rPr>
                <w:b/>
                <w:sz w:val="24"/>
                <w:szCs w:val="24"/>
              </w:rPr>
              <w:t>Тема консультации</w:t>
            </w:r>
          </w:p>
        </w:tc>
      </w:tr>
      <w:tr w:rsidR="00A61447" w:rsidRPr="00F22B62" w:rsidTr="00337FD6">
        <w:trPr>
          <w:trHeight w:val="886"/>
        </w:trPr>
        <w:tc>
          <w:tcPr>
            <w:tcW w:w="817" w:type="dxa"/>
          </w:tcPr>
          <w:p w:rsidR="00A61447" w:rsidRPr="00F22B62" w:rsidRDefault="00A61447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61447" w:rsidRPr="00F22B62" w:rsidRDefault="00A61447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11.01.2017</w:t>
            </w:r>
          </w:p>
        </w:tc>
        <w:tc>
          <w:tcPr>
            <w:tcW w:w="2976" w:type="dxa"/>
          </w:tcPr>
          <w:p w:rsidR="00A61447" w:rsidRPr="00F22B62" w:rsidRDefault="00A61447" w:rsidP="009476E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22B62">
              <w:rPr>
                <w:sz w:val="24"/>
                <w:szCs w:val="24"/>
              </w:rPr>
              <w:t>Касумбеков</w:t>
            </w:r>
            <w:proofErr w:type="spellEnd"/>
            <w:r w:rsidRPr="00F22B62">
              <w:rPr>
                <w:sz w:val="24"/>
                <w:szCs w:val="24"/>
              </w:rPr>
              <w:t xml:space="preserve"> </w:t>
            </w:r>
            <w:proofErr w:type="spellStart"/>
            <w:r w:rsidR="00FC4798" w:rsidRPr="00F22B62">
              <w:rPr>
                <w:sz w:val="24"/>
                <w:szCs w:val="24"/>
              </w:rPr>
              <w:t>Османбек</w:t>
            </w:r>
            <w:proofErr w:type="spellEnd"/>
            <w:r w:rsidR="00FC4798" w:rsidRPr="00F22B62">
              <w:rPr>
                <w:sz w:val="24"/>
                <w:szCs w:val="24"/>
              </w:rPr>
              <w:t xml:space="preserve">  </w:t>
            </w:r>
            <w:proofErr w:type="spellStart"/>
            <w:r w:rsidR="00FC4798" w:rsidRPr="00F22B62">
              <w:rPr>
                <w:sz w:val="24"/>
                <w:szCs w:val="24"/>
              </w:rPr>
              <w:t>Надирбекович</w:t>
            </w:r>
            <w:proofErr w:type="spellEnd"/>
          </w:p>
          <w:p w:rsidR="00A61447" w:rsidRPr="00F22B62" w:rsidRDefault="009476EB" w:rsidP="009476EB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 xml:space="preserve">Магомедов </w:t>
            </w:r>
            <w:proofErr w:type="spellStart"/>
            <w:r w:rsidRPr="00F22B62">
              <w:rPr>
                <w:sz w:val="24"/>
                <w:szCs w:val="24"/>
              </w:rPr>
              <w:t>Алихан</w:t>
            </w:r>
            <w:proofErr w:type="spellEnd"/>
            <w:r w:rsidRPr="00F22B62">
              <w:rPr>
                <w:sz w:val="24"/>
                <w:szCs w:val="24"/>
              </w:rPr>
              <w:t xml:space="preserve"> </w:t>
            </w:r>
            <w:proofErr w:type="spellStart"/>
            <w:r w:rsidRPr="00F22B62">
              <w:rPr>
                <w:sz w:val="24"/>
                <w:szCs w:val="24"/>
              </w:rPr>
              <w:t>Магомедханович</w:t>
            </w:r>
            <w:proofErr w:type="spellEnd"/>
          </w:p>
        </w:tc>
        <w:tc>
          <w:tcPr>
            <w:tcW w:w="3402" w:type="dxa"/>
          </w:tcPr>
          <w:p w:rsidR="00A61447" w:rsidRPr="00F22B62" w:rsidRDefault="00A61447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 xml:space="preserve">Правление НКО ЕДИНСТВО  </w:t>
            </w:r>
          </w:p>
        </w:tc>
        <w:tc>
          <w:tcPr>
            <w:tcW w:w="6095" w:type="dxa"/>
          </w:tcPr>
          <w:p w:rsidR="00A61447" w:rsidRPr="00F22B62" w:rsidRDefault="00A61447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Рекомендации по подготовке и проведении заседания  правления  по вопросам деятельности  организации  в 2017 году</w:t>
            </w:r>
          </w:p>
        </w:tc>
      </w:tr>
      <w:tr w:rsidR="00A61447" w:rsidRPr="00F22B62" w:rsidTr="00337FD6">
        <w:trPr>
          <w:trHeight w:val="886"/>
        </w:trPr>
        <w:tc>
          <w:tcPr>
            <w:tcW w:w="817" w:type="dxa"/>
          </w:tcPr>
          <w:p w:rsidR="00A61447" w:rsidRPr="00F22B62" w:rsidRDefault="00A61447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61447" w:rsidRPr="00F22B62" w:rsidRDefault="00A61447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12.01.2017</w:t>
            </w:r>
          </w:p>
        </w:tc>
        <w:tc>
          <w:tcPr>
            <w:tcW w:w="2976" w:type="dxa"/>
          </w:tcPr>
          <w:p w:rsidR="00A61447" w:rsidRPr="00F22B62" w:rsidRDefault="00A61447" w:rsidP="009476E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22B62">
              <w:rPr>
                <w:sz w:val="24"/>
                <w:szCs w:val="24"/>
              </w:rPr>
              <w:t>Штомпель</w:t>
            </w:r>
            <w:proofErr w:type="spellEnd"/>
            <w:r w:rsidRPr="00F22B62">
              <w:rPr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3402" w:type="dxa"/>
          </w:tcPr>
          <w:p w:rsidR="00A61447" w:rsidRPr="00F22B62" w:rsidRDefault="00A61447" w:rsidP="006518C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F22B62">
              <w:rPr>
                <w:rFonts w:eastAsia="Calibri"/>
                <w:sz w:val="24"/>
                <w:szCs w:val="24"/>
              </w:rPr>
              <w:t>Совет ветеранов ВОВ</w:t>
            </w:r>
          </w:p>
        </w:tc>
        <w:tc>
          <w:tcPr>
            <w:tcW w:w="6095" w:type="dxa"/>
          </w:tcPr>
          <w:p w:rsidR="00A61447" w:rsidRPr="00F22B62" w:rsidRDefault="00A61447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 xml:space="preserve">Консультация  по реализации проектов и   целенаправленному  использованию  финансов - грантов, полученных в 2016г  </w:t>
            </w:r>
          </w:p>
        </w:tc>
      </w:tr>
      <w:tr w:rsidR="00A61447" w:rsidRPr="00F22B62" w:rsidTr="00337FD6">
        <w:trPr>
          <w:trHeight w:val="886"/>
        </w:trPr>
        <w:tc>
          <w:tcPr>
            <w:tcW w:w="817" w:type="dxa"/>
          </w:tcPr>
          <w:p w:rsidR="00A61447" w:rsidRPr="00F22B62" w:rsidRDefault="00A61447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61447" w:rsidRPr="00F22B62" w:rsidRDefault="00A61447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31.01.2017</w:t>
            </w:r>
          </w:p>
        </w:tc>
        <w:tc>
          <w:tcPr>
            <w:tcW w:w="2976" w:type="dxa"/>
          </w:tcPr>
          <w:p w:rsidR="00A61447" w:rsidRPr="00F22B62" w:rsidRDefault="009476EB" w:rsidP="009476E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22B62">
              <w:rPr>
                <w:sz w:val="24"/>
                <w:szCs w:val="24"/>
              </w:rPr>
              <w:t>Рафикова</w:t>
            </w:r>
            <w:proofErr w:type="spellEnd"/>
            <w:r w:rsidRPr="00F22B62">
              <w:rPr>
                <w:sz w:val="24"/>
                <w:szCs w:val="24"/>
              </w:rPr>
              <w:t xml:space="preserve"> Алсу </w:t>
            </w:r>
            <w:proofErr w:type="spellStart"/>
            <w:r w:rsidRPr="00F22B62">
              <w:rPr>
                <w:sz w:val="24"/>
                <w:szCs w:val="24"/>
              </w:rPr>
              <w:t>Винеровна</w:t>
            </w:r>
            <w:proofErr w:type="spellEnd"/>
          </w:p>
          <w:p w:rsidR="00A61447" w:rsidRPr="00F22B62" w:rsidRDefault="00A61447" w:rsidP="009476E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61447" w:rsidRPr="00F22B62" w:rsidRDefault="00A61447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ЧОУДО</w:t>
            </w:r>
            <w:r w:rsidR="00CB5901" w:rsidRPr="00F22B62">
              <w:rPr>
                <w:sz w:val="24"/>
                <w:szCs w:val="24"/>
              </w:rPr>
              <w:t xml:space="preserve"> </w:t>
            </w:r>
            <w:r w:rsidRPr="00F22B62">
              <w:rPr>
                <w:sz w:val="24"/>
                <w:szCs w:val="24"/>
              </w:rPr>
              <w:t>«Школа иностранных языков «Диалог»</w:t>
            </w:r>
          </w:p>
        </w:tc>
        <w:tc>
          <w:tcPr>
            <w:tcW w:w="6095" w:type="dxa"/>
          </w:tcPr>
          <w:p w:rsidR="00A61447" w:rsidRPr="00F22B62" w:rsidRDefault="00A61447" w:rsidP="00651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Планирование и внесение в городской план мероприятий ЧОУДО</w:t>
            </w:r>
            <w:r w:rsidR="00CB5901" w:rsidRPr="00F22B62">
              <w:rPr>
                <w:sz w:val="24"/>
                <w:szCs w:val="24"/>
              </w:rPr>
              <w:t xml:space="preserve"> </w:t>
            </w:r>
            <w:r w:rsidRPr="00F22B62">
              <w:rPr>
                <w:sz w:val="24"/>
                <w:szCs w:val="24"/>
              </w:rPr>
              <w:t>«Школа иностранных языков «Диалог»</w:t>
            </w:r>
          </w:p>
        </w:tc>
      </w:tr>
      <w:tr w:rsidR="00A61447" w:rsidRPr="00F22B62" w:rsidTr="00337FD6">
        <w:trPr>
          <w:trHeight w:val="886"/>
        </w:trPr>
        <w:tc>
          <w:tcPr>
            <w:tcW w:w="817" w:type="dxa"/>
          </w:tcPr>
          <w:p w:rsidR="00A61447" w:rsidRPr="00F22B62" w:rsidRDefault="00A61447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61447" w:rsidRPr="00F22B62" w:rsidRDefault="00A61447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31.01.2017</w:t>
            </w:r>
          </w:p>
        </w:tc>
        <w:tc>
          <w:tcPr>
            <w:tcW w:w="2976" w:type="dxa"/>
          </w:tcPr>
          <w:p w:rsidR="009476EB" w:rsidRPr="00F22B62" w:rsidRDefault="00A61447" w:rsidP="009476E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22B62">
              <w:rPr>
                <w:sz w:val="24"/>
                <w:szCs w:val="24"/>
              </w:rPr>
              <w:t>Касумбеков</w:t>
            </w:r>
            <w:proofErr w:type="spellEnd"/>
            <w:r w:rsidRPr="00F22B62">
              <w:rPr>
                <w:sz w:val="24"/>
                <w:szCs w:val="24"/>
              </w:rPr>
              <w:t xml:space="preserve"> </w:t>
            </w:r>
            <w:proofErr w:type="spellStart"/>
            <w:r w:rsidR="00FC4798" w:rsidRPr="00F22B62">
              <w:rPr>
                <w:sz w:val="24"/>
                <w:szCs w:val="24"/>
              </w:rPr>
              <w:t>Османбек</w:t>
            </w:r>
            <w:proofErr w:type="spellEnd"/>
            <w:r w:rsidR="00FC4798" w:rsidRPr="00F22B62">
              <w:rPr>
                <w:sz w:val="24"/>
                <w:szCs w:val="24"/>
              </w:rPr>
              <w:t xml:space="preserve">  </w:t>
            </w:r>
            <w:proofErr w:type="spellStart"/>
            <w:r w:rsidR="00FC4798" w:rsidRPr="00F22B62">
              <w:rPr>
                <w:sz w:val="24"/>
                <w:szCs w:val="24"/>
              </w:rPr>
              <w:t>Надирбекович</w:t>
            </w:r>
            <w:proofErr w:type="spellEnd"/>
            <w:r w:rsidR="00FC4798" w:rsidRPr="00F22B62">
              <w:rPr>
                <w:sz w:val="24"/>
                <w:szCs w:val="24"/>
              </w:rPr>
              <w:t xml:space="preserve"> </w:t>
            </w:r>
          </w:p>
          <w:p w:rsidR="00A61447" w:rsidRPr="00F22B62" w:rsidRDefault="009476EB" w:rsidP="009476EB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 xml:space="preserve">Магомедов </w:t>
            </w:r>
            <w:proofErr w:type="spellStart"/>
            <w:r w:rsidRPr="00F22B62">
              <w:rPr>
                <w:sz w:val="24"/>
                <w:szCs w:val="24"/>
              </w:rPr>
              <w:t>Алихан</w:t>
            </w:r>
            <w:proofErr w:type="spellEnd"/>
            <w:r w:rsidRPr="00F22B62">
              <w:rPr>
                <w:sz w:val="24"/>
                <w:szCs w:val="24"/>
              </w:rPr>
              <w:t xml:space="preserve"> </w:t>
            </w:r>
            <w:proofErr w:type="spellStart"/>
            <w:r w:rsidRPr="00F22B62">
              <w:rPr>
                <w:sz w:val="24"/>
                <w:szCs w:val="24"/>
              </w:rPr>
              <w:t>Магомедханович</w:t>
            </w:r>
            <w:proofErr w:type="spellEnd"/>
            <w:r w:rsidRPr="00F22B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61447" w:rsidRPr="00F22B62" w:rsidRDefault="00A61447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 xml:space="preserve">НКО дагестанцев «Единство» </w:t>
            </w:r>
          </w:p>
        </w:tc>
        <w:tc>
          <w:tcPr>
            <w:tcW w:w="6095" w:type="dxa"/>
          </w:tcPr>
          <w:p w:rsidR="00A61447" w:rsidRPr="00F22B62" w:rsidRDefault="00A61447" w:rsidP="00651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 xml:space="preserve">Консультация по планированию  мероприятий НКО дагестанцев «Единство» в городской план мероприятий </w:t>
            </w:r>
          </w:p>
        </w:tc>
      </w:tr>
      <w:tr w:rsidR="00A61447" w:rsidRPr="00F22B62" w:rsidTr="00337FD6">
        <w:trPr>
          <w:trHeight w:val="886"/>
        </w:trPr>
        <w:tc>
          <w:tcPr>
            <w:tcW w:w="817" w:type="dxa"/>
          </w:tcPr>
          <w:p w:rsidR="00A61447" w:rsidRPr="00F22B62" w:rsidRDefault="00A61447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61447" w:rsidRPr="00F22B62" w:rsidRDefault="00A61447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01.02.2017</w:t>
            </w:r>
          </w:p>
        </w:tc>
        <w:tc>
          <w:tcPr>
            <w:tcW w:w="2976" w:type="dxa"/>
          </w:tcPr>
          <w:p w:rsidR="00A61447" w:rsidRPr="00F22B62" w:rsidRDefault="00A61447" w:rsidP="009476EB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Яскевич Л</w:t>
            </w:r>
            <w:r w:rsidR="009476EB" w:rsidRPr="00F22B62">
              <w:rPr>
                <w:sz w:val="24"/>
                <w:szCs w:val="24"/>
              </w:rPr>
              <w:t>юбовь Петровна</w:t>
            </w:r>
          </w:p>
        </w:tc>
        <w:tc>
          <w:tcPr>
            <w:tcW w:w="3402" w:type="dxa"/>
          </w:tcPr>
          <w:p w:rsidR="00A61447" w:rsidRPr="00F22B62" w:rsidRDefault="00A61447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ООО «</w:t>
            </w:r>
            <w:proofErr w:type="spellStart"/>
            <w:r w:rsidRPr="00F22B62">
              <w:rPr>
                <w:sz w:val="24"/>
                <w:szCs w:val="24"/>
              </w:rPr>
              <w:t>Инфосервис</w:t>
            </w:r>
            <w:proofErr w:type="spellEnd"/>
            <w:r w:rsidRPr="00F22B62">
              <w:rPr>
                <w:sz w:val="24"/>
                <w:szCs w:val="24"/>
              </w:rPr>
              <w:t xml:space="preserve"> +»</w:t>
            </w:r>
          </w:p>
        </w:tc>
        <w:tc>
          <w:tcPr>
            <w:tcW w:w="6095" w:type="dxa"/>
          </w:tcPr>
          <w:p w:rsidR="00A61447" w:rsidRPr="00F22B62" w:rsidRDefault="00A61447" w:rsidP="00651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Предоставление информации о создании и регистрации некоммерческого общественного объединения и порядке предоставления социальных услуг поставщиками социальных услуг (интервью ООО «</w:t>
            </w:r>
            <w:proofErr w:type="spellStart"/>
            <w:r w:rsidRPr="00F22B62">
              <w:rPr>
                <w:sz w:val="24"/>
                <w:szCs w:val="24"/>
              </w:rPr>
              <w:t>Инфосервис</w:t>
            </w:r>
            <w:proofErr w:type="spellEnd"/>
            <w:r w:rsidRPr="00F22B62">
              <w:rPr>
                <w:sz w:val="24"/>
                <w:szCs w:val="24"/>
              </w:rPr>
              <w:t xml:space="preserve"> +»)</w:t>
            </w:r>
          </w:p>
        </w:tc>
      </w:tr>
      <w:tr w:rsidR="00A61447" w:rsidRPr="00F22B62" w:rsidTr="00337FD6">
        <w:trPr>
          <w:trHeight w:val="416"/>
        </w:trPr>
        <w:tc>
          <w:tcPr>
            <w:tcW w:w="817" w:type="dxa"/>
          </w:tcPr>
          <w:p w:rsidR="00A61447" w:rsidRPr="00F22B62" w:rsidRDefault="00A61447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A61447" w:rsidRPr="00F22B62" w:rsidRDefault="00A61447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03.02.2017</w:t>
            </w:r>
          </w:p>
        </w:tc>
        <w:tc>
          <w:tcPr>
            <w:tcW w:w="2976" w:type="dxa"/>
          </w:tcPr>
          <w:p w:rsidR="009476EB" w:rsidRPr="00F22B62" w:rsidRDefault="009476EB" w:rsidP="009476E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22B62">
              <w:rPr>
                <w:sz w:val="24"/>
                <w:szCs w:val="24"/>
              </w:rPr>
              <w:t>Рафикова</w:t>
            </w:r>
            <w:proofErr w:type="spellEnd"/>
            <w:r w:rsidRPr="00F22B62">
              <w:rPr>
                <w:sz w:val="24"/>
                <w:szCs w:val="24"/>
              </w:rPr>
              <w:t xml:space="preserve"> Алсу </w:t>
            </w:r>
            <w:proofErr w:type="spellStart"/>
            <w:r w:rsidRPr="00F22B62">
              <w:rPr>
                <w:sz w:val="24"/>
                <w:szCs w:val="24"/>
              </w:rPr>
              <w:t>Винеровна</w:t>
            </w:r>
            <w:proofErr w:type="spellEnd"/>
          </w:p>
          <w:p w:rsidR="00A61447" w:rsidRPr="00F22B62" w:rsidRDefault="00A61447" w:rsidP="009476E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61447" w:rsidRPr="00F22B62" w:rsidRDefault="00A61447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ЧОУДО</w:t>
            </w:r>
            <w:r w:rsidR="00D4766E" w:rsidRPr="00F22B62">
              <w:rPr>
                <w:sz w:val="24"/>
                <w:szCs w:val="24"/>
              </w:rPr>
              <w:t xml:space="preserve"> </w:t>
            </w:r>
            <w:r w:rsidRPr="00F22B62">
              <w:rPr>
                <w:sz w:val="24"/>
                <w:szCs w:val="24"/>
              </w:rPr>
              <w:t>«Школа иностранных языков «Диалог»</w:t>
            </w:r>
          </w:p>
        </w:tc>
        <w:tc>
          <w:tcPr>
            <w:tcW w:w="6095" w:type="dxa"/>
          </w:tcPr>
          <w:p w:rsidR="00A61447" w:rsidRPr="00F22B62" w:rsidRDefault="00A61447" w:rsidP="00651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 xml:space="preserve">Консультация по проведению мероприятий  </w:t>
            </w:r>
            <w:proofErr w:type="gramStart"/>
            <w:r w:rsidRPr="00F22B62">
              <w:rPr>
                <w:sz w:val="24"/>
                <w:szCs w:val="24"/>
              </w:rPr>
              <w:t>НКО</w:t>
            </w:r>
            <w:proofErr w:type="gramEnd"/>
            <w:r w:rsidRPr="00F22B62">
              <w:rPr>
                <w:sz w:val="24"/>
                <w:szCs w:val="24"/>
              </w:rPr>
              <w:t xml:space="preserve"> ЧУ  «Диалог» в 2017 г.; рассмотрение вариантов участия в семинарах  по развитию гражданского общества в округе</w:t>
            </w:r>
          </w:p>
        </w:tc>
      </w:tr>
      <w:tr w:rsidR="00A61447" w:rsidRPr="00F22B62" w:rsidTr="00337FD6">
        <w:trPr>
          <w:trHeight w:val="643"/>
        </w:trPr>
        <w:tc>
          <w:tcPr>
            <w:tcW w:w="817" w:type="dxa"/>
          </w:tcPr>
          <w:p w:rsidR="00A61447" w:rsidRPr="00F22B62" w:rsidRDefault="00A61447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418" w:type="dxa"/>
          </w:tcPr>
          <w:p w:rsidR="00A61447" w:rsidRPr="00F22B62" w:rsidRDefault="00A61447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06.02.2017</w:t>
            </w:r>
          </w:p>
        </w:tc>
        <w:tc>
          <w:tcPr>
            <w:tcW w:w="2976" w:type="dxa"/>
          </w:tcPr>
          <w:p w:rsidR="00A61447" w:rsidRPr="00F22B62" w:rsidRDefault="002D4CAB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Домбровская Людмила Антоновна</w:t>
            </w:r>
          </w:p>
        </w:tc>
        <w:tc>
          <w:tcPr>
            <w:tcW w:w="3402" w:type="dxa"/>
          </w:tcPr>
          <w:p w:rsidR="00A61447" w:rsidRPr="00F22B62" w:rsidRDefault="00A61447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НКО «Славянское содружество»</w:t>
            </w:r>
          </w:p>
        </w:tc>
        <w:tc>
          <w:tcPr>
            <w:tcW w:w="6095" w:type="dxa"/>
          </w:tcPr>
          <w:p w:rsidR="00A61447" w:rsidRPr="00F22B62" w:rsidRDefault="00A61447" w:rsidP="00651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Консультация по вопросу планирования работы совета национальных лидеров на 2017 год</w:t>
            </w:r>
          </w:p>
        </w:tc>
      </w:tr>
      <w:tr w:rsidR="00A61447" w:rsidRPr="00F22B62" w:rsidTr="00337FD6">
        <w:trPr>
          <w:trHeight w:val="886"/>
        </w:trPr>
        <w:tc>
          <w:tcPr>
            <w:tcW w:w="817" w:type="dxa"/>
          </w:tcPr>
          <w:p w:rsidR="00A61447" w:rsidRPr="00F22B62" w:rsidRDefault="00A61447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A61447" w:rsidRPr="00F22B62" w:rsidRDefault="00A61447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10.02.2017</w:t>
            </w:r>
          </w:p>
        </w:tc>
        <w:tc>
          <w:tcPr>
            <w:tcW w:w="2976" w:type="dxa"/>
          </w:tcPr>
          <w:p w:rsidR="00A61447" w:rsidRPr="00F22B62" w:rsidRDefault="00A61447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 xml:space="preserve">Быстрова Надежда Александровна, </w:t>
            </w:r>
          </w:p>
          <w:p w:rsidR="00A61447" w:rsidRPr="00F22B62" w:rsidRDefault="00A61447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 xml:space="preserve">Попова </w:t>
            </w:r>
            <w:proofErr w:type="spellStart"/>
            <w:r w:rsidRPr="00F22B62">
              <w:rPr>
                <w:sz w:val="24"/>
                <w:szCs w:val="24"/>
              </w:rPr>
              <w:t>Занаида</w:t>
            </w:r>
            <w:proofErr w:type="spellEnd"/>
            <w:r w:rsidRPr="00F22B62">
              <w:rPr>
                <w:sz w:val="24"/>
                <w:szCs w:val="24"/>
              </w:rPr>
              <w:t xml:space="preserve"> </w:t>
            </w:r>
            <w:proofErr w:type="spellStart"/>
            <w:r w:rsidRPr="00F22B62">
              <w:rPr>
                <w:sz w:val="24"/>
                <w:szCs w:val="24"/>
              </w:rPr>
              <w:t>Мухтаровна</w:t>
            </w:r>
            <w:proofErr w:type="spellEnd"/>
          </w:p>
        </w:tc>
        <w:tc>
          <w:tcPr>
            <w:tcW w:w="3402" w:type="dxa"/>
          </w:tcPr>
          <w:p w:rsidR="00A61447" w:rsidRPr="00F22B62" w:rsidRDefault="00A61447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Ансамбль «Жемчужинка»</w:t>
            </w:r>
          </w:p>
        </w:tc>
        <w:tc>
          <w:tcPr>
            <w:tcW w:w="6095" w:type="dxa"/>
          </w:tcPr>
          <w:p w:rsidR="00A61447" w:rsidRPr="00F22B62" w:rsidRDefault="00A61447" w:rsidP="00651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Консультация по вопросу создания общественного объединения</w:t>
            </w:r>
          </w:p>
        </w:tc>
      </w:tr>
      <w:tr w:rsidR="00A61447" w:rsidRPr="00F22B62" w:rsidTr="00337FD6">
        <w:trPr>
          <w:trHeight w:val="660"/>
        </w:trPr>
        <w:tc>
          <w:tcPr>
            <w:tcW w:w="817" w:type="dxa"/>
          </w:tcPr>
          <w:p w:rsidR="00A61447" w:rsidRPr="00F22B62" w:rsidRDefault="00A61447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A61447" w:rsidRPr="00F22B62" w:rsidRDefault="00A61447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13.02.2017</w:t>
            </w:r>
          </w:p>
        </w:tc>
        <w:tc>
          <w:tcPr>
            <w:tcW w:w="2976" w:type="dxa"/>
          </w:tcPr>
          <w:p w:rsidR="00A61447" w:rsidRPr="00F22B62" w:rsidRDefault="00A61447" w:rsidP="006518C1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22B62">
              <w:rPr>
                <w:sz w:val="24"/>
                <w:szCs w:val="24"/>
              </w:rPr>
              <w:t>Сулакшина</w:t>
            </w:r>
            <w:proofErr w:type="spellEnd"/>
            <w:r w:rsidRPr="00F22B62">
              <w:rPr>
                <w:sz w:val="24"/>
                <w:szCs w:val="24"/>
              </w:rPr>
              <w:t xml:space="preserve"> Наталья Геннадьевна</w:t>
            </w:r>
          </w:p>
        </w:tc>
        <w:tc>
          <w:tcPr>
            <w:tcW w:w="3402" w:type="dxa"/>
          </w:tcPr>
          <w:p w:rsidR="00A61447" w:rsidRPr="00F22B62" w:rsidRDefault="00A61447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Кинологический центр «ЛУКДОГ»</w:t>
            </w:r>
          </w:p>
        </w:tc>
        <w:tc>
          <w:tcPr>
            <w:tcW w:w="6095" w:type="dxa"/>
          </w:tcPr>
          <w:p w:rsidR="00A61447" w:rsidRPr="00F22B62" w:rsidRDefault="00A61447" w:rsidP="00651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Консультация по вопросу создания общественного объединения в г. Когалыме</w:t>
            </w:r>
          </w:p>
        </w:tc>
      </w:tr>
      <w:tr w:rsidR="00A61447" w:rsidRPr="00F22B62" w:rsidTr="00337FD6">
        <w:trPr>
          <w:trHeight w:val="886"/>
        </w:trPr>
        <w:tc>
          <w:tcPr>
            <w:tcW w:w="817" w:type="dxa"/>
          </w:tcPr>
          <w:p w:rsidR="00A61447" w:rsidRPr="00F22B62" w:rsidRDefault="00A61447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61447" w:rsidRPr="00F22B62" w:rsidRDefault="00A61447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14.02.2017</w:t>
            </w:r>
          </w:p>
        </w:tc>
        <w:tc>
          <w:tcPr>
            <w:tcW w:w="2976" w:type="dxa"/>
          </w:tcPr>
          <w:p w:rsidR="00A61447" w:rsidRPr="00F22B62" w:rsidRDefault="00FC4798" w:rsidP="006518C1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22B62">
              <w:rPr>
                <w:sz w:val="24"/>
                <w:szCs w:val="24"/>
              </w:rPr>
              <w:t>Байдавлетова</w:t>
            </w:r>
            <w:proofErr w:type="spellEnd"/>
            <w:r w:rsidRPr="00F22B62">
              <w:rPr>
                <w:sz w:val="24"/>
                <w:szCs w:val="24"/>
              </w:rPr>
              <w:t xml:space="preserve"> Зоя </w:t>
            </w:r>
            <w:proofErr w:type="spellStart"/>
            <w:r w:rsidRPr="00F22B62">
              <w:rPr>
                <w:sz w:val="24"/>
                <w:szCs w:val="24"/>
              </w:rPr>
              <w:t>Миндияровна</w:t>
            </w:r>
            <w:proofErr w:type="spellEnd"/>
            <w:r w:rsidRPr="00F22B62">
              <w:rPr>
                <w:sz w:val="24"/>
                <w:szCs w:val="24"/>
              </w:rPr>
              <w:t xml:space="preserve"> (10 чел.)</w:t>
            </w:r>
          </w:p>
          <w:p w:rsidR="00A61447" w:rsidRPr="00F22B62" w:rsidRDefault="00A61447" w:rsidP="006518C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61447" w:rsidRPr="00F22B62" w:rsidRDefault="00A61447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Вокальная группа  «Жемчужинка»</w:t>
            </w:r>
          </w:p>
        </w:tc>
        <w:tc>
          <w:tcPr>
            <w:tcW w:w="6095" w:type="dxa"/>
          </w:tcPr>
          <w:p w:rsidR="00A61447" w:rsidRPr="00F22B62" w:rsidRDefault="00A61447" w:rsidP="00651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 xml:space="preserve">Консультация по вопросу создания общественной организации «Вокальная группа  «Жемчужинка», организации репетиций на базе МАУ «ММЦ </w:t>
            </w:r>
            <w:proofErr w:type="spellStart"/>
            <w:r w:rsidRPr="00F22B62">
              <w:rPr>
                <w:sz w:val="24"/>
                <w:szCs w:val="24"/>
              </w:rPr>
              <w:t>г</w:t>
            </w:r>
            <w:proofErr w:type="gramStart"/>
            <w:r w:rsidRPr="00F22B62">
              <w:rPr>
                <w:sz w:val="24"/>
                <w:szCs w:val="24"/>
              </w:rPr>
              <w:t>.К</w:t>
            </w:r>
            <w:proofErr w:type="gramEnd"/>
            <w:r w:rsidRPr="00F22B62">
              <w:rPr>
                <w:sz w:val="24"/>
                <w:szCs w:val="24"/>
              </w:rPr>
              <w:t>огалыма</w:t>
            </w:r>
            <w:proofErr w:type="spellEnd"/>
            <w:r w:rsidRPr="00F22B62">
              <w:rPr>
                <w:sz w:val="24"/>
                <w:szCs w:val="24"/>
              </w:rPr>
              <w:t>»</w:t>
            </w:r>
          </w:p>
        </w:tc>
      </w:tr>
      <w:tr w:rsidR="00A61447" w:rsidRPr="00F22B62" w:rsidTr="00337FD6">
        <w:trPr>
          <w:trHeight w:val="698"/>
        </w:trPr>
        <w:tc>
          <w:tcPr>
            <w:tcW w:w="817" w:type="dxa"/>
          </w:tcPr>
          <w:p w:rsidR="00A61447" w:rsidRPr="00F22B62" w:rsidRDefault="00A61447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A61447" w:rsidRPr="00F22B62" w:rsidRDefault="00A61447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16.02.2017</w:t>
            </w:r>
          </w:p>
        </w:tc>
        <w:tc>
          <w:tcPr>
            <w:tcW w:w="2976" w:type="dxa"/>
          </w:tcPr>
          <w:p w:rsidR="00A61447" w:rsidRPr="00F22B62" w:rsidRDefault="00A61447" w:rsidP="006518C1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22B62">
              <w:rPr>
                <w:sz w:val="24"/>
                <w:szCs w:val="24"/>
              </w:rPr>
              <w:t>Атаджанова</w:t>
            </w:r>
            <w:proofErr w:type="spellEnd"/>
            <w:r w:rsidRPr="00F22B62">
              <w:rPr>
                <w:sz w:val="24"/>
                <w:szCs w:val="24"/>
              </w:rPr>
              <w:t xml:space="preserve"> </w:t>
            </w:r>
            <w:proofErr w:type="spellStart"/>
            <w:r w:rsidRPr="00F22B62">
              <w:rPr>
                <w:sz w:val="24"/>
                <w:szCs w:val="24"/>
              </w:rPr>
              <w:t>Азиза</w:t>
            </w:r>
            <w:proofErr w:type="spellEnd"/>
            <w:r w:rsidRPr="00F22B62">
              <w:rPr>
                <w:sz w:val="24"/>
                <w:szCs w:val="24"/>
              </w:rPr>
              <w:t xml:space="preserve"> Александровна </w:t>
            </w:r>
          </w:p>
        </w:tc>
        <w:tc>
          <w:tcPr>
            <w:tcW w:w="3402" w:type="dxa"/>
          </w:tcPr>
          <w:p w:rsidR="00A61447" w:rsidRPr="00F22B62" w:rsidRDefault="00A61447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Студия мультипликации</w:t>
            </w:r>
          </w:p>
        </w:tc>
        <w:tc>
          <w:tcPr>
            <w:tcW w:w="6095" w:type="dxa"/>
          </w:tcPr>
          <w:p w:rsidR="00A61447" w:rsidRPr="00F22B62" w:rsidRDefault="00A61447" w:rsidP="00651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Консультация по вопросу создания Центра развития детей в форме НКО (студии мультипликации)</w:t>
            </w:r>
          </w:p>
        </w:tc>
      </w:tr>
      <w:tr w:rsidR="00A61447" w:rsidRPr="00F22B62" w:rsidTr="00337FD6">
        <w:trPr>
          <w:trHeight w:val="886"/>
        </w:trPr>
        <w:tc>
          <w:tcPr>
            <w:tcW w:w="817" w:type="dxa"/>
          </w:tcPr>
          <w:p w:rsidR="00A61447" w:rsidRPr="00F22B62" w:rsidRDefault="00A61447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A61447" w:rsidRPr="00F22B62" w:rsidRDefault="00A61447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27.02.2017</w:t>
            </w:r>
          </w:p>
        </w:tc>
        <w:tc>
          <w:tcPr>
            <w:tcW w:w="2976" w:type="dxa"/>
          </w:tcPr>
          <w:p w:rsidR="00A61447" w:rsidRPr="00F22B62" w:rsidRDefault="00C217E1" w:rsidP="006518C1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22B62">
              <w:rPr>
                <w:sz w:val="24"/>
                <w:szCs w:val="24"/>
              </w:rPr>
              <w:t>Острякина</w:t>
            </w:r>
            <w:proofErr w:type="spellEnd"/>
            <w:r w:rsidRPr="00F22B62">
              <w:rPr>
                <w:sz w:val="24"/>
                <w:szCs w:val="24"/>
              </w:rPr>
              <w:t xml:space="preserve"> Евгения Андреевна</w:t>
            </w:r>
          </w:p>
        </w:tc>
        <w:tc>
          <w:tcPr>
            <w:tcW w:w="3402" w:type="dxa"/>
          </w:tcPr>
          <w:p w:rsidR="00A61447" w:rsidRPr="00F22B62" w:rsidRDefault="00A61447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 xml:space="preserve">«Городская общественная организация ветеранов (пенсионеров) войны, труда, ВС и </w:t>
            </w:r>
            <w:proofErr w:type="gramStart"/>
            <w:r w:rsidRPr="00F22B62">
              <w:rPr>
                <w:sz w:val="24"/>
                <w:szCs w:val="24"/>
              </w:rPr>
              <w:t>ПО</w:t>
            </w:r>
            <w:proofErr w:type="gramEnd"/>
            <w:r w:rsidRPr="00F22B62">
              <w:rPr>
                <w:sz w:val="24"/>
                <w:szCs w:val="24"/>
              </w:rPr>
              <w:t>»</w:t>
            </w:r>
          </w:p>
        </w:tc>
        <w:tc>
          <w:tcPr>
            <w:tcW w:w="6095" w:type="dxa"/>
          </w:tcPr>
          <w:p w:rsidR="00A61447" w:rsidRPr="00F22B62" w:rsidRDefault="00A61447" w:rsidP="00651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Консультация по вопросу подготовки к участию в конкурсах - корректировка готового проекта на городской конкурс, определение тематики, целей и мероприятий следующего проекта</w:t>
            </w:r>
          </w:p>
        </w:tc>
      </w:tr>
      <w:tr w:rsidR="00A61447" w:rsidRPr="00F22B62" w:rsidTr="00337FD6">
        <w:trPr>
          <w:trHeight w:val="886"/>
        </w:trPr>
        <w:tc>
          <w:tcPr>
            <w:tcW w:w="817" w:type="dxa"/>
          </w:tcPr>
          <w:p w:rsidR="00A61447" w:rsidRPr="00F22B62" w:rsidRDefault="00A61447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A61447" w:rsidRPr="00F22B62" w:rsidRDefault="00A61447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09.03.2017</w:t>
            </w:r>
          </w:p>
        </w:tc>
        <w:tc>
          <w:tcPr>
            <w:tcW w:w="2976" w:type="dxa"/>
          </w:tcPr>
          <w:p w:rsidR="00A61447" w:rsidRPr="00F22B62" w:rsidRDefault="00A61447" w:rsidP="006518C1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22B62">
              <w:rPr>
                <w:sz w:val="24"/>
                <w:szCs w:val="24"/>
              </w:rPr>
              <w:t>Касумбеков</w:t>
            </w:r>
            <w:proofErr w:type="spellEnd"/>
            <w:r w:rsidRPr="00F22B62">
              <w:rPr>
                <w:sz w:val="24"/>
                <w:szCs w:val="24"/>
              </w:rPr>
              <w:t xml:space="preserve"> </w:t>
            </w:r>
            <w:proofErr w:type="spellStart"/>
            <w:r w:rsidRPr="00F22B62">
              <w:rPr>
                <w:sz w:val="24"/>
                <w:szCs w:val="24"/>
              </w:rPr>
              <w:t>О</w:t>
            </w:r>
            <w:r w:rsidR="00FC4798" w:rsidRPr="00F22B62">
              <w:rPr>
                <w:sz w:val="24"/>
                <w:szCs w:val="24"/>
              </w:rPr>
              <w:t>сманбек</w:t>
            </w:r>
            <w:proofErr w:type="spellEnd"/>
            <w:r w:rsidR="00FC4798" w:rsidRPr="00F22B62">
              <w:rPr>
                <w:sz w:val="24"/>
                <w:szCs w:val="24"/>
              </w:rPr>
              <w:t xml:space="preserve">  </w:t>
            </w:r>
            <w:proofErr w:type="spellStart"/>
            <w:r w:rsidR="00FC4798" w:rsidRPr="00F22B62">
              <w:rPr>
                <w:sz w:val="24"/>
                <w:szCs w:val="24"/>
              </w:rPr>
              <w:t>Надирбекович</w:t>
            </w:r>
            <w:proofErr w:type="spellEnd"/>
          </w:p>
        </w:tc>
        <w:tc>
          <w:tcPr>
            <w:tcW w:w="3402" w:type="dxa"/>
          </w:tcPr>
          <w:p w:rsidR="00A61447" w:rsidRPr="00F22B62" w:rsidRDefault="00A61447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НКО дагестанцев «Единство</w:t>
            </w:r>
          </w:p>
        </w:tc>
        <w:tc>
          <w:tcPr>
            <w:tcW w:w="6095" w:type="dxa"/>
          </w:tcPr>
          <w:p w:rsidR="00A61447" w:rsidRPr="00F22B62" w:rsidRDefault="00A61447" w:rsidP="00651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Консультация по вопросу подготовки к проведению форума народов Кавказа, проживающих на территории ХМАО-Югры</w:t>
            </w:r>
          </w:p>
        </w:tc>
      </w:tr>
      <w:tr w:rsidR="00A61447" w:rsidRPr="00F22B62" w:rsidTr="00337FD6">
        <w:trPr>
          <w:trHeight w:val="886"/>
        </w:trPr>
        <w:tc>
          <w:tcPr>
            <w:tcW w:w="817" w:type="dxa"/>
          </w:tcPr>
          <w:p w:rsidR="00A61447" w:rsidRPr="00F22B62" w:rsidRDefault="00A61447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A61447" w:rsidRPr="00F22B62" w:rsidRDefault="00A61447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10.03.2017</w:t>
            </w:r>
          </w:p>
        </w:tc>
        <w:tc>
          <w:tcPr>
            <w:tcW w:w="2976" w:type="dxa"/>
          </w:tcPr>
          <w:p w:rsidR="00A61447" w:rsidRPr="00F22B62" w:rsidRDefault="00A61447" w:rsidP="006518C1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22B62">
              <w:rPr>
                <w:sz w:val="24"/>
                <w:szCs w:val="24"/>
              </w:rPr>
              <w:t>Лучкина</w:t>
            </w:r>
            <w:proofErr w:type="spellEnd"/>
            <w:r w:rsidRPr="00F22B62">
              <w:rPr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3402" w:type="dxa"/>
          </w:tcPr>
          <w:p w:rsidR="00A61447" w:rsidRPr="00F22B62" w:rsidRDefault="00A61447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 xml:space="preserve">Юрист, член Общественного совета по </w:t>
            </w:r>
            <w:proofErr w:type="gramStart"/>
            <w:r w:rsidRPr="00F22B62">
              <w:rPr>
                <w:sz w:val="24"/>
                <w:szCs w:val="24"/>
              </w:rPr>
              <w:t>контролю за</w:t>
            </w:r>
            <w:proofErr w:type="gramEnd"/>
            <w:r w:rsidRPr="00F22B62">
              <w:rPr>
                <w:sz w:val="24"/>
                <w:szCs w:val="24"/>
              </w:rPr>
              <w:t xml:space="preserve"> деятельностью ЖКХ</w:t>
            </w:r>
          </w:p>
        </w:tc>
        <w:tc>
          <w:tcPr>
            <w:tcW w:w="6095" w:type="dxa"/>
          </w:tcPr>
          <w:p w:rsidR="00A61447" w:rsidRPr="00F22B62" w:rsidRDefault="00A61447" w:rsidP="00651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Консультация по вопросу создания общественной организации по защите прав женщин</w:t>
            </w:r>
          </w:p>
        </w:tc>
      </w:tr>
      <w:tr w:rsidR="00A61447" w:rsidRPr="00F22B62" w:rsidTr="00337FD6">
        <w:trPr>
          <w:trHeight w:val="886"/>
        </w:trPr>
        <w:tc>
          <w:tcPr>
            <w:tcW w:w="817" w:type="dxa"/>
          </w:tcPr>
          <w:p w:rsidR="00A61447" w:rsidRPr="00F22B62" w:rsidRDefault="00A61447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A61447" w:rsidRPr="00F22B62" w:rsidRDefault="00A61447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10.03.2017</w:t>
            </w:r>
          </w:p>
        </w:tc>
        <w:tc>
          <w:tcPr>
            <w:tcW w:w="2976" w:type="dxa"/>
          </w:tcPr>
          <w:p w:rsidR="00A61447" w:rsidRPr="00F22B62" w:rsidRDefault="00A61447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Исмаилов</w:t>
            </w:r>
            <w:proofErr w:type="gramStart"/>
            <w:r w:rsidRPr="00F22B62">
              <w:rPr>
                <w:sz w:val="24"/>
                <w:szCs w:val="24"/>
              </w:rPr>
              <w:t xml:space="preserve"> Х</w:t>
            </w:r>
            <w:proofErr w:type="gramEnd"/>
            <w:r w:rsidRPr="00F22B62">
              <w:rPr>
                <w:sz w:val="24"/>
                <w:szCs w:val="24"/>
              </w:rPr>
              <w:t xml:space="preserve">аял </w:t>
            </w:r>
            <w:proofErr w:type="spellStart"/>
            <w:r w:rsidRPr="00F22B62">
              <w:rPr>
                <w:sz w:val="24"/>
                <w:szCs w:val="24"/>
              </w:rPr>
              <w:t>Зейналабдын</w:t>
            </w:r>
            <w:proofErr w:type="spellEnd"/>
            <w:r w:rsidR="009C4BC6">
              <w:rPr>
                <w:sz w:val="24"/>
                <w:szCs w:val="24"/>
              </w:rPr>
              <w:t xml:space="preserve"> </w:t>
            </w:r>
            <w:proofErr w:type="spellStart"/>
            <w:r w:rsidRPr="00F22B62">
              <w:rPr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3402" w:type="dxa"/>
          </w:tcPr>
          <w:p w:rsidR="00A61447" w:rsidRPr="00F22B62" w:rsidRDefault="00A61447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Представитель азербайджанской диаспоры г. Когалыма</w:t>
            </w:r>
          </w:p>
        </w:tc>
        <w:tc>
          <w:tcPr>
            <w:tcW w:w="6095" w:type="dxa"/>
          </w:tcPr>
          <w:p w:rsidR="00A61447" w:rsidRPr="00F22B62" w:rsidRDefault="00A61447" w:rsidP="00651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Консультация по вопросу создания НКО азербайджанцев</w:t>
            </w:r>
          </w:p>
        </w:tc>
      </w:tr>
      <w:tr w:rsidR="00A61447" w:rsidRPr="00F22B62" w:rsidTr="00337FD6">
        <w:trPr>
          <w:trHeight w:val="886"/>
        </w:trPr>
        <w:tc>
          <w:tcPr>
            <w:tcW w:w="817" w:type="dxa"/>
          </w:tcPr>
          <w:p w:rsidR="00A61447" w:rsidRPr="00F22B62" w:rsidRDefault="00A61447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418" w:type="dxa"/>
          </w:tcPr>
          <w:p w:rsidR="00A61447" w:rsidRPr="00F22B62" w:rsidRDefault="00A61447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13.03.2017</w:t>
            </w:r>
          </w:p>
        </w:tc>
        <w:tc>
          <w:tcPr>
            <w:tcW w:w="2976" w:type="dxa"/>
          </w:tcPr>
          <w:p w:rsidR="009C4BC6" w:rsidRDefault="009C4BC6" w:rsidP="006518C1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22B62">
              <w:rPr>
                <w:sz w:val="24"/>
                <w:szCs w:val="24"/>
              </w:rPr>
              <w:t>Касумбеков</w:t>
            </w:r>
            <w:proofErr w:type="spellEnd"/>
            <w:r w:rsidRPr="00F22B62">
              <w:rPr>
                <w:sz w:val="24"/>
                <w:szCs w:val="24"/>
              </w:rPr>
              <w:t xml:space="preserve"> </w:t>
            </w:r>
            <w:proofErr w:type="spellStart"/>
            <w:r w:rsidRPr="00F22B62">
              <w:rPr>
                <w:sz w:val="24"/>
                <w:szCs w:val="24"/>
              </w:rPr>
              <w:t>Османбек</w:t>
            </w:r>
            <w:proofErr w:type="spellEnd"/>
            <w:r w:rsidRPr="00F22B62">
              <w:rPr>
                <w:sz w:val="24"/>
                <w:szCs w:val="24"/>
              </w:rPr>
              <w:t xml:space="preserve">  </w:t>
            </w:r>
            <w:proofErr w:type="spellStart"/>
            <w:r w:rsidRPr="00F22B62">
              <w:rPr>
                <w:sz w:val="24"/>
                <w:szCs w:val="24"/>
              </w:rPr>
              <w:t>Надирбекович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9C4BC6" w:rsidRDefault="009C4BC6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 xml:space="preserve"> </w:t>
            </w:r>
            <w:proofErr w:type="spellStart"/>
            <w:r w:rsidR="00A61447" w:rsidRPr="00F22B62">
              <w:rPr>
                <w:sz w:val="24"/>
                <w:szCs w:val="24"/>
              </w:rPr>
              <w:t>Будайчиев</w:t>
            </w:r>
            <w:proofErr w:type="spellEnd"/>
            <w:r w:rsidR="00A61447" w:rsidRPr="00F22B62">
              <w:rPr>
                <w:sz w:val="24"/>
                <w:szCs w:val="24"/>
              </w:rPr>
              <w:t xml:space="preserve"> </w:t>
            </w:r>
            <w:proofErr w:type="spellStart"/>
            <w:r w:rsidR="00A61447" w:rsidRPr="00F22B62">
              <w:rPr>
                <w:sz w:val="24"/>
                <w:szCs w:val="24"/>
              </w:rPr>
              <w:t>Ахмедпаша</w:t>
            </w:r>
            <w:proofErr w:type="spellEnd"/>
            <w:r w:rsidR="00A61447" w:rsidRPr="00F22B62">
              <w:rPr>
                <w:sz w:val="24"/>
                <w:szCs w:val="24"/>
              </w:rPr>
              <w:t xml:space="preserve"> </w:t>
            </w:r>
            <w:proofErr w:type="spellStart"/>
            <w:r w:rsidR="00A61447" w:rsidRPr="00F22B62">
              <w:rPr>
                <w:sz w:val="24"/>
                <w:szCs w:val="24"/>
              </w:rPr>
              <w:t>Зайнутдинович</w:t>
            </w:r>
            <w:proofErr w:type="spellEnd"/>
            <w:r w:rsidR="00A61447" w:rsidRPr="00F22B62">
              <w:rPr>
                <w:sz w:val="24"/>
                <w:szCs w:val="24"/>
              </w:rPr>
              <w:t xml:space="preserve">, </w:t>
            </w:r>
          </w:p>
          <w:p w:rsidR="00A61447" w:rsidRPr="00F22B62" w:rsidRDefault="00A61447" w:rsidP="006518C1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22B62">
              <w:rPr>
                <w:sz w:val="24"/>
                <w:szCs w:val="24"/>
              </w:rPr>
              <w:t>Анаханум</w:t>
            </w:r>
            <w:proofErr w:type="spellEnd"/>
            <w:r w:rsidRPr="00F22B62">
              <w:rPr>
                <w:sz w:val="24"/>
                <w:szCs w:val="24"/>
              </w:rPr>
              <w:t xml:space="preserve"> </w:t>
            </w:r>
            <w:proofErr w:type="spellStart"/>
            <w:r w:rsidRPr="00F22B62">
              <w:rPr>
                <w:sz w:val="24"/>
                <w:szCs w:val="24"/>
              </w:rPr>
              <w:t>Абдулмуслимовна</w:t>
            </w:r>
            <w:proofErr w:type="spellEnd"/>
          </w:p>
        </w:tc>
        <w:tc>
          <w:tcPr>
            <w:tcW w:w="3402" w:type="dxa"/>
          </w:tcPr>
          <w:p w:rsidR="00A61447" w:rsidRPr="00F22B62" w:rsidRDefault="00A61447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НКО дагестанцев «Единство, руководители хореографического ансамбля «Дети гор»</w:t>
            </w:r>
          </w:p>
        </w:tc>
        <w:tc>
          <w:tcPr>
            <w:tcW w:w="6095" w:type="dxa"/>
          </w:tcPr>
          <w:p w:rsidR="00A61447" w:rsidRPr="00F22B62" w:rsidRDefault="00A61447" w:rsidP="00651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 xml:space="preserve">Консультация по организации репетиций, правилам поведения во время репетиций и участию ансамбля в городских мероприятиях </w:t>
            </w:r>
          </w:p>
        </w:tc>
      </w:tr>
      <w:tr w:rsidR="00A61447" w:rsidRPr="00F22B62" w:rsidTr="00337FD6">
        <w:trPr>
          <w:trHeight w:val="886"/>
        </w:trPr>
        <w:tc>
          <w:tcPr>
            <w:tcW w:w="817" w:type="dxa"/>
          </w:tcPr>
          <w:p w:rsidR="00A61447" w:rsidRPr="00F22B62" w:rsidRDefault="00A61447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A61447" w:rsidRPr="00F22B62" w:rsidRDefault="00A61447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14.03.2017</w:t>
            </w:r>
          </w:p>
        </w:tc>
        <w:tc>
          <w:tcPr>
            <w:tcW w:w="2976" w:type="dxa"/>
          </w:tcPr>
          <w:p w:rsidR="00A61447" w:rsidRPr="00F22B62" w:rsidRDefault="00A61447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Участники и родители участников хореографического ансамбля «Дети гор» (13-16 лет)</w:t>
            </w:r>
          </w:p>
        </w:tc>
        <w:tc>
          <w:tcPr>
            <w:tcW w:w="3402" w:type="dxa"/>
          </w:tcPr>
          <w:p w:rsidR="00A61447" w:rsidRPr="00F22B62" w:rsidRDefault="00A61447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 xml:space="preserve">НКО дагестанцев «Единство </w:t>
            </w:r>
          </w:p>
        </w:tc>
        <w:tc>
          <w:tcPr>
            <w:tcW w:w="6095" w:type="dxa"/>
          </w:tcPr>
          <w:p w:rsidR="00A61447" w:rsidRPr="00F22B62" w:rsidRDefault="00A61447" w:rsidP="00651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Консультация для участников и родителей участников хореографического ансамбля «Дети гор» по организации репетиций и участию ансамбля в городских мероприятиях</w:t>
            </w:r>
          </w:p>
        </w:tc>
      </w:tr>
      <w:tr w:rsidR="00A61447" w:rsidRPr="00F22B62" w:rsidTr="00337FD6">
        <w:trPr>
          <w:trHeight w:val="647"/>
        </w:trPr>
        <w:tc>
          <w:tcPr>
            <w:tcW w:w="817" w:type="dxa"/>
          </w:tcPr>
          <w:p w:rsidR="00A61447" w:rsidRPr="00F22B62" w:rsidRDefault="00A61447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A61447" w:rsidRPr="00F22B62" w:rsidRDefault="00A61447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27.03.2017</w:t>
            </w:r>
          </w:p>
        </w:tc>
        <w:tc>
          <w:tcPr>
            <w:tcW w:w="2976" w:type="dxa"/>
          </w:tcPr>
          <w:p w:rsidR="00A61447" w:rsidRPr="00F22B62" w:rsidRDefault="00A61447" w:rsidP="006518C1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22B62">
              <w:rPr>
                <w:sz w:val="24"/>
                <w:szCs w:val="24"/>
              </w:rPr>
              <w:t>Сулакшина</w:t>
            </w:r>
            <w:proofErr w:type="spellEnd"/>
            <w:r w:rsidRPr="00F22B62">
              <w:rPr>
                <w:sz w:val="24"/>
                <w:szCs w:val="24"/>
              </w:rPr>
              <w:t xml:space="preserve"> Наталья Геннадьевна</w:t>
            </w:r>
          </w:p>
        </w:tc>
        <w:tc>
          <w:tcPr>
            <w:tcW w:w="3402" w:type="dxa"/>
          </w:tcPr>
          <w:p w:rsidR="00A61447" w:rsidRPr="00F22B62" w:rsidRDefault="00A61447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Кинологический центр «ЛУКДОГ»</w:t>
            </w:r>
          </w:p>
        </w:tc>
        <w:tc>
          <w:tcPr>
            <w:tcW w:w="6095" w:type="dxa"/>
          </w:tcPr>
          <w:p w:rsidR="00A61447" w:rsidRPr="00F22B62" w:rsidRDefault="00A61447" w:rsidP="00651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 xml:space="preserve">Консультация по написанию Устава </w:t>
            </w:r>
          </w:p>
        </w:tc>
      </w:tr>
      <w:tr w:rsidR="00A61447" w:rsidRPr="00F22B62" w:rsidTr="00337FD6">
        <w:trPr>
          <w:trHeight w:val="387"/>
        </w:trPr>
        <w:tc>
          <w:tcPr>
            <w:tcW w:w="817" w:type="dxa"/>
          </w:tcPr>
          <w:p w:rsidR="00A61447" w:rsidRPr="00F22B62" w:rsidRDefault="00A61447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61447" w:rsidRPr="00F22B62" w:rsidRDefault="00A61447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976" w:type="dxa"/>
          </w:tcPr>
          <w:p w:rsidR="00A61447" w:rsidRPr="00F22B62" w:rsidRDefault="00A61447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A61447" w:rsidRPr="00F22B62" w:rsidRDefault="00A61447" w:rsidP="006518C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A61447" w:rsidRPr="00F22B62" w:rsidRDefault="00A61447" w:rsidP="00651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47 чел.</w:t>
            </w:r>
          </w:p>
        </w:tc>
      </w:tr>
    </w:tbl>
    <w:p w:rsidR="00A61447" w:rsidRPr="00F22B62" w:rsidRDefault="00A61447" w:rsidP="006518C1">
      <w:pPr>
        <w:spacing w:line="276" w:lineRule="auto"/>
        <w:jc w:val="center"/>
        <w:rPr>
          <w:b/>
          <w:sz w:val="24"/>
          <w:szCs w:val="24"/>
        </w:rPr>
      </w:pPr>
    </w:p>
    <w:p w:rsidR="00F23D49" w:rsidRPr="00F22B62" w:rsidRDefault="00F23D49" w:rsidP="006518C1">
      <w:pPr>
        <w:spacing w:line="276" w:lineRule="auto"/>
        <w:jc w:val="center"/>
        <w:rPr>
          <w:b/>
          <w:sz w:val="24"/>
          <w:szCs w:val="24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2976"/>
        <w:gridCol w:w="3544"/>
        <w:gridCol w:w="5954"/>
      </w:tblGrid>
      <w:tr w:rsidR="00F23D49" w:rsidRPr="00F22B62" w:rsidTr="00337FD6">
        <w:trPr>
          <w:trHeight w:val="451"/>
        </w:trPr>
        <w:tc>
          <w:tcPr>
            <w:tcW w:w="14709" w:type="dxa"/>
            <w:gridSpan w:val="5"/>
            <w:vAlign w:val="center"/>
          </w:tcPr>
          <w:p w:rsidR="00F23D49" w:rsidRPr="00F22B62" w:rsidRDefault="00F23D49" w:rsidP="006518C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22B62">
              <w:rPr>
                <w:b/>
                <w:sz w:val="24"/>
                <w:szCs w:val="24"/>
              </w:rPr>
              <w:t xml:space="preserve">Консультации во </w:t>
            </w:r>
            <w:r w:rsidRPr="00F22B62">
              <w:rPr>
                <w:b/>
                <w:sz w:val="24"/>
                <w:szCs w:val="24"/>
                <w:lang w:val="en-US"/>
              </w:rPr>
              <w:t>II</w:t>
            </w:r>
            <w:r w:rsidRPr="00F22B62">
              <w:rPr>
                <w:b/>
                <w:sz w:val="24"/>
                <w:szCs w:val="24"/>
              </w:rPr>
              <w:t xml:space="preserve"> квартале 2017 года</w:t>
            </w:r>
          </w:p>
        </w:tc>
      </w:tr>
      <w:tr w:rsidR="00F23D49" w:rsidRPr="00F22B62" w:rsidTr="00337FD6">
        <w:tc>
          <w:tcPr>
            <w:tcW w:w="817" w:type="dxa"/>
          </w:tcPr>
          <w:p w:rsidR="00F23D49" w:rsidRPr="00F22B62" w:rsidRDefault="00F23D49" w:rsidP="006518C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22B62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F22B62">
              <w:rPr>
                <w:b/>
                <w:sz w:val="24"/>
                <w:szCs w:val="24"/>
              </w:rPr>
              <w:t>п</w:t>
            </w:r>
            <w:proofErr w:type="gramEnd"/>
            <w:r w:rsidRPr="00F22B6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418" w:type="dxa"/>
          </w:tcPr>
          <w:p w:rsidR="00F23D49" w:rsidRPr="00F22B62" w:rsidRDefault="00F23D49" w:rsidP="006518C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22B6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976" w:type="dxa"/>
          </w:tcPr>
          <w:p w:rsidR="00F23D49" w:rsidRPr="00F22B62" w:rsidRDefault="00F23D49" w:rsidP="006518C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22B62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3544" w:type="dxa"/>
          </w:tcPr>
          <w:p w:rsidR="00F23D49" w:rsidRPr="00F22B62" w:rsidRDefault="00F23D49" w:rsidP="006518C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22B62">
              <w:rPr>
                <w:b/>
                <w:sz w:val="24"/>
                <w:szCs w:val="24"/>
              </w:rPr>
              <w:t>Название организации</w:t>
            </w:r>
          </w:p>
        </w:tc>
        <w:tc>
          <w:tcPr>
            <w:tcW w:w="5954" w:type="dxa"/>
          </w:tcPr>
          <w:p w:rsidR="00F23D49" w:rsidRPr="00F22B62" w:rsidRDefault="00F23D49" w:rsidP="006518C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22B62">
              <w:rPr>
                <w:b/>
                <w:sz w:val="24"/>
                <w:szCs w:val="24"/>
              </w:rPr>
              <w:t>Тема консультации</w:t>
            </w:r>
          </w:p>
        </w:tc>
      </w:tr>
      <w:tr w:rsidR="00F23D49" w:rsidRPr="00F22B62" w:rsidTr="00337FD6">
        <w:trPr>
          <w:trHeight w:val="886"/>
        </w:trPr>
        <w:tc>
          <w:tcPr>
            <w:tcW w:w="817" w:type="dxa"/>
          </w:tcPr>
          <w:p w:rsidR="00F23D49" w:rsidRPr="00F22B62" w:rsidRDefault="00F23D49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23D49" w:rsidRPr="00F22B62" w:rsidRDefault="00F23D49" w:rsidP="00337F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02.04.2017</w:t>
            </w:r>
          </w:p>
        </w:tc>
        <w:tc>
          <w:tcPr>
            <w:tcW w:w="2976" w:type="dxa"/>
          </w:tcPr>
          <w:p w:rsidR="00F23D49" w:rsidRPr="00F22B62" w:rsidRDefault="00F23D49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Исмаилов</w:t>
            </w:r>
            <w:proofErr w:type="gramStart"/>
            <w:r w:rsidRPr="00F22B62">
              <w:rPr>
                <w:sz w:val="24"/>
                <w:szCs w:val="24"/>
              </w:rPr>
              <w:t xml:space="preserve"> Х</w:t>
            </w:r>
            <w:proofErr w:type="gramEnd"/>
            <w:r w:rsidRPr="00F22B62">
              <w:rPr>
                <w:sz w:val="24"/>
                <w:szCs w:val="24"/>
              </w:rPr>
              <w:t xml:space="preserve">аял </w:t>
            </w:r>
            <w:proofErr w:type="spellStart"/>
            <w:r w:rsidRPr="00F22B62">
              <w:rPr>
                <w:sz w:val="24"/>
                <w:szCs w:val="24"/>
              </w:rPr>
              <w:t>Зейналабдын</w:t>
            </w:r>
            <w:proofErr w:type="spellEnd"/>
            <w:r w:rsidR="00337FD6">
              <w:rPr>
                <w:sz w:val="24"/>
                <w:szCs w:val="24"/>
              </w:rPr>
              <w:t xml:space="preserve"> </w:t>
            </w:r>
            <w:proofErr w:type="spellStart"/>
            <w:r w:rsidRPr="00F22B62">
              <w:rPr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3544" w:type="dxa"/>
          </w:tcPr>
          <w:p w:rsidR="00F23D49" w:rsidRPr="00F22B62" w:rsidRDefault="00F23D49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 xml:space="preserve"> НКО азербайджанцев «</w:t>
            </w:r>
            <w:proofErr w:type="spellStart"/>
            <w:r w:rsidRPr="00F22B62">
              <w:rPr>
                <w:sz w:val="24"/>
                <w:szCs w:val="24"/>
              </w:rPr>
              <w:t>Достлуг</w:t>
            </w:r>
            <w:proofErr w:type="spellEnd"/>
            <w:r w:rsidRPr="00F22B62">
              <w:rPr>
                <w:sz w:val="24"/>
                <w:szCs w:val="24"/>
              </w:rPr>
              <w:t xml:space="preserve">»  </w:t>
            </w:r>
          </w:p>
        </w:tc>
        <w:tc>
          <w:tcPr>
            <w:tcW w:w="5954" w:type="dxa"/>
          </w:tcPr>
          <w:p w:rsidR="00F23D49" w:rsidRPr="00F22B62" w:rsidRDefault="00F23D49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Консультация  по оформлению протокола учредительного собрания  НКО «</w:t>
            </w:r>
            <w:proofErr w:type="spellStart"/>
            <w:r w:rsidRPr="00F22B62">
              <w:rPr>
                <w:sz w:val="24"/>
                <w:szCs w:val="24"/>
              </w:rPr>
              <w:t>Достлуг</w:t>
            </w:r>
            <w:proofErr w:type="spellEnd"/>
            <w:r w:rsidRPr="00F22B62">
              <w:rPr>
                <w:sz w:val="24"/>
                <w:szCs w:val="24"/>
              </w:rPr>
              <w:t>»</w:t>
            </w:r>
          </w:p>
        </w:tc>
      </w:tr>
      <w:tr w:rsidR="00F23D49" w:rsidRPr="00F22B62" w:rsidTr="00337FD6">
        <w:trPr>
          <w:trHeight w:val="886"/>
        </w:trPr>
        <w:tc>
          <w:tcPr>
            <w:tcW w:w="817" w:type="dxa"/>
          </w:tcPr>
          <w:p w:rsidR="00F23D49" w:rsidRPr="00F22B62" w:rsidRDefault="00F23D49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23D49" w:rsidRPr="00F22B62" w:rsidRDefault="00F23D49" w:rsidP="00337FD6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03.04.2017</w:t>
            </w:r>
          </w:p>
        </w:tc>
        <w:tc>
          <w:tcPr>
            <w:tcW w:w="2976" w:type="dxa"/>
          </w:tcPr>
          <w:p w:rsidR="00F23D49" w:rsidRPr="00F22B62" w:rsidRDefault="00F23D49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Исмаилов</w:t>
            </w:r>
            <w:proofErr w:type="gramStart"/>
            <w:r w:rsidRPr="00F22B62">
              <w:rPr>
                <w:sz w:val="24"/>
                <w:szCs w:val="24"/>
              </w:rPr>
              <w:t xml:space="preserve"> Х</w:t>
            </w:r>
            <w:proofErr w:type="gramEnd"/>
            <w:r w:rsidRPr="00F22B62">
              <w:rPr>
                <w:sz w:val="24"/>
                <w:szCs w:val="24"/>
              </w:rPr>
              <w:t xml:space="preserve">аял </w:t>
            </w:r>
            <w:proofErr w:type="spellStart"/>
            <w:r w:rsidRPr="00F22B62">
              <w:rPr>
                <w:sz w:val="24"/>
                <w:szCs w:val="24"/>
              </w:rPr>
              <w:t>Зейналабдын</w:t>
            </w:r>
            <w:proofErr w:type="spellEnd"/>
            <w:r w:rsidR="00337FD6">
              <w:rPr>
                <w:sz w:val="24"/>
                <w:szCs w:val="24"/>
              </w:rPr>
              <w:t xml:space="preserve"> </w:t>
            </w:r>
            <w:proofErr w:type="spellStart"/>
            <w:r w:rsidRPr="00F22B62">
              <w:rPr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3544" w:type="dxa"/>
          </w:tcPr>
          <w:p w:rsidR="00F23D49" w:rsidRPr="00F22B62" w:rsidRDefault="00F23D49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 xml:space="preserve"> НКО азербайджанцев «</w:t>
            </w:r>
            <w:proofErr w:type="spellStart"/>
            <w:r w:rsidRPr="00F22B62">
              <w:rPr>
                <w:sz w:val="24"/>
                <w:szCs w:val="24"/>
              </w:rPr>
              <w:t>Достлуг</w:t>
            </w:r>
            <w:proofErr w:type="spellEnd"/>
            <w:r w:rsidRPr="00F22B62">
              <w:rPr>
                <w:sz w:val="24"/>
                <w:szCs w:val="24"/>
              </w:rPr>
              <w:t xml:space="preserve">»  </w:t>
            </w:r>
          </w:p>
        </w:tc>
        <w:tc>
          <w:tcPr>
            <w:tcW w:w="5954" w:type="dxa"/>
          </w:tcPr>
          <w:p w:rsidR="00F23D49" w:rsidRPr="00F22B62" w:rsidRDefault="00F23D49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 xml:space="preserve">Консультация  по написанию уведомления главе города о создании организации НКО </w:t>
            </w:r>
          </w:p>
          <w:p w:rsidR="00F23D49" w:rsidRPr="00F22B62" w:rsidRDefault="00F23D49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«</w:t>
            </w:r>
            <w:proofErr w:type="spellStart"/>
            <w:r w:rsidRPr="00F22B62">
              <w:rPr>
                <w:sz w:val="24"/>
                <w:szCs w:val="24"/>
              </w:rPr>
              <w:t>Достлуг</w:t>
            </w:r>
            <w:proofErr w:type="spellEnd"/>
            <w:r w:rsidRPr="00F22B62">
              <w:rPr>
                <w:sz w:val="24"/>
                <w:szCs w:val="24"/>
              </w:rPr>
              <w:t>»</w:t>
            </w:r>
          </w:p>
        </w:tc>
      </w:tr>
      <w:tr w:rsidR="00F23D49" w:rsidRPr="00F22B62" w:rsidTr="00337FD6">
        <w:trPr>
          <w:trHeight w:val="886"/>
        </w:trPr>
        <w:tc>
          <w:tcPr>
            <w:tcW w:w="817" w:type="dxa"/>
          </w:tcPr>
          <w:p w:rsidR="00F23D49" w:rsidRPr="00F22B62" w:rsidRDefault="00F23D49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</w:tcPr>
          <w:p w:rsidR="00F23D49" w:rsidRPr="00F22B62" w:rsidRDefault="00F23D49" w:rsidP="00337FD6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04.03.2017</w:t>
            </w:r>
          </w:p>
        </w:tc>
        <w:tc>
          <w:tcPr>
            <w:tcW w:w="2976" w:type="dxa"/>
          </w:tcPr>
          <w:p w:rsidR="00F23D49" w:rsidRPr="00F22B62" w:rsidRDefault="00F23D49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Исмаилов</w:t>
            </w:r>
            <w:proofErr w:type="gramStart"/>
            <w:r w:rsidRPr="00F22B62">
              <w:rPr>
                <w:sz w:val="24"/>
                <w:szCs w:val="24"/>
              </w:rPr>
              <w:t xml:space="preserve"> Х</w:t>
            </w:r>
            <w:proofErr w:type="gramEnd"/>
            <w:r w:rsidRPr="00F22B62">
              <w:rPr>
                <w:sz w:val="24"/>
                <w:szCs w:val="24"/>
              </w:rPr>
              <w:t xml:space="preserve">аял </w:t>
            </w:r>
            <w:proofErr w:type="spellStart"/>
            <w:r w:rsidRPr="00F22B62">
              <w:rPr>
                <w:sz w:val="24"/>
                <w:szCs w:val="24"/>
              </w:rPr>
              <w:t>Зейналабдын</w:t>
            </w:r>
            <w:proofErr w:type="spellEnd"/>
            <w:r w:rsidR="00337FD6">
              <w:rPr>
                <w:sz w:val="24"/>
                <w:szCs w:val="24"/>
              </w:rPr>
              <w:t xml:space="preserve"> </w:t>
            </w:r>
            <w:proofErr w:type="spellStart"/>
            <w:r w:rsidRPr="00F22B62">
              <w:rPr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3544" w:type="dxa"/>
          </w:tcPr>
          <w:p w:rsidR="00F23D49" w:rsidRPr="00F22B62" w:rsidRDefault="00F23D49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 xml:space="preserve"> НКО азербайджанцев «</w:t>
            </w:r>
            <w:proofErr w:type="spellStart"/>
            <w:r w:rsidRPr="00F22B62">
              <w:rPr>
                <w:sz w:val="24"/>
                <w:szCs w:val="24"/>
              </w:rPr>
              <w:t>Достлуг</w:t>
            </w:r>
            <w:proofErr w:type="spellEnd"/>
            <w:r w:rsidRPr="00F22B62">
              <w:rPr>
                <w:sz w:val="24"/>
                <w:szCs w:val="24"/>
              </w:rPr>
              <w:t xml:space="preserve">»  </w:t>
            </w:r>
          </w:p>
        </w:tc>
        <w:tc>
          <w:tcPr>
            <w:tcW w:w="5954" w:type="dxa"/>
          </w:tcPr>
          <w:p w:rsidR="00F23D49" w:rsidRPr="00F22B62" w:rsidRDefault="00F23D49" w:rsidP="00651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Консультация по подготовке  документации к государственной регистрации  организации  и дополнительной консульта</w:t>
            </w:r>
            <w:r w:rsidR="00DF3349" w:rsidRPr="00F22B62">
              <w:rPr>
                <w:sz w:val="24"/>
                <w:szCs w:val="24"/>
              </w:rPr>
              <w:t>ции с юристом  по   соответствию</w:t>
            </w:r>
            <w:r w:rsidRPr="00F22B62">
              <w:rPr>
                <w:sz w:val="24"/>
                <w:szCs w:val="24"/>
              </w:rPr>
              <w:t xml:space="preserve"> документов к регистрации НКО </w:t>
            </w:r>
          </w:p>
          <w:p w:rsidR="00F23D49" w:rsidRPr="00F22B62" w:rsidRDefault="00F23D49" w:rsidP="00651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«</w:t>
            </w:r>
            <w:proofErr w:type="spellStart"/>
            <w:r w:rsidRPr="00F22B62">
              <w:rPr>
                <w:sz w:val="24"/>
                <w:szCs w:val="24"/>
              </w:rPr>
              <w:t>Достлуг</w:t>
            </w:r>
            <w:proofErr w:type="spellEnd"/>
            <w:r w:rsidRPr="00F22B62">
              <w:rPr>
                <w:sz w:val="24"/>
                <w:szCs w:val="24"/>
              </w:rPr>
              <w:t>»</w:t>
            </w:r>
          </w:p>
        </w:tc>
      </w:tr>
      <w:tr w:rsidR="00F23D49" w:rsidRPr="00F22B62" w:rsidTr="00337FD6">
        <w:trPr>
          <w:trHeight w:val="886"/>
        </w:trPr>
        <w:tc>
          <w:tcPr>
            <w:tcW w:w="817" w:type="dxa"/>
          </w:tcPr>
          <w:p w:rsidR="00F23D49" w:rsidRPr="00F22B62" w:rsidRDefault="00F23D49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23D49" w:rsidRPr="00F22B62" w:rsidRDefault="00F23D49" w:rsidP="00337FD6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25.04.2017</w:t>
            </w:r>
          </w:p>
        </w:tc>
        <w:tc>
          <w:tcPr>
            <w:tcW w:w="2976" w:type="dxa"/>
          </w:tcPr>
          <w:p w:rsidR="00F23D49" w:rsidRPr="00F22B62" w:rsidRDefault="00F23D49" w:rsidP="006518C1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F22B62">
              <w:rPr>
                <w:sz w:val="24"/>
                <w:szCs w:val="24"/>
              </w:rPr>
              <w:t>Рычков</w:t>
            </w:r>
            <w:proofErr w:type="spellEnd"/>
            <w:r w:rsidRPr="00F22B62">
              <w:rPr>
                <w:sz w:val="24"/>
                <w:szCs w:val="24"/>
              </w:rPr>
              <w:t xml:space="preserve"> </w:t>
            </w:r>
          </w:p>
          <w:p w:rsidR="00F23D49" w:rsidRPr="00F22B62" w:rsidRDefault="00F23D49" w:rsidP="00651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Николай Александрович</w:t>
            </w:r>
          </w:p>
        </w:tc>
        <w:tc>
          <w:tcPr>
            <w:tcW w:w="3544" w:type="dxa"/>
          </w:tcPr>
          <w:p w:rsidR="00F23D49" w:rsidRPr="00F22B62" w:rsidRDefault="00F23D49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НКО «Федерация арбалетного спорта»</w:t>
            </w:r>
          </w:p>
        </w:tc>
        <w:tc>
          <w:tcPr>
            <w:tcW w:w="5954" w:type="dxa"/>
          </w:tcPr>
          <w:p w:rsidR="00F23D49" w:rsidRPr="00F22B62" w:rsidRDefault="00F23D49" w:rsidP="00651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Консультация по вопросу написания социального проекта для участия в городском конкурсе социальных проектов</w:t>
            </w:r>
          </w:p>
        </w:tc>
      </w:tr>
      <w:tr w:rsidR="00F23D49" w:rsidRPr="00F22B62" w:rsidTr="00337FD6">
        <w:trPr>
          <w:trHeight w:val="679"/>
        </w:trPr>
        <w:tc>
          <w:tcPr>
            <w:tcW w:w="817" w:type="dxa"/>
          </w:tcPr>
          <w:p w:rsidR="00F23D49" w:rsidRPr="00F22B62" w:rsidRDefault="00F23D49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F23D49" w:rsidRPr="00F22B62" w:rsidRDefault="00F23D49" w:rsidP="00337FD6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28.04.2017</w:t>
            </w:r>
          </w:p>
        </w:tc>
        <w:tc>
          <w:tcPr>
            <w:tcW w:w="2976" w:type="dxa"/>
          </w:tcPr>
          <w:p w:rsidR="00F23D49" w:rsidRPr="00F22B62" w:rsidRDefault="00F23D49" w:rsidP="006518C1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22B62">
              <w:rPr>
                <w:sz w:val="24"/>
                <w:szCs w:val="24"/>
              </w:rPr>
              <w:t>Азаева</w:t>
            </w:r>
            <w:proofErr w:type="spellEnd"/>
            <w:r w:rsidRPr="00F22B62">
              <w:rPr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3544" w:type="dxa"/>
          </w:tcPr>
          <w:p w:rsidR="00F23D49" w:rsidRPr="00F22B62" w:rsidRDefault="00F23D49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 xml:space="preserve">Из числа </w:t>
            </w:r>
            <w:r w:rsidR="00765F55" w:rsidRPr="00F22B62">
              <w:rPr>
                <w:sz w:val="24"/>
                <w:szCs w:val="24"/>
              </w:rPr>
              <w:t>инициативных</w:t>
            </w:r>
            <w:r w:rsidRPr="00F22B62">
              <w:rPr>
                <w:sz w:val="24"/>
                <w:szCs w:val="24"/>
              </w:rPr>
              <w:t xml:space="preserve"> граждан города Когалыма</w:t>
            </w:r>
          </w:p>
        </w:tc>
        <w:tc>
          <w:tcPr>
            <w:tcW w:w="5954" w:type="dxa"/>
          </w:tcPr>
          <w:p w:rsidR="00F23D49" w:rsidRPr="00F22B62" w:rsidRDefault="00F23D49" w:rsidP="00651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 xml:space="preserve">Консультация по вопросу создания </w:t>
            </w:r>
            <w:proofErr w:type="gramStart"/>
            <w:r w:rsidRPr="00F22B62">
              <w:rPr>
                <w:sz w:val="24"/>
                <w:szCs w:val="24"/>
              </w:rPr>
              <w:t>новой</w:t>
            </w:r>
            <w:proofErr w:type="gramEnd"/>
            <w:r w:rsidRPr="00F22B62">
              <w:rPr>
                <w:sz w:val="24"/>
                <w:szCs w:val="24"/>
              </w:rPr>
              <w:t xml:space="preserve"> НКО многодетных семей </w:t>
            </w:r>
          </w:p>
        </w:tc>
      </w:tr>
      <w:tr w:rsidR="00F23D49" w:rsidRPr="00F22B62" w:rsidTr="00337FD6">
        <w:trPr>
          <w:trHeight w:val="703"/>
        </w:trPr>
        <w:tc>
          <w:tcPr>
            <w:tcW w:w="817" w:type="dxa"/>
          </w:tcPr>
          <w:p w:rsidR="00F23D49" w:rsidRPr="00F22B62" w:rsidRDefault="00F23D49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F23D49" w:rsidRPr="00F22B62" w:rsidRDefault="00F23D49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28.04.2017</w:t>
            </w:r>
          </w:p>
        </w:tc>
        <w:tc>
          <w:tcPr>
            <w:tcW w:w="2976" w:type="dxa"/>
          </w:tcPr>
          <w:p w:rsidR="00F23D49" w:rsidRPr="00F22B62" w:rsidRDefault="00F23D49" w:rsidP="00651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 xml:space="preserve">Мусин </w:t>
            </w:r>
            <w:proofErr w:type="spellStart"/>
            <w:r w:rsidRPr="00F22B62">
              <w:rPr>
                <w:sz w:val="24"/>
                <w:szCs w:val="24"/>
              </w:rPr>
              <w:t>Ильнур</w:t>
            </w:r>
            <w:proofErr w:type="spellEnd"/>
            <w:r w:rsidRPr="00F22B62">
              <w:rPr>
                <w:sz w:val="24"/>
                <w:szCs w:val="24"/>
              </w:rPr>
              <w:t xml:space="preserve"> </w:t>
            </w:r>
            <w:proofErr w:type="spellStart"/>
            <w:r w:rsidRPr="00F22B62">
              <w:rPr>
                <w:sz w:val="24"/>
                <w:szCs w:val="24"/>
              </w:rPr>
              <w:t>Мансафович</w:t>
            </w:r>
            <w:proofErr w:type="spellEnd"/>
          </w:p>
        </w:tc>
        <w:tc>
          <w:tcPr>
            <w:tcW w:w="3544" w:type="dxa"/>
          </w:tcPr>
          <w:p w:rsidR="00F23D49" w:rsidRPr="00F22B62" w:rsidRDefault="00F23D49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ТБНКО «НУР»</w:t>
            </w:r>
          </w:p>
        </w:tc>
        <w:tc>
          <w:tcPr>
            <w:tcW w:w="5954" w:type="dxa"/>
          </w:tcPr>
          <w:p w:rsidR="00F23D49" w:rsidRPr="00F22B62" w:rsidRDefault="00F23D49" w:rsidP="00651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 xml:space="preserve">Консультация по вопросу участия в конкурсе социальных проектов </w:t>
            </w:r>
          </w:p>
        </w:tc>
      </w:tr>
      <w:tr w:rsidR="00F23D49" w:rsidRPr="00F22B62" w:rsidTr="00337FD6">
        <w:trPr>
          <w:trHeight w:val="886"/>
        </w:trPr>
        <w:tc>
          <w:tcPr>
            <w:tcW w:w="817" w:type="dxa"/>
          </w:tcPr>
          <w:p w:rsidR="00F23D49" w:rsidRPr="00F22B62" w:rsidRDefault="00F23D49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F23D49" w:rsidRPr="00F22B62" w:rsidRDefault="00F23D49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 xml:space="preserve">10.05.2017 </w:t>
            </w:r>
          </w:p>
        </w:tc>
        <w:tc>
          <w:tcPr>
            <w:tcW w:w="2976" w:type="dxa"/>
          </w:tcPr>
          <w:p w:rsidR="00F23D49" w:rsidRPr="00F22B62" w:rsidRDefault="00F23D49" w:rsidP="006518C1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22B62">
              <w:rPr>
                <w:sz w:val="24"/>
                <w:szCs w:val="24"/>
              </w:rPr>
              <w:t>Азаева</w:t>
            </w:r>
            <w:proofErr w:type="spellEnd"/>
            <w:r w:rsidRPr="00F22B62">
              <w:rPr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3544" w:type="dxa"/>
          </w:tcPr>
          <w:p w:rsidR="00F23D49" w:rsidRPr="00F22B62" w:rsidRDefault="006B1F03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Из числа инициа</w:t>
            </w:r>
            <w:r w:rsidR="00F23D49" w:rsidRPr="00F22B62">
              <w:rPr>
                <w:sz w:val="24"/>
                <w:szCs w:val="24"/>
              </w:rPr>
              <w:t>тивных граждан города Когалыма</w:t>
            </w:r>
          </w:p>
        </w:tc>
        <w:tc>
          <w:tcPr>
            <w:tcW w:w="5954" w:type="dxa"/>
          </w:tcPr>
          <w:p w:rsidR="00F23D49" w:rsidRPr="00F22B62" w:rsidRDefault="00F23D49" w:rsidP="00651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Перечень документов для регистрации общественной организации, сроки рассмотрения заявления о регистрации НКО, правила проведения учредительного собрания, оповещение о проведении учредительного собрания через СМИ</w:t>
            </w:r>
          </w:p>
        </w:tc>
      </w:tr>
      <w:tr w:rsidR="00F23D49" w:rsidRPr="00F22B62" w:rsidTr="00337FD6">
        <w:trPr>
          <w:trHeight w:val="886"/>
        </w:trPr>
        <w:tc>
          <w:tcPr>
            <w:tcW w:w="817" w:type="dxa"/>
          </w:tcPr>
          <w:p w:rsidR="00F23D49" w:rsidRPr="00F22B62" w:rsidRDefault="00F23D49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F23D49" w:rsidRPr="00F22B62" w:rsidRDefault="00F23D49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12.05.2017</w:t>
            </w:r>
          </w:p>
        </w:tc>
        <w:tc>
          <w:tcPr>
            <w:tcW w:w="2976" w:type="dxa"/>
          </w:tcPr>
          <w:p w:rsidR="00F23D49" w:rsidRPr="00F22B62" w:rsidRDefault="00F23D49" w:rsidP="006518C1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22B62">
              <w:rPr>
                <w:sz w:val="24"/>
                <w:szCs w:val="24"/>
              </w:rPr>
              <w:t>Ебишев</w:t>
            </w:r>
            <w:proofErr w:type="spellEnd"/>
            <w:r w:rsidRPr="00F22B62">
              <w:rPr>
                <w:sz w:val="24"/>
                <w:szCs w:val="24"/>
              </w:rPr>
              <w:t xml:space="preserve"> Марат </w:t>
            </w:r>
            <w:proofErr w:type="spellStart"/>
            <w:r w:rsidRPr="00F22B62">
              <w:rPr>
                <w:sz w:val="24"/>
                <w:szCs w:val="24"/>
              </w:rPr>
              <w:t>Тлеужанович</w:t>
            </w:r>
            <w:proofErr w:type="spellEnd"/>
          </w:p>
        </w:tc>
        <w:tc>
          <w:tcPr>
            <w:tcW w:w="3544" w:type="dxa"/>
          </w:tcPr>
          <w:p w:rsidR="00F23D49" w:rsidRPr="00F22B62" w:rsidRDefault="00F23D49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НКО Казахов «Кызыл</w:t>
            </w:r>
            <w:proofErr w:type="gramStart"/>
            <w:r w:rsidRPr="00F22B62">
              <w:rPr>
                <w:sz w:val="24"/>
                <w:szCs w:val="24"/>
              </w:rPr>
              <w:t xml:space="preserve"> Т</w:t>
            </w:r>
            <w:proofErr w:type="gramEnd"/>
            <w:r w:rsidRPr="00F22B62">
              <w:rPr>
                <w:sz w:val="24"/>
                <w:szCs w:val="24"/>
              </w:rPr>
              <w:t>у»</w:t>
            </w:r>
          </w:p>
        </w:tc>
        <w:tc>
          <w:tcPr>
            <w:tcW w:w="5954" w:type="dxa"/>
          </w:tcPr>
          <w:p w:rsidR="00F23D49" w:rsidRPr="00F22B62" w:rsidRDefault="00F23D49" w:rsidP="00651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Консультация  по вопросу корректировки уставных документов (Устав и протокол учредительного собрания) и несоответствия с ФЗ-7</w:t>
            </w:r>
          </w:p>
        </w:tc>
      </w:tr>
      <w:tr w:rsidR="00F23D49" w:rsidRPr="00F22B62" w:rsidTr="00337FD6">
        <w:trPr>
          <w:trHeight w:val="886"/>
        </w:trPr>
        <w:tc>
          <w:tcPr>
            <w:tcW w:w="817" w:type="dxa"/>
          </w:tcPr>
          <w:p w:rsidR="00F23D49" w:rsidRPr="00F22B62" w:rsidRDefault="00F23D49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F23D49" w:rsidRPr="00F22B62" w:rsidRDefault="00F23D49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15.05.2017</w:t>
            </w:r>
          </w:p>
        </w:tc>
        <w:tc>
          <w:tcPr>
            <w:tcW w:w="2976" w:type="dxa"/>
          </w:tcPr>
          <w:p w:rsidR="00F23D49" w:rsidRPr="00F22B62" w:rsidRDefault="00F23D49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Фадеева Ольга Николаевна</w:t>
            </w:r>
          </w:p>
        </w:tc>
        <w:tc>
          <w:tcPr>
            <w:tcW w:w="3544" w:type="dxa"/>
          </w:tcPr>
          <w:p w:rsidR="00F23D49" w:rsidRPr="00F22B62" w:rsidRDefault="00F23D49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Региональная общественная организация Центр развития гражданских инициатив и социально-экономической стратегии Ханты-Мансийского автономного округа-Югры  «Вече»</w:t>
            </w:r>
          </w:p>
        </w:tc>
        <w:tc>
          <w:tcPr>
            <w:tcW w:w="5954" w:type="dxa"/>
          </w:tcPr>
          <w:p w:rsidR="00F23D49" w:rsidRPr="00F22B62" w:rsidRDefault="00F23D49" w:rsidP="00651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Консультация  по составлению  плана   проведения тематических семинаров, круглых столов, семинаро</w:t>
            </w:r>
            <w:proofErr w:type="gramStart"/>
            <w:r w:rsidRPr="00F22B62">
              <w:rPr>
                <w:sz w:val="24"/>
                <w:szCs w:val="24"/>
              </w:rPr>
              <w:t>в-</w:t>
            </w:r>
            <w:proofErr w:type="gramEnd"/>
            <w:r w:rsidRPr="00F22B62">
              <w:rPr>
                <w:sz w:val="24"/>
                <w:szCs w:val="24"/>
              </w:rPr>
              <w:t xml:space="preserve"> практикумов для включения в проект на получение гранта Президента РФ</w:t>
            </w:r>
          </w:p>
        </w:tc>
      </w:tr>
      <w:tr w:rsidR="00C4340B" w:rsidRPr="00F22B62" w:rsidTr="00337FD6">
        <w:trPr>
          <w:trHeight w:val="886"/>
        </w:trPr>
        <w:tc>
          <w:tcPr>
            <w:tcW w:w="817" w:type="dxa"/>
          </w:tcPr>
          <w:p w:rsidR="00C4340B" w:rsidRPr="00F22B62" w:rsidRDefault="00C4340B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418" w:type="dxa"/>
          </w:tcPr>
          <w:p w:rsidR="00C4340B" w:rsidRPr="00F22B62" w:rsidRDefault="00C4340B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 xml:space="preserve">29.05.2017 </w:t>
            </w:r>
          </w:p>
        </w:tc>
        <w:tc>
          <w:tcPr>
            <w:tcW w:w="2976" w:type="dxa"/>
          </w:tcPr>
          <w:p w:rsidR="00C4340B" w:rsidRPr="00F22B62" w:rsidRDefault="00C4340B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Харченко Андрей</w:t>
            </w:r>
          </w:p>
        </w:tc>
        <w:tc>
          <w:tcPr>
            <w:tcW w:w="3544" w:type="dxa"/>
          </w:tcPr>
          <w:p w:rsidR="00C4340B" w:rsidRPr="00F22B62" w:rsidRDefault="00C4340B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 xml:space="preserve">Из числа </w:t>
            </w:r>
            <w:r w:rsidR="00765F55" w:rsidRPr="00F22B62">
              <w:rPr>
                <w:sz w:val="24"/>
                <w:szCs w:val="24"/>
              </w:rPr>
              <w:t>инициативных</w:t>
            </w:r>
            <w:r w:rsidRPr="00F22B62">
              <w:rPr>
                <w:sz w:val="24"/>
                <w:szCs w:val="24"/>
              </w:rPr>
              <w:t xml:space="preserve"> граждан города Когалыма</w:t>
            </w:r>
          </w:p>
        </w:tc>
        <w:tc>
          <w:tcPr>
            <w:tcW w:w="5954" w:type="dxa"/>
          </w:tcPr>
          <w:p w:rsidR="00C4340B" w:rsidRPr="00F22B62" w:rsidRDefault="00C4340B" w:rsidP="00651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Консультация по вопросу создания национально-культурного общества</w:t>
            </w:r>
          </w:p>
        </w:tc>
      </w:tr>
      <w:tr w:rsidR="006D2415" w:rsidRPr="00F22B62" w:rsidTr="00337FD6">
        <w:trPr>
          <w:trHeight w:val="574"/>
        </w:trPr>
        <w:tc>
          <w:tcPr>
            <w:tcW w:w="817" w:type="dxa"/>
          </w:tcPr>
          <w:p w:rsidR="006D2415" w:rsidRPr="00F22B62" w:rsidRDefault="006D2415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</w:t>
            </w:r>
            <w:r w:rsidR="00C4340B" w:rsidRPr="00F22B62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D2415" w:rsidRPr="00F22B62" w:rsidRDefault="006D2415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01.06.2017</w:t>
            </w:r>
          </w:p>
        </w:tc>
        <w:tc>
          <w:tcPr>
            <w:tcW w:w="2976" w:type="dxa"/>
          </w:tcPr>
          <w:p w:rsidR="006D2415" w:rsidRPr="00F22B62" w:rsidRDefault="006D2415" w:rsidP="006518C1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22B62">
              <w:rPr>
                <w:sz w:val="24"/>
                <w:szCs w:val="24"/>
              </w:rPr>
              <w:t>Заплитный</w:t>
            </w:r>
            <w:proofErr w:type="spellEnd"/>
            <w:r w:rsidRPr="00F22B62">
              <w:rPr>
                <w:sz w:val="24"/>
                <w:szCs w:val="24"/>
              </w:rPr>
              <w:t xml:space="preserve"> Василий Михайлович</w:t>
            </w:r>
          </w:p>
        </w:tc>
        <w:tc>
          <w:tcPr>
            <w:tcW w:w="3544" w:type="dxa"/>
          </w:tcPr>
          <w:p w:rsidR="006D2415" w:rsidRPr="00F22B62" w:rsidRDefault="006D2415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ОО «КГФИС»</w:t>
            </w:r>
          </w:p>
        </w:tc>
        <w:tc>
          <w:tcPr>
            <w:tcW w:w="5954" w:type="dxa"/>
          </w:tcPr>
          <w:p w:rsidR="006D2415" w:rsidRPr="00F22B62" w:rsidRDefault="006D2415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Участие в конкурсах  социально-значимых проектов в 2017 году</w:t>
            </w:r>
          </w:p>
        </w:tc>
      </w:tr>
      <w:tr w:rsidR="006D2415" w:rsidRPr="00F22B62" w:rsidTr="00337FD6">
        <w:trPr>
          <w:trHeight w:val="886"/>
        </w:trPr>
        <w:tc>
          <w:tcPr>
            <w:tcW w:w="817" w:type="dxa"/>
          </w:tcPr>
          <w:p w:rsidR="006D2415" w:rsidRPr="00F22B62" w:rsidRDefault="006D2415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</w:t>
            </w:r>
            <w:r w:rsidR="00C4340B" w:rsidRPr="00F22B62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D2415" w:rsidRPr="00F22B62" w:rsidRDefault="006D2415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01.06.2017</w:t>
            </w:r>
          </w:p>
        </w:tc>
        <w:tc>
          <w:tcPr>
            <w:tcW w:w="2976" w:type="dxa"/>
          </w:tcPr>
          <w:p w:rsidR="006D2415" w:rsidRPr="00F22B62" w:rsidRDefault="006D2415" w:rsidP="006518C1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22B62">
              <w:rPr>
                <w:sz w:val="24"/>
                <w:szCs w:val="24"/>
              </w:rPr>
              <w:t>Гусельникова</w:t>
            </w:r>
            <w:proofErr w:type="spellEnd"/>
            <w:r w:rsidRPr="00F22B62">
              <w:rPr>
                <w:sz w:val="24"/>
                <w:szCs w:val="24"/>
              </w:rPr>
              <w:t xml:space="preserve"> Валентина Владимировна</w:t>
            </w:r>
          </w:p>
        </w:tc>
        <w:tc>
          <w:tcPr>
            <w:tcW w:w="3544" w:type="dxa"/>
          </w:tcPr>
          <w:p w:rsidR="006D2415" w:rsidRPr="00F22B62" w:rsidRDefault="006D2415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 xml:space="preserve">ГОО ветеранов (пенсионеров) войны, труда, ВС и </w:t>
            </w:r>
            <w:proofErr w:type="gramStart"/>
            <w:r w:rsidRPr="00F22B62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5954" w:type="dxa"/>
          </w:tcPr>
          <w:p w:rsidR="006D2415" w:rsidRPr="00F22B62" w:rsidRDefault="006D2415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Участие в  городском конкурсе  социально-значимых проектов, выбор темы, названия и мероприятий проекта</w:t>
            </w:r>
          </w:p>
        </w:tc>
      </w:tr>
      <w:tr w:rsidR="006D2415" w:rsidRPr="00F22B62" w:rsidTr="00337FD6">
        <w:trPr>
          <w:trHeight w:val="886"/>
        </w:trPr>
        <w:tc>
          <w:tcPr>
            <w:tcW w:w="817" w:type="dxa"/>
          </w:tcPr>
          <w:p w:rsidR="006D2415" w:rsidRPr="00F22B62" w:rsidRDefault="006D2415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</w:t>
            </w:r>
            <w:r w:rsidR="00C4340B" w:rsidRPr="00F22B62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D2415" w:rsidRPr="00F22B62" w:rsidRDefault="006D2415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09.06.2017</w:t>
            </w:r>
          </w:p>
        </w:tc>
        <w:tc>
          <w:tcPr>
            <w:tcW w:w="2976" w:type="dxa"/>
          </w:tcPr>
          <w:p w:rsidR="006D2415" w:rsidRPr="00F22B62" w:rsidRDefault="006D2415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Колосов Виктор Викторович</w:t>
            </w:r>
          </w:p>
        </w:tc>
        <w:tc>
          <w:tcPr>
            <w:tcW w:w="3544" w:type="dxa"/>
          </w:tcPr>
          <w:p w:rsidR="006D2415" w:rsidRPr="00F22B62" w:rsidRDefault="006D2415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Частное учреждение «Еврейский культурный центр»</w:t>
            </w:r>
          </w:p>
        </w:tc>
        <w:tc>
          <w:tcPr>
            <w:tcW w:w="5954" w:type="dxa"/>
          </w:tcPr>
          <w:p w:rsidR="006D2415" w:rsidRPr="00F22B62" w:rsidRDefault="007E6F65" w:rsidP="006518C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  <w:r w:rsidR="006D2415" w:rsidRPr="00F22B62">
              <w:rPr>
                <w:sz w:val="24"/>
                <w:szCs w:val="24"/>
              </w:rPr>
              <w:t xml:space="preserve"> по созданию частного учреждения «Еврейский культурный центр»</w:t>
            </w:r>
          </w:p>
        </w:tc>
      </w:tr>
      <w:tr w:rsidR="006D2415" w:rsidRPr="00F22B62" w:rsidTr="00337FD6">
        <w:trPr>
          <w:trHeight w:val="601"/>
        </w:trPr>
        <w:tc>
          <w:tcPr>
            <w:tcW w:w="817" w:type="dxa"/>
          </w:tcPr>
          <w:p w:rsidR="006D2415" w:rsidRPr="00F22B62" w:rsidRDefault="006D2415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</w:t>
            </w:r>
            <w:r w:rsidR="00C4340B" w:rsidRPr="00F22B62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D2415" w:rsidRPr="00F22B62" w:rsidRDefault="006D2415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19.06.2017</w:t>
            </w:r>
          </w:p>
        </w:tc>
        <w:tc>
          <w:tcPr>
            <w:tcW w:w="2976" w:type="dxa"/>
          </w:tcPr>
          <w:p w:rsidR="006D2415" w:rsidRPr="00F22B62" w:rsidRDefault="006D2415" w:rsidP="006518C1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F22B62">
              <w:rPr>
                <w:sz w:val="24"/>
                <w:szCs w:val="24"/>
              </w:rPr>
              <w:t>Сулакшина</w:t>
            </w:r>
            <w:proofErr w:type="spellEnd"/>
            <w:r w:rsidRPr="00F22B62">
              <w:rPr>
                <w:sz w:val="24"/>
                <w:szCs w:val="24"/>
              </w:rPr>
              <w:t xml:space="preserve"> </w:t>
            </w:r>
          </w:p>
          <w:p w:rsidR="006D2415" w:rsidRPr="00F22B62" w:rsidRDefault="006D2415" w:rsidP="00651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Наталья Геннадьевна</w:t>
            </w:r>
          </w:p>
        </w:tc>
        <w:tc>
          <w:tcPr>
            <w:tcW w:w="3544" w:type="dxa"/>
          </w:tcPr>
          <w:p w:rsidR="006D2415" w:rsidRPr="00F22B62" w:rsidRDefault="006D2415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Кинологический центр «ЛУКДОГ»</w:t>
            </w:r>
          </w:p>
        </w:tc>
        <w:tc>
          <w:tcPr>
            <w:tcW w:w="5954" w:type="dxa"/>
          </w:tcPr>
          <w:p w:rsidR="006D2415" w:rsidRPr="00F22B62" w:rsidRDefault="006D2415" w:rsidP="00651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Консультация по сбору пакета документов для  регистрации НКО  в Минюсте</w:t>
            </w:r>
          </w:p>
        </w:tc>
      </w:tr>
      <w:tr w:rsidR="00F23D49" w:rsidRPr="00F22B62" w:rsidTr="00337FD6">
        <w:trPr>
          <w:trHeight w:val="433"/>
        </w:trPr>
        <w:tc>
          <w:tcPr>
            <w:tcW w:w="817" w:type="dxa"/>
          </w:tcPr>
          <w:p w:rsidR="00F23D49" w:rsidRPr="00F22B62" w:rsidRDefault="00F23D49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3D49" w:rsidRPr="00F22B62" w:rsidRDefault="00F23D49" w:rsidP="006518C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22B6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976" w:type="dxa"/>
          </w:tcPr>
          <w:p w:rsidR="00F23D49" w:rsidRPr="00F22B62" w:rsidRDefault="006D2415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</w:t>
            </w:r>
            <w:r w:rsidR="00C4340B" w:rsidRPr="00F22B62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F23D49" w:rsidRPr="00F22B62" w:rsidRDefault="00F23D49" w:rsidP="006518C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F23D49" w:rsidRPr="00F22B62" w:rsidRDefault="00F4149A" w:rsidP="00651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23</w:t>
            </w:r>
            <w:r w:rsidR="00F23D49" w:rsidRPr="00F22B62">
              <w:rPr>
                <w:sz w:val="24"/>
                <w:szCs w:val="24"/>
              </w:rPr>
              <w:t xml:space="preserve"> чел.</w:t>
            </w:r>
          </w:p>
        </w:tc>
      </w:tr>
    </w:tbl>
    <w:p w:rsidR="00141E4F" w:rsidRPr="00F22B62" w:rsidRDefault="00141E4F" w:rsidP="006518C1">
      <w:pPr>
        <w:spacing w:line="276" w:lineRule="auto"/>
        <w:jc w:val="center"/>
        <w:rPr>
          <w:sz w:val="24"/>
          <w:szCs w:val="24"/>
        </w:rPr>
      </w:pPr>
    </w:p>
    <w:p w:rsidR="001C6942" w:rsidRPr="00F22B62" w:rsidRDefault="001C6942" w:rsidP="008E5EA1">
      <w:pPr>
        <w:spacing w:line="276" w:lineRule="auto"/>
        <w:rPr>
          <w:b/>
          <w:sz w:val="24"/>
          <w:szCs w:val="24"/>
        </w:rPr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817"/>
        <w:gridCol w:w="1418"/>
        <w:gridCol w:w="2976"/>
        <w:gridCol w:w="3544"/>
        <w:gridCol w:w="5954"/>
      </w:tblGrid>
      <w:tr w:rsidR="001C6942" w:rsidRPr="00F22B62" w:rsidTr="00337FD6">
        <w:tc>
          <w:tcPr>
            <w:tcW w:w="14709" w:type="dxa"/>
            <w:gridSpan w:val="5"/>
          </w:tcPr>
          <w:p w:rsidR="001C6942" w:rsidRPr="00F22B62" w:rsidRDefault="001C6942" w:rsidP="006518C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22B62">
              <w:rPr>
                <w:b/>
                <w:sz w:val="24"/>
                <w:szCs w:val="24"/>
              </w:rPr>
              <w:t xml:space="preserve">Консультации в </w:t>
            </w:r>
            <w:r w:rsidRPr="00F22B62">
              <w:rPr>
                <w:b/>
                <w:sz w:val="24"/>
                <w:szCs w:val="24"/>
                <w:lang w:val="en-US"/>
              </w:rPr>
              <w:t>III</w:t>
            </w:r>
            <w:r w:rsidRPr="00F22B62">
              <w:rPr>
                <w:b/>
                <w:sz w:val="24"/>
                <w:szCs w:val="24"/>
              </w:rPr>
              <w:t xml:space="preserve"> квартале 2017 года</w:t>
            </w:r>
          </w:p>
        </w:tc>
      </w:tr>
      <w:tr w:rsidR="001C6942" w:rsidRPr="00F22B62" w:rsidTr="00337FD6">
        <w:tc>
          <w:tcPr>
            <w:tcW w:w="817" w:type="dxa"/>
          </w:tcPr>
          <w:p w:rsidR="001C6942" w:rsidRPr="00F22B62" w:rsidRDefault="001C6942" w:rsidP="006518C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22B62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F22B62">
              <w:rPr>
                <w:b/>
                <w:sz w:val="24"/>
                <w:szCs w:val="24"/>
              </w:rPr>
              <w:t>п</w:t>
            </w:r>
            <w:proofErr w:type="gramEnd"/>
            <w:r w:rsidRPr="00F22B6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418" w:type="dxa"/>
          </w:tcPr>
          <w:p w:rsidR="001C6942" w:rsidRPr="00F22B62" w:rsidRDefault="001C6942" w:rsidP="006518C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22B6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976" w:type="dxa"/>
          </w:tcPr>
          <w:p w:rsidR="001C6942" w:rsidRPr="00F22B62" w:rsidRDefault="001C6942" w:rsidP="006518C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22B62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3544" w:type="dxa"/>
          </w:tcPr>
          <w:p w:rsidR="001C6942" w:rsidRPr="00F22B62" w:rsidRDefault="001C6942" w:rsidP="006518C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22B62">
              <w:rPr>
                <w:b/>
                <w:sz w:val="24"/>
                <w:szCs w:val="24"/>
              </w:rPr>
              <w:t>Название организации</w:t>
            </w:r>
          </w:p>
        </w:tc>
        <w:tc>
          <w:tcPr>
            <w:tcW w:w="5954" w:type="dxa"/>
          </w:tcPr>
          <w:p w:rsidR="001C6942" w:rsidRPr="00F22B62" w:rsidRDefault="001C6942" w:rsidP="006518C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22B62">
              <w:rPr>
                <w:b/>
                <w:sz w:val="24"/>
                <w:szCs w:val="24"/>
              </w:rPr>
              <w:t>Тема консультации</w:t>
            </w:r>
          </w:p>
        </w:tc>
      </w:tr>
      <w:tr w:rsidR="001C6942" w:rsidRPr="00F22B62" w:rsidTr="00337FD6">
        <w:trPr>
          <w:trHeight w:val="886"/>
        </w:trPr>
        <w:tc>
          <w:tcPr>
            <w:tcW w:w="817" w:type="dxa"/>
          </w:tcPr>
          <w:p w:rsidR="001C6942" w:rsidRPr="00F22B62" w:rsidRDefault="001C6942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C6942" w:rsidRPr="00F22B62" w:rsidRDefault="001C6942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05.07.2017</w:t>
            </w:r>
          </w:p>
        </w:tc>
        <w:tc>
          <w:tcPr>
            <w:tcW w:w="2976" w:type="dxa"/>
          </w:tcPr>
          <w:p w:rsidR="001C6942" w:rsidRPr="00F22B62" w:rsidRDefault="001C6942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Серебрякова</w:t>
            </w:r>
          </w:p>
          <w:p w:rsidR="001C6942" w:rsidRPr="00F22B62" w:rsidRDefault="001C6942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Светлана Анатольевна,</w:t>
            </w:r>
          </w:p>
          <w:p w:rsidR="001C6942" w:rsidRPr="00F22B62" w:rsidRDefault="001C6942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Сидорова</w:t>
            </w:r>
          </w:p>
          <w:p w:rsidR="001C6942" w:rsidRPr="00F22B62" w:rsidRDefault="001C6942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Елена Сергеевна</w:t>
            </w:r>
          </w:p>
        </w:tc>
        <w:tc>
          <w:tcPr>
            <w:tcW w:w="3544" w:type="dxa"/>
          </w:tcPr>
          <w:p w:rsidR="001C6942" w:rsidRPr="00F22B62" w:rsidRDefault="001C6942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Специалисты Управления социальной защиты населения ХМАО-Югры по г. Когалыму</w:t>
            </w:r>
          </w:p>
        </w:tc>
        <w:tc>
          <w:tcPr>
            <w:tcW w:w="5954" w:type="dxa"/>
          </w:tcPr>
          <w:p w:rsidR="001C6942" w:rsidRPr="00F22B62" w:rsidRDefault="001C6942" w:rsidP="00651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Консультация по вопросу создания автономной некоммерческой организации (оформление протокола учредительного собрания, написание Устава НКО, заполнение заявления о создании НКО в Министерство юстиции ХМАО-Югры)</w:t>
            </w:r>
          </w:p>
        </w:tc>
      </w:tr>
      <w:tr w:rsidR="001C6942" w:rsidRPr="00F22B62" w:rsidTr="00337FD6">
        <w:trPr>
          <w:trHeight w:val="886"/>
        </w:trPr>
        <w:tc>
          <w:tcPr>
            <w:tcW w:w="817" w:type="dxa"/>
          </w:tcPr>
          <w:p w:rsidR="001C6942" w:rsidRPr="00F22B62" w:rsidRDefault="001C6942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C6942" w:rsidRPr="00F22B62" w:rsidRDefault="001C6942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13.07.2017</w:t>
            </w:r>
          </w:p>
        </w:tc>
        <w:tc>
          <w:tcPr>
            <w:tcW w:w="2976" w:type="dxa"/>
          </w:tcPr>
          <w:p w:rsidR="001C6942" w:rsidRPr="00F22B62" w:rsidRDefault="001C6942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Колосов Виктор Викторович</w:t>
            </w:r>
          </w:p>
        </w:tc>
        <w:tc>
          <w:tcPr>
            <w:tcW w:w="3544" w:type="dxa"/>
          </w:tcPr>
          <w:p w:rsidR="001C6942" w:rsidRPr="00F22B62" w:rsidRDefault="001C6942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Частное учреждение «Еврейский культурный центр»</w:t>
            </w:r>
          </w:p>
        </w:tc>
        <w:tc>
          <w:tcPr>
            <w:tcW w:w="5954" w:type="dxa"/>
          </w:tcPr>
          <w:p w:rsidR="001C6942" w:rsidRPr="00F22B62" w:rsidRDefault="001C6942" w:rsidP="00651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Консультация по срокам ответа Минюста  о государственной регистрации  при создании</w:t>
            </w:r>
          </w:p>
        </w:tc>
      </w:tr>
      <w:tr w:rsidR="001C6942" w:rsidRPr="00F22B62" w:rsidTr="00337FD6">
        <w:trPr>
          <w:trHeight w:val="677"/>
        </w:trPr>
        <w:tc>
          <w:tcPr>
            <w:tcW w:w="817" w:type="dxa"/>
          </w:tcPr>
          <w:p w:rsidR="001C6942" w:rsidRPr="00F22B62" w:rsidRDefault="001C6942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</w:tcPr>
          <w:p w:rsidR="001C6942" w:rsidRPr="00F22B62" w:rsidRDefault="001C6942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14.07.2017</w:t>
            </w:r>
          </w:p>
        </w:tc>
        <w:tc>
          <w:tcPr>
            <w:tcW w:w="2976" w:type="dxa"/>
          </w:tcPr>
          <w:p w:rsidR="001C6942" w:rsidRPr="00F22B62" w:rsidRDefault="001C6942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 xml:space="preserve">Мусин </w:t>
            </w:r>
            <w:proofErr w:type="spellStart"/>
            <w:r w:rsidRPr="00F22B62">
              <w:rPr>
                <w:sz w:val="24"/>
                <w:szCs w:val="24"/>
              </w:rPr>
              <w:t>Ильнур</w:t>
            </w:r>
            <w:proofErr w:type="spellEnd"/>
            <w:r w:rsidRPr="00F22B62">
              <w:rPr>
                <w:sz w:val="24"/>
                <w:szCs w:val="24"/>
              </w:rPr>
              <w:t xml:space="preserve"> </w:t>
            </w:r>
            <w:proofErr w:type="spellStart"/>
            <w:r w:rsidRPr="00F22B62">
              <w:rPr>
                <w:sz w:val="24"/>
                <w:szCs w:val="24"/>
              </w:rPr>
              <w:t>Мансафович</w:t>
            </w:r>
            <w:proofErr w:type="spellEnd"/>
          </w:p>
        </w:tc>
        <w:tc>
          <w:tcPr>
            <w:tcW w:w="3544" w:type="dxa"/>
          </w:tcPr>
          <w:p w:rsidR="001C6942" w:rsidRPr="00F22B62" w:rsidRDefault="001C6942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ТБ НКО «НУР»</w:t>
            </w:r>
          </w:p>
        </w:tc>
        <w:tc>
          <w:tcPr>
            <w:tcW w:w="5954" w:type="dxa"/>
          </w:tcPr>
          <w:p w:rsidR="001C6942" w:rsidRPr="00F22B62" w:rsidRDefault="001C6942" w:rsidP="00651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Консультация  по  дополнительному оформлению проекта «Юрта на Югорской земле»</w:t>
            </w:r>
          </w:p>
        </w:tc>
      </w:tr>
      <w:tr w:rsidR="001C6942" w:rsidRPr="00F22B62" w:rsidTr="00337FD6">
        <w:trPr>
          <w:trHeight w:val="420"/>
        </w:trPr>
        <w:tc>
          <w:tcPr>
            <w:tcW w:w="817" w:type="dxa"/>
          </w:tcPr>
          <w:p w:rsidR="001C6942" w:rsidRPr="00F22B62" w:rsidRDefault="001C6942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1C6942" w:rsidRPr="00F22B62" w:rsidRDefault="001C6942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20.07.2017</w:t>
            </w:r>
          </w:p>
        </w:tc>
        <w:tc>
          <w:tcPr>
            <w:tcW w:w="2976" w:type="dxa"/>
          </w:tcPr>
          <w:p w:rsidR="00BE058A" w:rsidRDefault="00BE058A" w:rsidP="006518C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Домбровская Людмила Антоновна</w:t>
            </w:r>
          </w:p>
          <w:p w:rsidR="00BE058A" w:rsidRDefault="00BE058A" w:rsidP="006518C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Домбровский </w:t>
            </w:r>
          </w:p>
          <w:p w:rsidR="001C6942" w:rsidRPr="00F22B62" w:rsidRDefault="00BE058A" w:rsidP="006518C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Ярослав Александрович</w:t>
            </w:r>
          </w:p>
        </w:tc>
        <w:tc>
          <w:tcPr>
            <w:tcW w:w="3544" w:type="dxa"/>
          </w:tcPr>
          <w:p w:rsidR="001C6942" w:rsidRPr="00F22B62" w:rsidRDefault="001C6942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НКО «Славянское содружество»</w:t>
            </w:r>
          </w:p>
        </w:tc>
        <w:tc>
          <w:tcPr>
            <w:tcW w:w="5954" w:type="dxa"/>
          </w:tcPr>
          <w:p w:rsidR="001C6942" w:rsidRPr="00F22B62" w:rsidRDefault="001C6942" w:rsidP="00651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Консультация  по вопросу преобразования национально-культурного общества «Славянское содружество» в автономную некоммерческую организацию и подготовка необходимых документов для регистрации АНО</w:t>
            </w:r>
          </w:p>
        </w:tc>
      </w:tr>
      <w:tr w:rsidR="001C6942" w:rsidRPr="00F22B62" w:rsidTr="00337FD6">
        <w:trPr>
          <w:trHeight w:val="886"/>
        </w:trPr>
        <w:tc>
          <w:tcPr>
            <w:tcW w:w="817" w:type="dxa"/>
          </w:tcPr>
          <w:p w:rsidR="001C6942" w:rsidRPr="00F22B62" w:rsidRDefault="001C6942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C6942" w:rsidRPr="00F22B62" w:rsidRDefault="001C6942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29.08.2017</w:t>
            </w:r>
          </w:p>
        </w:tc>
        <w:tc>
          <w:tcPr>
            <w:tcW w:w="2976" w:type="dxa"/>
          </w:tcPr>
          <w:p w:rsidR="001C6942" w:rsidRPr="00F22B62" w:rsidRDefault="001C6942" w:rsidP="006518C1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22B62">
              <w:rPr>
                <w:sz w:val="24"/>
                <w:szCs w:val="24"/>
              </w:rPr>
              <w:t>Рафикова</w:t>
            </w:r>
            <w:proofErr w:type="spellEnd"/>
            <w:r w:rsidRPr="00F22B62">
              <w:rPr>
                <w:sz w:val="24"/>
                <w:szCs w:val="24"/>
              </w:rPr>
              <w:t xml:space="preserve"> Алсу </w:t>
            </w:r>
            <w:proofErr w:type="spellStart"/>
            <w:r w:rsidRPr="00F22B62">
              <w:rPr>
                <w:sz w:val="24"/>
                <w:szCs w:val="24"/>
              </w:rPr>
              <w:t>Винеровна</w:t>
            </w:r>
            <w:proofErr w:type="spellEnd"/>
          </w:p>
        </w:tc>
        <w:tc>
          <w:tcPr>
            <w:tcW w:w="3544" w:type="dxa"/>
          </w:tcPr>
          <w:p w:rsidR="001C6942" w:rsidRPr="00F22B62" w:rsidRDefault="001C6942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ЧОУ «Диалог»</w:t>
            </w:r>
          </w:p>
        </w:tc>
        <w:tc>
          <w:tcPr>
            <w:tcW w:w="5954" w:type="dxa"/>
          </w:tcPr>
          <w:p w:rsidR="001C6942" w:rsidRPr="00F22B62" w:rsidRDefault="001C6942" w:rsidP="00651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Консультация по вопросу создания НК</w:t>
            </w:r>
            <w:r w:rsidR="007A2D2E">
              <w:rPr>
                <w:sz w:val="24"/>
                <w:szCs w:val="24"/>
              </w:rPr>
              <w:t xml:space="preserve">О в форме  частного учреждения </w:t>
            </w:r>
            <w:r w:rsidRPr="00F22B62">
              <w:rPr>
                <w:sz w:val="24"/>
                <w:szCs w:val="24"/>
              </w:rPr>
              <w:t xml:space="preserve">для </w:t>
            </w:r>
            <w:proofErr w:type="spellStart"/>
            <w:r w:rsidRPr="00F22B62">
              <w:rPr>
                <w:sz w:val="24"/>
                <w:szCs w:val="24"/>
              </w:rPr>
              <w:t>Козынцевой</w:t>
            </w:r>
            <w:proofErr w:type="spellEnd"/>
            <w:r w:rsidR="008E5EA1" w:rsidRPr="00F22B62">
              <w:rPr>
                <w:sz w:val="24"/>
                <w:szCs w:val="24"/>
              </w:rPr>
              <w:t xml:space="preserve"> С.Л.</w:t>
            </w:r>
          </w:p>
        </w:tc>
      </w:tr>
      <w:tr w:rsidR="001C6942" w:rsidRPr="00F22B62" w:rsidTr="00337FD6">
        <w:trPr>
          <w:trHeight w:val="886"/>
        </w:trPr>
        <w:tc>
          <w:tcPr>
            <w:tcW w:w="817" w:type="dxa"/>
          </w:tcPr>
          <w:p w:rsidR="001C6942" w:rsidRPr="00F22B62" w:rsidRDefault="001C6942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1C6942" w:rsidRPr="00F22B62" w:rsidRDefault="001C6942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14.09.2017</w:t>
            </w:r>
          </w:p>
        </w:tc>
        <w:tc>
          <w:tcPr>
            <w:tcW w:w="2976" w:type="dxa"/>
          </w:tcPr>
          <w:p w:rsidR="001C6942" w:rsidRPr="00F22B62" w:rsidRDefault="001C6942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Петренко Петр Петрович</w:t>
            </w:r>
          </w:p>
        </w:tc>
        <w:tc>
          <w:tcPr>
            <w:tcW w:w="3544" w:type="dxa"/>
          </w:tcPr>
          <w:p w:rsidR="001C6942" w:rsidRPr="00F22B62" w:rsidRDefault="001C6942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МОО инвалидов города К</w:t>
            </w:r>
            <w:r w:rsidR="00765F55" w:rsidRPr="00F22B62">
              <w:rPr>
                <w:sz w:val="24"/>
                <w:szCs w:val="24"/>
              </w:rPr>
              <w:t>огалыма «Спорт высших достижени</w:t>
            </w:r>
            <w:r w:rsidRPr="00F22B62">
              <w:rPr>
                <w:sz w:val="24"/>
                <w:szCs w:val="24"/>
              </w:rPr>
              <w:t>й»</w:t>
            </w:r>
          </w:p>
        </w:tc>
        <w:tc>
          <w:tcPr>
            <w:tcW w:w="5954" w:type="dxa"/>
          </w:tcPr>
          <w:p w:rsidR="001C6942" w:rsidRPr="00F22B62" w:rsidRDefault="001C6942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Консультация по созданию некоммерческой организации</w:t>
            </w:r>
          </w:p>
        </w:tc>
      </w:tr>
      <w:tr w:rsidR="001C6942" w:rsidRPr="00F22B62" w:rsidTr="00337FD6">
        <w:trPr>
          <w:trHeight w:val="886"/>
        </w:trPr>
        <w:tc>
          <w:tcPr>
            <w:tcW w:w="817" w:type="dxa"/>
          </w:tcPr>
          <w:p w:rsidR="001C6942" w:rsidRPr="00F22B62" w:rsidRDefault="001C6942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1C6942" w:rsidRPr="00F22B62" w:rsidRDefault="001C6942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14.09.2017</w:t>
            </w:r>
          </w:p>
        </w:tc>
        <w:tc>
          <w:tcPr>
            <w:tcW w:w="2976" w:type="dxa"/>
          </w:tcPr>
          <w:p w:rsidR="001C6942" w:rsidRPr="00F22B62" w:rsidRDefault="001C6942" w:rsidP="006518C1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22B62">
              <w:rPr>
                <w:sz w:val="24"/>
                <w:szCs w:val="24"/>
              </w:rPr>
              <w:t>Рычков</w:t>
            </w:r>
            <w:proofErr w:type="spellEnd"/>
            <w:r w:rsidRPr="00F22B62">
              <w:rPr>
                <w:sz w:val="24"/>
                <w:szCs w:val="24"/>
              </w:rPr>
              <w:t xml:space="preserve"> Николай Александрович</w:t>
            </w:r>
          </w:p>
        </w:tc>
        <w:tc>
          <w:tcPr>
            <w:tcW w:w="3544" w:type="dxa"/>
          </w:tcPr>
          <w:p w:rsidR="001C6942" w:rsidRPr="00F22B62" w:rsidRDefault="001C6942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МОО «Когалымская Федерация стрельбы из арбалета»</w:t>
            </w:r>
          </w:p>
        </w:tc>
        <w:tc>
          <w:tcPr>
            <w:tcW w:w="5954" w:type="dxa"/>
          </w:tcPr>
          <w:p w:rsidR="001C6942" w:rsidRPr="00F22B62" w:rsidRDefault="001C6942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Консультация по вопросу участия в городском конкурсе проектов</w:t>
            </w:r>
          </w:p>
        </w:tc>
      </w:tr>
      <w:tr w:rsidR="001C6942" w:rsidRPr="00F22B62" w:rsidTr="00337FD6">
        <w:trPr>
          <w:trHeight w:val="886"/>
        </w:trPr>
        <w:tc>
          <w:tcPr>
            <w:tcW w:w="817" w:type="dxa"/>
          </w:tcPr>
          <w:p w:rsidR="001C6942" w:rsidRPr="00F22B62" w:rsidRDefault="001C6942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1C6942" w:rsidRPr="00F22B62" w:rsidRDefault="001C6942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14.09.2017</w:t>
            </w:r>
          </w:p>
        </w:tc>
        <w:tc>
          <w:tcPr>
            <w:tcW w:w="2976" w:type="dxa"/>
          </w:tcPr>
          <w:p w:rsidR="001C6942" w:rsidRPr="00F22B62" w:rsidRDefault="001C6942" w:rsidP="006518C1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22B62">
              <w:rPr>
                <w:sz w:val="24"/>
                <w:szCs w:val="24"/>
              </w:rPr>
              <w:t>Острякина</w:t>
            </w:r>
            <w:proofErr w:type="spellEnd"/>
            <w:r w:rsidRPr="00F22B62">
              <w:rPr>
                <w:sz w:val="24"/>
                <w:szCs w:val="24"/>
              </w:rPr>
              <w:t xml:space="preserve"> Евгения Андреевна</w:t>
            </w:r>
          </w:p>
        </w:tc>
        <w:tc>
          <w:tcPr>
            <w:tcW w:w="3544" w:type="dxa"/>
          </w:tcPr>
          <w:p w:rsidR="001C6942" w:rsidRPr="00F22B62" w:rsidRDefault="001C6942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 xml:space="preserve">КГОО Ветеранов (пенсионеров) ВОВ, труда, ВС и </w:t>
            </w:r>
            <w:proofErr w:type="gramStart"/>
            <w:r w:rsidRPr="00F22B62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5954" w:type="dxa"/>
          </w:tcPr>
          <w:p w:rsidR="001C6942" w:rsidRPr="00F22B62" w:rsidRDefault="001C6942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Консультация по вопросу участия в городском конкурсе проектов</w:t>
            </w:r>
          </w:p>
        </w:tc>
      </w:tr>
      <w:tr w:rsidR="001C6942" w:rsidRPr="00F22B62" w:rsidTr="00337FD6">
        <w:trPr>
          <w:trHeight w:val="886"/>
        </w:trPr>
        <w:tc>
          <w:tcPr>
            <w:tcW w:w="817" w:type="dxa"/>
          </w:tcPr>
          <w:p w:rsidR="001C6942" w:rsidRPr="00F22B62" w:rsidRDefault="001C6942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1C6942" w:rsidRPr="00F22B62" w:rsidRDefault="001C6942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15.09.2017</w:t>
            </w:r>
          </w:p>
        </w:tc>
        <w:tc>
          <w:tcPr>
            <w:tcW w:w="2976" w:type="dxa"/>
          </w:tcPr>
          <w:p w:rsidR="001C6942" w:rsidRPr="00F22B62" w:rsidRDefault="001C6942" w:rsidP="006518C1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22B62">
              <w:rPr>
                <w:sz w:val="24"/>
                <w:szCs w:val="24"/>
              </w:rPr>
              <w:t>Острякина</w:t>
            </w:r>
            <w:proofErr w:type="spellEnd"/>
            <w:r w:rsidRPr="00F22B62">
              <w:rPr>
                <w:sz w:val="24"/>
                <w:szCs w:val="24"/>
              </w:rPr>
              <w:t xml:space="preserve"> Евгения Андреевна</w:t>
            </w:r>
          </w:p>
        </w:tc>
        <w:tc>
          <w:tcPr>
            <w:tcW w:w="3544" w:type="dxa"/>
          </w:tcPr>
          <w:p w:rsidR="001C6942" w:rsidRPr="00F22B62" w:rsidRDefault="001C6942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 xml:space="preserve">КГОО Ветеранов (пенсионеров) ВОВ, труда, ВС и </w:t>
            </w:r>
            <w:proofErr w:type="gramStart"/>
            <w:r w:rsidRPr="00F22B62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5954" w:type="dxa"/>
          </w:tcPr>
          <w:p w:rsidR="001C6942" w:rsidRPr="00F22B62" w:rsidRDefault="001C6942" w:rsidP="00651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Консультация  по вопросу участия в городском конкурсе проектов</w:t>
            </w:r>
          </w:p>
        </w:tc>
      </w:tr>
      <w:tr w:rsidR="001C6942" w:rsidRPr="00F22B62" w:rsidTr="00337FD6">
        <w:trPr>
          <w:trHeight w:val="886"/>
        </w:trPr>
        <w:tc>
          <w:tcPr>
            <w:tcW w:w="817" w:type="dxa"/>
          </w:tcPr>
          <w:p w:rsidR="001C6942" w:rsidRPr="00F22B62" w:rsidRDefault="001C6942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C6942" w:rsidRPr="00F22B62" w:rsidRDefault="001C6942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16.09.2017</w:t>
            </w:r>
          </w:p>
        </w:tc>
        <w:tc>
          <w:tcPr>
            <w:tcW w:w="2976" w:type="dxa"/>
          </w:tcPr>
          <w:p w:rsidR="001C6942" w:rsidRPr="00F22B62" w:rsidRDefault="001C6942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Петренко Петр Петрович</w:t>
            </w:r>
          </w:p>
        </w:tc>
        <w:tc>
          <w:tcPr>
            <w:tcW w:w="3544" w:type="dxa"/>
          </w:tcPr>
          <w:p w:rsidR="001C6942" w:rsidRPr="00F22B62" w:rsidRDefault="001C6942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МОО инвалидов города Когалыма «Спорт высших достижений»</w:t>
            </w:r>
          </w:p>
        </w:tc>
        <w:tc>
          <w:tcPr>
            <w:tcW w:w="5954" w:type="dxa"/>
          </w:tcPr>
          <w:p w:rsidR="001C6942" w:rsidRPr="00F22B62" w:rsidRDefault="001C6942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Консультация по созданию некоммерческой организации</w:t>
            </w:r>
          </w:p>
        </w:tc>
      </w:tr>
      <w:tr w:rsidR="001C6942" w:rsidRPr="00F22B62" w:rsidTr="00337FD6">
        <w:trPr>
          <w:trHeight w:val="886"/>
        </w:trPr>
        <w:tc>
          <w:tcPr>
            <w:tcW w:w="817" w:type="dxa"/>
          </w:tcPr>
          <w:p w:rsidR="001C6942" w:rsidRPr="00F22B62" w:rsidRDefault="001C6942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1C6942" w:rsidRPr="00F22B62" w:rsidRDefault="001C6942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18.09.2017</w:t>
            </w:r>
          </w:p>
        </w:tc>
        <w:tc>
          <w:tcPr>
            <w:tcW w:w="2976" w:type="dxa"/>
          </w:tcPr>
          <w:p w:rsidR="00337FD6" w:rsidRDefault="001C6942" w:rsidP="006518C1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22B62">
              <w:rPr>
                <w:sz w:val="24"/>
                <w:szCs w:val="24"/>
              </w:rPr>
              <w:t>Касумбеков</w:t>
            </w:r>
            <w:proofErr w:type="spellEnd"/>
            <w:r w:rsidRPr="00F22B62">
              <w:rPr>
                <w:sz w:val="24"/>
                <w:szCs w:val="24"/>
              </w:rPr>
              <w:t xml:space="preserve"> </w:t>
            </w:r>
          </w:p>
          <w:p w:rsidR="001C6942" w:rsidRPr="00F22B62" w:rsidRDefault="001C6942" w:rsidP="006518C1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22B62">
              <w:rPr>
                <w:sz w:val="24"/>
                <w:szCs w:val="24"/>
              </w:rPr>
              <w:t>Османбек</w:t>
            </w:r>
            <w:proofErr w:type="spellEnd"/>
            <w:r w:rsidRPr="00F22B62">
              <w:rPr>
                <w:sz w:val="24"/>
                <w:szCs w:val="24"/>
              </w:rPr>
              <w:t xml:space="preserve"> </w:t>
            </w:r>
            <w:proofErr w:type="spellStart"/>
            <w:r w:rsidRPr="00F22B62">
              <w:rPr>
                <w:sz w:val="24"/>
                <w:szCs w:val="24"/>
              </w:rPr>
              <w:t>Надирбекович</w:t>
            </w:r>
            <w:proofErr w:type="spellEnd"/>
          </w:p>
          <w:p w:rsidR="00337FD6" w:rsidRDefault="001C6942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 xml:space="preserve"> </w:t>
            </w:r>
            <w:proofErr w:type="spellStart"/>
            <w:r w:rsidRPr="00F22B62">
              <w:rPr>
                <w:sz w:val="24"/>
                <w:szCs w:val="24"/>
              </w:rPr>
              <w:t>Будайчиев</w:t>
            </w:r>
            <w:proofErr w:type="spellEnd"/>
            <w:r w:rsidRPr="00F22B62">
              <w:rPr>
                <w:sz w:val="24"/>
                <w:szCs w:val="24"/>
              </w:rPr>
              <w:t xml:space="preserve"> </w:t>
            </w:r>
          </w:p>
          <w:p w:rsidR="001C6942" w:rsidRPr="00F22B62" w:rsidRDefault="001C6942" w:rsidP="006518C1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22B62">
              <w:rPr>
                <w:sz w:val="24"/>
                <w:szCs w:val="24"/>
              </w:rPr>
              <w:lastRenderedPageBreak/>
              <w:t>Ахмедпаша</w:t>
            </w:r>
            <w:proofErr w:type="spellEnd"/>
            <w:r w:rsidRPr="00F22B62">
              <w:rPr>
                <w:sz w:val="24"/>
                <w:szCs w:val="24"/>
              </w:rPr>
              <w:t xml:space="preserve"> </w:t>
            </w:r>
            <w:proofErr w:type="spellStart"/>
            <w:r w:rsidRPr="00F22B62">
              <w:rPr>
                <w:sz w:val="24"/>
                <w:szCs w:val="24"/>
              </w:rPr>
              <w:t>Зайнутдинович</w:t>
            </w:r>
            <w:proofErr w:type="spellEnd"/>
          </w:p>
        </w:tc>
        <w:tc>
          <w:tcPr>
            <w:tcW w:w="3544" w:type="dxa"/>
          </w:tcPr>
          <w:p w:rsidR="001C6942" w:rsidRPr="00F22B62" w:rsidRDefault="001C6942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lastRenderedPageBreak/>
              <w:t>НКО дагестанцев «Единство»</w:t>
            </w:r>
          </w:p>
        </w:tc>
        <w:tc>
          <w:tcPr>
            <w:tcW w:w="5954" w:type="dxa"/>
          </w:tcPr>
          <w:p w:rsidR="001C6942" w:rsidRPr="00F22B62" w:rsidRDefault="001C6942" w:rsidP="00651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Консультация по вопросу организации занятий с детьми</w:t>
            </w:r>
          </w:p>
        </w:tc>
      </w:tr>
      <w:tr w:rsidR="001C6942" w:rsidRPr="00F22B62" w:rsidTr="00337FD6">
        <w:trPr>
          <w:trHeight w:val="886"/>
        </w:trPr>
        <w:tc>
          <w:tcPr>
            <w:tcW w:w="817" w:type="dxa"/>
          </w:tcPr>
          <w:p w:rsidR="001C6942" w:rsidRPr="00F22B62" w:rsidRDefault="001C6942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418" w:type="dxa"/>
          </w:tcPr>
          <w:p w:rsidR="001C6942" w:rsidRPr="00F22B62" w:rsidRDefault="001C6942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21.09.2017</w:t>
            </w:r>
          </w:p>
        </w:tc>
        <w:tc>
          <w:tcPr>
            <w:tcW w:w="2976" w:type="dxa"/>
          </w:tcPr>
          <w:p w:rsidR="001C6942" w:rsidRPr="00F22B62" w:rsidRDefault="001C6942" w:rsidP="006518C1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22B62">
              <w:rPr>
                <w:sz w:val="24"/>
                <w:szCs w:val="24"/>
              </w:rPr>
              <w:t>Гусельникова</w:t>
            </w:r>
            <w:proofErr w:type="spellEnd"/>
            <w:r w:rsidRPr="00F22B62">
              <w:rPr>
                <w:sz w:val="24"/>
                <w:szCs w:val="24"/>
              </w:rPr>
              <w:t xml:space="preserve"> Валентина Владимировна</w:t>
            </w:r>
          </w:p>
        </w:tc>
        <w:tc>
          <w:tcPr>
            <w:tcW w:w="3544" w:type="dxa"/>
          </w:tcPr>
          <w:p w:rsidR="001C6942" w:rsidRPr="00F22B62" w:rsidRDefault="001C6942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 xml:space="preserve">КГОО Ветеранов (пенсионеров) ВОВ, труда, ВС и </w:t>
            </w:r>
            <w:proofErr w:type="gramStart"/>
            <w:r w:rsidRPr="00F22B62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5954" w:type="dxa"/>
          </w:tcPr>
          <w:p w:rsidR="001C6942" w:rsidRPr="00F22B62" w:rsidRDefault="001C6942" w:rsidP="00651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Консультация по тематике проекта на городской конкурс социальных проектов</w:t>
            </w:r>
          </w:p>
        </w:tc>
      </w:tr>
      <w:tr w:rsidR="001C6942" w:rsidRPr="00F22B62" w:rsidTr="00337FD6">
        <w:trPr>
          <w:trHeight w:val="886"/>
        </w:trPr>
        <w:tc>
          <w:tcPr>
            <w:tcW w:w="817" w:type="dxa"/>
          </w:tcPr>
          <w:p w:rsidR="001C6942" w:rsidRPr="00F22B62" w:rsidRDefault="001C6942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1C6942" w:rsidRPr="00F22B62" w:rsidRDefault="001C6942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26.09.2017</w:t>
            </w:r>
          </w:p>
        </w:tc>
        <w:tc>
          <w:tcPr>
            <w:tcW w:w="2976" w:type="dxa"/>
          </w:tcPr>
          <w:p w:rsidR="001C6942" w:rsidRPr="00F22B62" w:rsidRDefault="001C6942" w:rsidP="006518C1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22B62">
              <w:rPr>
                <w:sz w:val="24"/>
                <w:szCs w:val="24"/>
              </w:rPr>
              <w:t>Гусельникова</w:t>
            </w:r>
            <w:proofErr w:type="spellEnd"/>
            <w:r w:rsidRPr="00F22B62">
              <w:rPr>
                <w:sz w:val="24"/>
                <w:szCs w:val="24"/>
              </w:rPr>
              <w:t xml:space="preserve"> Валентина Владимировна</w:t>
            </w:r>
          </w:p>
        </w:tc>
        <w:tc>
          <w:tcPr>
            <w:tcW w:w="3544" w:type="dxa"/>
          </w:tcPr>
          <w:p w:rsidR="001C6942" w:rsidRPr="00F22B62" w:rsidRDefault="001C6942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 xml:space="preserve">КГОО Ветеранов (пенсионеров) ВОВ, труда, ВС и </w:t>
            </w:r>
            <w:proofErr w:type="gramStart"/>
            <w:r w:rsidRPr="00F22B62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5954" w:type="dxa"/>
          </w:tcPr>
          <w:p w:rsidR="001C6942" w:rsidRPr="00F22B62" w:rsidRDefault="001C6942" w:rsidP="00651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Консультация по написанию проекта на городской конкурс социальных проектов</w:t>
            </w:r>
          </w:p>
        </w:tc>
      </w:tr>
      <w:tr w:rsidR="001C6942" w:rsidRPr="00F22B62" w:rsidTr="00337FD6">
        <w:trPr>
          <w:trHeight w:val="886"/>
        </w:trPr>
        <w:tc>
          <w:tcPr>
            <w:tcW w:w="817" w:type="dxa"/>
          </w:tcPr>
          <w:p w:rsidR="001C6942" w:rsidRPr="00F22B62" w:rsidRDefault="001C6942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1C6942" w:rsidRPr="00F22B62" w:rsidRDefault="001C6942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27.09.2017</w:t>
            </w:r>
          </w:p>
        </w:tc>
        <w:tc>
          <w:tcPr>
            <w:tcW w:w="2976" w:type="dxa"/>
          </w:tcPr>
          <w:p w:rsidR="001C6942" w:rsidRPr="00F22B62" w:rsidRDefault="001C6942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Петренко Петр Петрович</w:t>
            </w:r>
          </w:p>
        </w:tc>
        <w:tc>
          <w:tcPr>
            <w:tcW w:w="3544" w:type="dxa"/>
          </w:tcPr>
          <w:p w:rsidR="001C6942" w:rsidRPr="00F22B62" w:rsidRDefault="001C6942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МОО инвалидов города Когалыма «Спорт высших достижений»</w:t>
            </w:r>
          </w:p>
        </w:tc>
        <w:tc>
          <w:tcPr>
            <w:tcW w:w="5954" w:type="dxa"/>
          </w:tcPr>
          <w:p w:rsidR="001C6942" w:rsidRPr="00F22B62" w:rsidRDefault="001C6942" w:rsidP="00651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Консультация по оформлению протокола общего собрания НКО</w:t>
            </w:r>
          </w:p>
        </w:tc>
      </w:tr>
      <w:tr w:rsidR="001C6942" w:rsidRPr="00F22B62" w:rsidTr="00337FD6">
        <w:trPr>
          <w:trHeight w:val="518"/>
        </w:trPr>
        <w:tc>
          <w:tcPr>
            <w:tcW w:w="817" w:type="dxa"/>
          </w:tcPr>
          <w:p w:rsidR="001C6942" w:rsidRPr="00F22B62" w:rsidRDefault="001C6942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1C6942" w:rsidRPr="00F22B62" w:rsidRDefault="001C6942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28.09.2017</w:t>
            </w:r>
          </w:p>
        </w:tc>
        <w:tc>
          <w:tcPr>
            <w:tcW w:w="2976" w:type="dxa"/>
          </w:tcPr>
          <w:p w:rsidR="001C6942" w:rsidRPr="00F22B62" w:rsidRDefault="001C6942" w:rsidP="006518C1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22B62">
              <w:rPr>
                <w:sz w:val="24"/>
                <w:szCs w:val="24"/>
              </w:rPr>
              <w:t>Акназаров</w:t>
            </w:r>
            <w:proofErr w:type="spellEnd"/>
            <w:r w:rsidRPr="00F22B62">
              <w:rPr>
                <w:sz w:val="24"/>
                <w:szCs w:val="24"/>
              </w:rPr>
              <w:t xml:space="preserve"> </w:t>
            </w:r>
            <w:proofErr w:type="spellStart"/>
            <w:r w:rsidRPr="00F22B62">
              <w:rPr>
                <w:sz w:val="24"/>
                <w:szCs w:val="24"/>
              </w:rPr>
              <w:t>Ирек</w:t>
            </w:r>
            <w:proofErr w:type="spellEnd"/>
            <w:r w:rsidRPr="00F22B62">
              <w:rPr>
                <w:sz w:val="24"/>
                <w:szCs w:val="24"/>
              </w:rPr>
              <w:t xml:space="preserve"> </w:t>
            </w:r>
            <w:proofErr w:type="spellStart"/>
            <w:r w:rsidRPr="00F22B62">
              <w:rPr>
                <w:sz w:val="24"/>
                <w:szCs w:val="24"/>
              </w:rPr>
              <w:t>Мидхатович</w:t>
            </w:r>
            <w:proofErr w:type="spellEnd"/>
          </w:p>
        </w:tc>
        <w:tc>
          <w:tcPr>
            <w:tcW w:w="3544" w:type="dxa"/>
          </w:tcPr>
          <w:p w:rsidR="001C6942" w:rsidRPr="00F22B62" w:rsidRDefault="001C6942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ТБ НКО «НУР»</w:t>
            </w:r>
          </w:p>
        </w:tc>
        <w:tc>
          <w:tcPr>
            <w:tcW w:w="5954" w:type="dxa"/>
          </w:tcPr>
          <w:p w:rsidR="001C6942" w:rsidRPr="00F22B62" w:rsidRDefault="001C6942" w:rsidP="00651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 xml:space="preserve">Консультация по социальному проектированию </w:t>
            </w:r>
          </w:p>
        </w:tc>
      </w:tr>
      <w:tr w:rsidR="001C6942" w:rsidRPr="00F22B62" w:rsidTr="00337FD6">
        <w:trPr>
          <w:trHeight w:val="472"/>
        </w:trPr>
        <w:tc>
          <w:tcPr>
            <w:tcW w:w="817" w:type="dxa"/>
          </w:tcPr>
          <w:p w:rsidR="001C6942" w:rsidRPr="00F22B62" w:rsidRDefault="001C6942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C6942" w:rsidRPr="00F22B62" w:rsidRDefault="001C6942" w:rsidP="006518C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22B6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976" w:type="dxa"/>
          </w:tcPr>
          <w:p w:rsidR="001C6942" w:rsidRPr="00F22B62" w:rsidRDefault="001C6942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1C6942" w:rsidRPr="00F22B62" w:rsidRDefault="001C6942" w:rsidP="006518C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1C6942" w:rsidRPr="00F22B62" w:rsidRDefault="00BA7333" w:rsidP="00651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23</w:t>
            </w:r>
            <w:r w:rsidR="00DE4F52" w:rsidRPr="00F22B62">
              <w:rPr>
                <w:sz w:val="24"/>
                <w:szCs w:val="24"/>
              </w:rPr>
              <w:t xml:space="preserve"> чел.</w:t>
            </w:r>
          </w:p>
        </w:tc>
      </w:tr>
    </w:tbl>
    <w:p w:rsidR="001C6942" w:rsidRPr="00F22B62" w:rsidRDefault="001C6942" w:rsidP="006518C1">
      <w:pPr>
        <w:spacing w:line="276" w:lineRule="auto"/>
        <w:rPr>
          <w:sz w:val="24"/>
          <w:szCs w:val="24"/>
        </w:rPr>
      </w:pPr>
    </w:p>
    <w:p w:rsidR="000D2B61" w:rsidRPr="00F22B62" w:rsidRDefault="000D2B61" w:rsidP="006518C1">
      <w:pPr>
        <w:spacing w:line="276" w:lineRule="auto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2976"/>
        <w:gridCol w:w="3544"/>
        <w:gridCol w:w="5954"/>
      </w:tblGrid>
      <w:tr w:rsidR="000D2B61" w:rsidRPr="00F22B62" w:rsidTr="00337FD6">
        <w:trPr>
          <w:trHeight w:val="415"/>
        </w:trPr>
        <w:tc>
          <w:tcPr>
            <w:tcW w:w="14709" w:type="dxa"/>
            <w:gridSpan w:val="5"/>
          </w:tcPr>
          <w:p w:rsidR="000D2B61" w:rsidRPr="00F22B62" w:rsidRDefault="000D2B61" w:rsidP="006518C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22B62">
              <w:rPr>
                <w:b/>
                <w:sz w:val="24"/>
                <w:szCs w:val="24"/>
              </w:rPr>
              <w:t xml:space="preserve">Консультации в </w:t>
            </w:r>
            <w:r w:rsidRPr="00F22B62">
              <w:rPr>
                <w:b/>
                <w:sz w:val="24"/>
                <w:szCs w:val="24"/>
                <w:lang w:val="en-US"/>
              </w:rPr>
              <w:t>IV</w:t>
            </w:r>
            <w:r w:rsidRPr="00F22B62">
              <w:rPr>
                <w:b/>
                <w:sz w:val="24"/>
                <w:szCs w:val="24"/>
              </w:rPr>
              <w:t xml:space="preserve"> квартале 2017 года</w:t>
            </w:r>
          </w:p>
        </w:tc>
      </w:tr>
      <w:tr w:rsidR="000D2B61" w:rsidRPr="00F22B62" w:rsidTr="00337FD6">
        <w:tc>
          <w:tcPr>
            <w:tcW w:w="817" w:type="dxa"/>
          </w:tcPr>
          <w:p w:rsidR="000D2B61" w:rsidRPr="00F22B62" w:rsidRDefault="000D2B61" w:rsidP="006518C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22B62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F22B62">
              <w:rPr>
                <w:b/>
                <w:sz w:val="24"/>
                <w:szCs w:val="24"/>
              </w:rPr>
              <w:t>п</w:t>
            </w:r>
            <w:proofErr w:type="gramEnd"/>
            <w:r w:rsidRPr="00F22B6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418" w:type="dxa"/>
          </w:tcPr>
          <w:p w:rsidR="000D2B61" w:rsidRPr="00F22B62" w:rsidRDefault="000D2B61" w:rsidP="006518C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22B6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976" w:type="dxa"/>
          </w:tcPr>
          <w:p w:rsidR="000D2B61" w:rsidRPr="00F22B62" w:rsidRDefault="000D2B61" w:rsidP="006518C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22B62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3544" w:type="dxa"/>
          </w:tcPr>
          <w:p w:rsidR="000D2B61" w:rsidRPr="00F22B62" w:rsidRDefault="000D2B61" w:rsidP="006518C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22B62">
              <w:rPr>
                <w:b/>
                <w:sz w:val="24"/>
                <w:szCs w:val="24"/>
              </w:rPr>
              <w:t>Название организации</w:t>
            </w:r>
          </w:p>
        </w:tc>
        <w:tc>
          <w:tcPr>
            <w:tcW w:w="5954" w:type="dxa"/>
          </w:tcPr>
          <w:p w:rsidR="000D2B61" w:rsidRPr="00F22B62" w:rsidRDefault="000D2B61" w:rsidP="006518C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22B62">
              <w:rPr>
                <w:b/>
                <w:sz w:val="24"/>
                <w:szCs w:val="24"/>
              </w:rPr>
              <w:t>Тема консультации</w:t>
            </w:r>
          </w:p>
        </w:tc>
      </w:tr>
      <w:tr w:rsidR="000D2B61" w:rsidRPr="00F22B62" w:rsidTr="00337FD6">
        <w:trPr>
          <w:trHeight w:val="692"/>
        </w:trPr>
        <w:tc>
          <w:tcPr>
            <w:tcW w:w="817" w:type="dxa"/>
          </w:tcPr>
          <w:p w:rsidR="000D2B61" w:rsidRPr="00F22B62" w:rsidRDefault="000D2B61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D2B61" w:rsidRPr="00F22B62" w:rsidRDefault="000D2B61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04.10.2017</w:t>
            </w:r>
          </w:p>
        </w:tc>
        <w:tc>
          <w:tcPr>
            <w:tcW w:w="2976" w:type="dxa"/>
          </w:tcPr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22B62">
              <w:rPr>
                <w:sz w:val="24"/>
                <w:szCs w:val="24"/>
              </w:rPr>
              <w:t>Гусельникова</w:t>
            </w:r>
            <w:proofErr w:type="spellEnd"/>
            <w:r w:rsidRPr="00F22B62">
              <w:rPr>
                <w:sz w:val="24"/>
                <w:szCs w:val="24"/>
              </w:rPr>
              <w:t xml:space="preserve"> Валентина Владимировна</w:t>
            </w:r>
          </w:p>
        </w:tc>
        <w:tc>
          <w:tcPr>
            <w:tcW w:w="3544" w:type="dxa"/>
          </w:tcPr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 xml:space="preserve">ГОО ветеранов (пенсионеров) войны, труда, ВС и </w:t>
            </w:r>
            <w:proofErr w:type="gramStart"/>
            <w:r w:rsidRPr="00F22B62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5954" w:type="dxa"/>
          </w:tcPr>
          <w:p w:rsidR="000D2B61" w:rsidRPr="00F22B62" w:rsidRDefault="007E6F65" w:rsidP="006518C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 </w:t>
            </w:r>
            <w:r w:rsidR="000D2B61" w:rsidRPr="00F22B62">
              <w:rPr>
                <w:sz w:val="24"/>
                <w:szCs w:val="24"/>
              </w:rPr>
              <w:t xml:space="preserve"> по составлению бюджета проекта</w:t>
            </w:r>
          </w:p>
        </w:tc>
      </w:tr>
      <w:tr w:rsidR="000D2B61" w:rsidRPr="00F22B62" w:rsidTr="00F255A1">
        <w:trPr>
          <w:trHeight w:val="420"/>
        </w:trPr>
        <w:tc>
          <w:tcPr>
            <w:tcW w:w="817" w:type="dxa"/>
          </w:tcPr>
          <w:p w:rsidR="000D2B61" w:rsidRPr="00F22B62" w:rsidRDefault="000D2B61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D2B61" w:rsidRPr="00F22B62" w:rsidRDefault="000D2B61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05.10.2017</w:t>
            </w:r>
          </w:p>
        </w:tc>
        <w:tc>
          <w:tcPr>
            <w:tcW w:w="2976" w:type="dxa"/>
          </w:tcPr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22B62">
              <w:rPr>
                <w:sz w:val="24"/>
                <w:szCs w:val="24"/>
              </w:rPr>
              <w:t>Бабинец</w:t>
            </w:r>
            <w:proofErr w:type="spellEnd"/>
            <w:r w:rsidRPr="00F22B62">
              <w:rPr>
                <w:sz w:val="24"/>
                <w:szCs w:val="24"/>
              </w:rPr>
              <w:t xml:space="preserve"> Диана Владимировна</w:t>
            </w:r>
          </w:p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22B62">
              <w:rPr>
                <w:sz w:val="24"/>
                <w:szCs w:val="24"/>
              </w:rPr>
              <w:t>Гусельникова</w:t>
            </w:r>
            <w:proofErr w:type="spellEnd"/>
            <w:r w:rsidRPr="00F22B62">
              <w:rPr>
                <w:sz w:val="24"/>
                <w:szCs w:val="24"/>
              </w:rPr>
              <w:t xml:space="preserve"> </w:t>
            </w:r>
          </w:p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Валентина Владимировна</w:t>
            </w:r>
          </w:p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22B62">
              <w:rPr>
                <w:sz w:val="24"/>
                <w:szCs w:val="24"/>
              </w:rPr>
              <w:t>Гаркушин</w:t>
            </w:r>
            <w:proofErr w:type="spellEnd"/>
            <w:r w:rsidRPr="00F22B62">
              <w:rPr>
                <w:sz w:val="24"/>
                <w:szCs w:val="24"/>
              </w:rPr>
              <w:t xml:space="preserve"> </w:t>
            </w:r>
          </w:p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lastRenderedPageBreak/>
              <w:t>Александр Николаевич</w:t>
            </w:r>
          </w:p>
        </w:tc>
        <w:tc>
          <w:tcPr>
            <w:tcW w:w="3544" w:type="dxa"/>
          </w:tcPr>
          <w:p w:rsidR="000D2B61" w:rsidRPr="00F22B62" w:rsidRDefault="00765F55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lastRenderedPageBreak/>
              <w:t>Представители НКО</w:t>
            </w:r>
          </w:p>
        </w:tc>
        <w:tc>
          <w:tcPr>
            <w:tcW w:w="5954" w:type="dxa"/>
          </w:tcPr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Консультации по написанию проектов на городской конкурс социально значимых проектов (корректировка текстов)</w:t>
            </w:r>
          </w:p>
        </w:tc>
      </w:tr>
      <w:tr w:rsidR="000D2B61" w:rsidRPr="00F22B62" w:rsidTr="00337FD6">
        <w:trPr>
          <w:trHeight w:val="886"/>
        </w:trPr>
        <w:tc>
          <w:tcPr>
            <w:tcW w:w="817" w:type="dxa"/>
          </w:tcPr>
          <w:p w:rsidR="000D2B61" w:rsidRPr="00F22B62" w:rsidRDefault="000D2B61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</w:tcPr>
          <w:p w:rsidR="000D2B61" w:rsidRPr="00F22B62" w:rsidRDefault="000D2B61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 xml:space="preserve">09.10.2017 </w:t>
            </w:r>
          </w:p>
        </w:tc>
        <w:tc>
          <w:tcPr>
            <w:tcW w:w="2976" w:type="dxa"/>
          </w:tcPr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22B62">
              <w:rPr>
                <w:sz w:val="24"/>
                <w:szCs w:val="24"/>
              </w:rPr>
              <w:t>Будишевский</w:t>
            </w:r>
            <w:proofErr w:type="spellEnd"/>
            <w:r w:rsidRPr="00F22B62">
              <w:rPr>
                <w:sz w:val="24"/>
                <w:szCs w:val="24"/>
              </w:rPr>
              <w:t xml:space="preserve"> </w:t>
            </w:r>
          </w:p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Анатолий Иванович</w:t>
            </w:r>
          </w:p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 xml:space="preserve">Мусин </w:t>
            </w:r>
            <w:proofErr w:type="spellStart"/>
            <w:r w:rsidRPr="00F22B62">
              <w:rPr>
                <w:sz w:val="24"/>
                <w:szCs w:val="24"/>
              </w:rPr>
              <w:t>Ильнур</w:t>
            </w:r>
            <w:proofErr w:type="spellEnd"/>
            <w:r w:rsidRPr="00F22B62">
              <w:rPr>
                <w:sz w:val="24"/>
                <w:szCs w:val="24"/>
              </w:rPr>
              <w:t xml:space="preserve"> </w:t>
            </w:r>
            <w:proofErr w:type="spellStart"/>
            <w:r w:rsidRPr="00F22B62">
              <w:rPr>
                <w:sz w:val="24"/>
                <w:szCs w:val="24"/>
              </w:rPr>
              <w:t>Мансафович</w:t>
            </w:r>
            <w:proofErr w:type="spellEnd"/>
            <w:r w:rsidRPr="00F22B62">
              <w:rPr>
                <w:sz w:val="24"/>
                <w:szCs w:val="24"/>
              </w:rPr>
              <w:t xml:space="preserve"> </w:t>
            </w:r>
            <w:proofErr w:type="spellStart"/>
            <w:r w:rsidRPr="00F22B62">
              <w:rPr>
                <w:sz w:val="24"/>
                <w:szCs w:val="24"/>
              </w:rPr>
              <w:t>Гусельникова</w:t>
            </w:r>
            <w:proofErr w:type="spellEnd"/>
            <w:r w:rsidRPr="00F22B62">
              <w:rPr>
                <w:sz w:val="24"/>
                <w:szCs w:val="24"/>
              </w:rPr>
              <w:t xml:space="preserve"> </w:t>
            </w:r>
          </w:p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Валентина Владимировна</w:t>
            </w:r>
          </w:p>
        </w:tc>
        <w:tc>
          <w:tcPr>
            <w:tcW w:w="3544" w:type="dxa"/>
          </w:tcPr>
          <w:p w:rsidR="000D2B61" w:rsidRPr="00F22B62" w:rsidRDefault="00765F55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Представители НКО</w:t>
            </w:r>
          </w:p>
        </w:tc>
        <w:tc>
          <w:tcPr>
            <w:tcW w:w="5954" w:type="dxa"/>
          </w:tcPr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Консультация по вопросу подготовки документов на городской конкурс</w:t>
            </w:r>
          </w:p>
        </w:tc>
      </w:tr>
      <w:tr w:rsidR="000D2B61" w:rsidRPr="00F22B62" w:rsidTr="00337FD6">
        <w:trPr>
          <w:trHeight w:val="886"/>
        </w:trPr>
        <w:tc>
          <w:tcPr>
            <w:tcW w:w="817" w:type="dxa"/>
          </w:tcPr>
          <w:p w:rsidR="000D2B61" w:rsidRPr="00F22B62" w:rsidRDefault="000D2B61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0D2B61" w:rsidRPr="00F22B62" w:rsidRDefault="000D2B61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17.10.2017</w:t>
            </w:r>
          </w:p>
        </w:tc>
        <w:tc>
          <w:tcPr>
            <w:tcW w:w="2976" w:type="dxa"/>
          </w:tcPr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22B62">
              <w:rPr>
                <w:sz w:val="24"/>
                <w:szCs w:val="24"/>
              </w:rPr>
              <w:t>Магарамова</w:t>
            </w:r>
            <w:proofErr w:type="spellEnd"/>
            <w:r w:rsidRPr="00F22B62">
              <w:rPr>
                <w:sz w:val="24"/>
                <w:szCs w:val="24"/>
              </w:rPr>
              <w:t xml:space="preserve"> </w:t>
            </w:r>
          </w:p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22B62">
              <w:rPr>
                <w:sz w:val="24"/>
                <w:szCs w:val="24"/>
              </w:rPr>
              <w:t>Нарима</w:t>
            </w:r>
            <w:proofErr w:type="spellEnd"/>
            <w:r w:rsidRPr="00F22B62">
              <w:rPr>
                <w:sz w:val="24"/>
                <w:szCs w:val="24"/>
              </w:rPr>
              <w:t xml:space="preserve"> </w:t>
            </w:r>
            <w:proofErr w:type="spellStart"/>
            <w:r w:rsidRPr="00F22B62">
              <w:rPr>
                <w:sz w:val="24"/>
                <w:szCs w:val="24"/>
              </w:rPr>
              <w:t>Бадрутдиновна</w:t>
            </w:r>
            <w:proofErr w:type="spellEnd"/>
          </w:p>
        </w:tc>
        <w:tc>
          <w:tcPr>
            <w:tcW w:w="3544" w:type="dxa"/>
          </w:tcPr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Воспитатель МАДОУ «Сказка»</w:t>
            </w:r>
          </w:p>
        </w:tc>
        <w:tc>
          <w:tcPr>
            <w:tcW w:w="5954" w:type="dxa"/>
          </w:tcPr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 xml:space="preserve">Оказание консультативной помощи в планировании мероприятия </w:t>
            </w:r>
          </w:p>
        </w:tc>
      </w:tr>
      <w:tr w:rsidR="000D2B61" w:rsidRPr="00F22B62" w:rsidTr="00337FD6">
        <w:trPr>
          <w:trHeight w:val="711"/>
        </w:trPr>
        <w:tc>
          <w:tcPr>
            <w:tcW w:w="817" w:type="dxa"/>
          </w:tcPr>
          <w:p w:rsidR="000D2B61" w:rsidRPr="00F22B62" w:rsidRDefault="000D2B61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D2B61" w:rsidRPr="00F22B62" w:rsidRDefault="000D2B61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19.10.2017</w:t>
            </w:r>
          </w:p>
        </w:tc>
        <w:tc>
          <w:tcPr>
            <w:tcW w:w="2976" w:type="dxa"/>
          </w:tcPr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22B62">
              <w:rPr>
                <w:sz w:val="24"/>
                <w:szCs w:val="24"/>
              </w:rPr>
              <w:t>Гусельникова</w:t>
            </w:r>
            <w:proofErr w:type="spellEnd"/>
            <w:r w:rsidRPr="00F22B62">
              <w:rPr>
                <w:sz w:val="24"/>
                <w:szCs w:val="24"/>
              </w:rPr>
              <w:t xml:space="preserve"> Валентина Владимировна</w:t>
            </w:r>
          </w:p>
        </w:tc>
        <w:tc>
          <w:tcPr>
            <w:tcW w:w="3544" w:type="dxa"/>
          </w:tcPr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 xml:space="preserve">ГОО ветеранов (пенсионеров) войны, труда, ВС и </w:t>
            </w:r>
            <w:proofErr w:type="gramStart"/>
            <w:r w:rsidRPr="00F22B62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5954" w:type="dxa"/>
          </w:tcPr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Консультирование по вопросу приобретения народных костюмов для ансамбля «Ветеран»</w:t>
            </w:r>
          </w:p>
        </w:tc>
      </w:tr>
      <w:tr w:rsidR="000D2B61" w:rsidRPr="00F22B62" w:rsidTr="00337FD6">
        <w:trPr>
          <w:trHeight w:val="707"/>
        </w:trPr>
        <w:tc>
          <w:tcPr>
            <w:tcW w:w="817" w:type="dxa"/>
          </w:tcPr>
          <w:p w:rsidR="000D2B61" w:rsidRPr="00F22B62" w:rsidRDefault="000D2B61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D2B61" w:rsidRPr="00F22B62" w:rsidRDefault="000D2B61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19.10.2017</w:t>
            </w:r>
          </w:p>
        </w:tc>
        <w:tc>
          <w:tcPr>
            <w:tcW w:w="2976" w:type="dxa"/>
          </w:tcPr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22B62">
              <w:rPr>
                <w:sz w:val="24"/>
                <w:szCs w:val="24"/>
              </w:rPr>
              <w:t>Будайчиев</w:t>
            </w:r>
            <w:proofErr w:type="spellEnd"/>
            <w:r w:rsidRPr="00F22B62">
              <w:rPr>
                <w:sz w:val="24"/>
                <w:szCs w:val="24"/>
              </w:rPr>
              <w:t xml:space="preserve"> </w:t>
            </w:r>
            <w:proofErr w:type="spellStart"/>
            <w:r w:rsidRPr="00F22B62">
              <w:rPr>
                <w:sz w:val="24"/>
                <w:szCs w:val="24"/>
              </w:rPr>
              <w:t>Ахмедпаша</w:t>
            </w:r>
            <w:proofErr w:type="spellEnd"/>
            <w:r w:rsidRPr="00F22B62">
              <w:rPr>
                <w:sz w:val="24"/>
                <w:szCs w:val="24"/>
              </w:rPr>
              <w:t xml:space="preserve"> </w:t>
            </w:r>
            <w:proofErr w:type="spellStart"/>
            <w:r w:rsidRPr="00F22B62">
              <w:rPr>
                <w:sz w:val="24"/>
                <w:szCs w:val="24"/>
              </w:rPr>
              <w:t>Зайнутдинович</w:t>
            </w:r>
            <w:proofErr w:type="spellEnd"/>
          </w:p>
        </w:tc>
        <w:tc>
          <w:tcPr>
            <w:tcW w:w="3544" w:type="dxa"/>
          </w:tcPr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НКО дагестанцев «Единство»</w:t>
            </w:r>
          </w:p>
        </w:tc>
        <w:tc>
          <w:tcPr>
            <w:tcW w:w="5954" w:type="dxa"/>
          </w:tcPr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Консультирование  по вопросу организации репетиций в помещении ОМО</w:t>
            </w:r>
          </w:p>
        </w:tc>
      </w:tr>
      <w:tr w:rsidR="000D2B61" w:rsidRPr="00F22B62" w:rsidTr="00337FD6">
        <w:trPr>
          <w:trHeight w:val="886"/>
        </w:trPr>
        <w:tc>
          <w:tcPr>
            <w:tcW w:w="817" w:type="dxa"/>
          </w:tcPr>
          <w:p w:rsidR="000D2B61" w:rsidRPr="00F22B62" w:rsidRDefault="000D2B61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0D2B61" w:rsidRPr="00F22B62" w:rsidRDefault="000D2B61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20.10.2017</w:t>
            </w:r>
          </w:p>
        </w:tc>
        <w:tc>
          <w:tcPr>
            <w:tcW w:w="2976" w:type="dxa"/>
          </w:tcPr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Петренко</w:t>
            </w:r>
          </w:p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Петр Петрович</w:t>
            </w:r>
          </w:p>
        </w:tc>
        <w:tc>
          <w:tcPr>
            <w:tcW w:w="3544" w:type="dxa"/>
          </w:tcPr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МОО инвалидов г. Когалыма «Спорт высших достижений»</w:t>
            </w:r>
          </w:p>
        </w:tc>
        <w:tc>
          <w:tcPr>
            <w:tcW w:w="5954" w:type="dxa"/>
          </w:tcPr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Консультация  по созданию и регистрации НКО</w:t>
            </w:r>
          </w:p>
        </w:tc>
      </w:tr>
      <w:tr w:rsidR="000D2B61" w:rsidRPr="00F22B62" w:rsidTr="00337FD6">
        <w:trPr>
          <w:trHeight w:val="659"/>
        </w:trPr>
        <w:tc>
          <w:tcPr>
            <w:tcW w:w="817" w:type="dxa"/>
          </w:tcPr>
          <w:p w:rsidR="000D2B61" w:rsidRPr="00F22B62" w:rsidRDefault="000D2B61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0D2B61" w:rsidRPr="00F22B62" w:rsidRDefault="000D2B61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23.10.2017</w:t>
            </w:r>
          </w:p>
        </w:tc>
        <w:tc>
          <w:tcPr>
            <w:tcW w:w="2976" w:type="dxa"/>
          </w:tcPr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Исмаилов</w:t>
            </w:r>
            <w:proofErr w:type="gramStart"/>
            <w:r w:rsidRPr="00F22B62">
              <w:rPr>
                <w:sz w:val="24"/>
                <w:szCs w:val="24"/>
              </w:rPr>
              <w:t xml:space="preserve"> Х</w:t>
            </w:r>
            <w:proofErr w:type="gramEnd"/>
            <w:r w:rsidRPr="00F22B62">
              <w:rPr>
                <w:sz w:val="24"/>
                <w:szCs w:val="24"/>
              </w:rPr>
              <w:t xml:space="preserve">аял </w:t>
            </w:r>
            <w:proofErr w:type="spellStart"/>
            <w:r w:rsidRPr="00F22B62">
              <w:rPr>
                <w:sz w:val="24"/>
                <w:szCs w:val="24"/>
              </w:rPr>
              <w:t>Зейналобдын</w:t>
            </w:r>
            <w:proofErr w:type="spellEnd"/>
            <w:r w:rsidRPr="00F22B62">
              <w:rPr>
                <w:sz w:val="24"/>
                <w:szCs w:val="24"/>
              </w:rPr>
              <w:t xml:space="preserve"> </w:t>
            </w:r>
            <w:proofErr w:type="spellStart"/>
            <w:r w:rsidRPr="00F22B62">
              <w:rPr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3544" w:type="dxa"/>
          </w:tcPr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МОО азербайджанцев «</w:t>
            </w:r>
            <w:proofErr w:type="spellStart"/>
            <w:r w:rsidRPr="00F22B62">
              <w:rPr>
                <w:sz w:val="24"/>
                <w:szCs w:val="24"/>
              </w:rPr>
              <w:t>Достлуг</w:t>
            </w:r>
            <w:proofErr w:type="spellEnd"/>
            <w:r w:rsidRPr="00F22B62">
              <w:rPr>
                <w:sz w:val="24"/>
                <w:szCs w:val="24"/>
              </w:rPr>
              <w:t>»</w:t>
            </w:r>
          </w:p>
        </w:tc>
        <w:tc>
          <w:tcPr>
            <w:tcW w:w="5954" w:type="dxa"/>
          </w:tcPr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Консультация  по вопросу участия в городском фестивале «В семье единой!»</w:t>
            </w:r>
          </w:p>
        </w:tc>
      </w:tr>
      <w:tr w:rsidR="000D2B61" w:rsidRPr="00F22B62" w:rsidTr="00337FD6">
        <w:trPr>
          <w:trHeight w:val="688"/>
        </w:trPr>
        <w:tc>
          <w:tcPr>
            <w:tcW w:w="817" w:type="dxa"/>
          </w:tcPr>
          <w:p w:rsidR="000D2B61" w:rsidRPr="00F22B62" w:rsidRDefault="000D2B61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0D2B61" w:rsidRPr="00F22B62" w:rsidRDefault="000D2B61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24.10.2017</w:t>
            </w:r>
          </w:p>
        </w:tc>
        <w:tc>
          <w:tcPr>
            <w:tcW w:w="2976" w:type="dxa"/>
          </w:tcPr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Петренко</w:t>
            </w:r>
          </w:p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Петр Петрович</w:t>
            </w:r>
          </w:p>
        </w:tc>
        <w:tc>
          <w:tcPr>
            <w:tcW w:w="3544" w:type="dxa"/>
          </w:tcPr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МОО инвалидов г. Когалыма «Спорт высших достижений»</w:t>
            </w:r>
          </w:p>
        </w:tc>
        <w:tc>
          <w:tcPr>
            <w:tcW w:w="5954" w:type="dxa"/>
          </w:tcPr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Консультация по оформлению протокола учредительного собрания</w:t>
            </w:r>
          </w:p>
        </w:tc>
      </w:tr>
      <w:tr w:rsidR="000D2B61" w:rsidRPr="00F22B62" w:rsidTr="00337FD6">
        <w:trPr>
          <w:trHeight w:val="886"/>
        </w:trPr>
        <w:tc>
          <w:tcPr>
            <w:tcW w:w="817" w:type="dxa"/>
          </w:tcPr>
          <w:p w:rsidR="000D2B61" w:rsidRPr="00F22B62" w:rsidRDefault="000D2B61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0D2B61" w:rsidRPr="00F22B62" w:rsidRDefault="000D2B61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24.10.2017</w:t>
            </w:r>
          </w:p>
        </w:tc>
        <w:tc>
          <w:tcPr>
            <w:tcW w:w="2976" w:type="dxa"/>
          </w:tcPr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22B62">
              <w:rPr>
                <w:sz w:val="24"/>
                <w:szCs w:val="24"/>
              </w:rPr>
              <w:t>Скрипников</w:t>
            </w:r>
            <w:proofErr w:type="spellEnd"/>
          </w:p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Станислав Александрович</w:t>
            </w:r>
          </w:p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22B62">
              <w:rPr>
                <w:sz w:val="24"/>
                <w:szCs w:val="24"/>
              </w:rPr>
              <w:t>Бурашников</w:t>
            </w:r>
            <w:proofErr w:type="spellEnd"/>
            <w:r w:rsidRPr="00F22B62">
              <w:rPr>
                <w:sz w:val="24"/>
                <w:szCs w:val="24"/>
              </w:rPr>
              <w:t xml:space="preserve"> </w:t>
            </w:r>
          </w:p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Александр Александрович</w:t>
            </w:r>
          </w:p>
        </w:tc>
        <w:tc>
          <w:tcPr>
            <w:tcW w:w="3544" w:type="dxa"/>
          </w:tcPr>
          <w:p w:rsidR="000D2B61" w:rsidRPr="00F22B62" w:rsidRDefault="00765F55" w:rsidP="00765F55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 xml:space="preserve">Представители НКО </w:t>
            </w:r>
          </w:p>
        </w:tc>
        <w:tc>
          <w:tcPr>
            <w:tcW w:w="5954" w:type="dxa"/>
          </w:tcPr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Консультация по с</w:t>
            </w:r>
            <w:r w:rsidR="00765F55" w:rsidRPr="00F22B62">
              <w:rPr>
                <w:sz w:val="24"/>
                <w:szCs w:val="24"/>
              </w:rPr>
              <w:t xml:space="preserve">озданию </w:t>
            </w:r>
            <w:proofErr w:type="gramStart"/>
            <w:r w:rsidR="00765F55" w:rsidRPr="00F22B62">
              <w:rPr>
                <w:sz w:val="24"/>
                <w:szCs w:val="24"/>
              </w:rPr>
              <w:t>общественной</w:t>
            </w:r>
            <w:proofErr w:type="gramEnd"/>
            <w:r w:rsidR="00765F55" w:rsidRPr="00F22B62">
              <w:rPr>
                <w:sz w:val="24"/>
                <w:szCs w:val="24"/>
              </w:rPr>
              <w:t xml:space="preserve"> некоммерческая организация пейнтбола</w:t>
            </w:r>
          </w:p>
        </w:tc>
      </w:tr>
      <w:tr w:rsidR="000D2B61" w:rsidRPr="00F22B62" w:rsidTr="00337FD6">
        <w:trPr>
          <w:trHeight w:val="886"/>
        </w:trPr>
        <w:tc>
          <w:tcPr>
            <w:tcW w:w="817" w:type="dxa"/>
          </w:tcPr>
          <w:p w:rsidR="000D2B61" w:rsidRPr="00F22B62" w:rsidRDefault="000D2B61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418" w:type="dxa"/>
          </w:tcPr>
          <w:p w:rsidR="000D2B61" w:rsidRPr="00F22B62" w:rsidRDefault="000D2B61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31.10.2017</w:t>
            </w:r>
          </w:p>
        </w:tc>
        <w:tc>
          <w:tcPr>
            <w:tcW w:w="2976" w:type="dxa"/>
          </w:tcPr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Петренко</w:t>
            </w:r>
          </w:p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Петр Петрович</w:t>
            </w:r>
          </w:p>
        </w:tc>
        <w:tc>
          <w:tcPr>
            <w:tcW w:w="3544" w:type="dxa"/>
          </w:tcPr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МОО инвалидов г. Когалыма «Спорт высших достижений»</w:t>
            </w:r>
          </w:p>
        </w:tc>
        <w:tc>
          <w:tcPr>
            <w:tcW w:w="5954" w:type="dxa"/>
          </w:tcPr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Консультация  по оформлению протокола учредительного собрания</w:t>
            </w:r>
          </w:p>
        </w:tc>
      </w:tr>
      <w:tr w:rsidR="000D2B61" w:rsidRPr="00F22B62" w:rsidTr="00337FD6">
        <w:trPr>
          <w:trHeight w:val="886"/>
        </w:trPr>
        <w:tc>
          <w:tcPr>
            <w:tcW w:w="817" w:type="dxa"/>
          </w:tcPr>
          <w:p w:rsidR="000D2B61" w:rsidRPr="00F22B62" w:rsidRDefault="000D2B61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0D2B61" w:rsidRPr="00F22B62" w:rsidRDefault="000D2B61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01.11.2017</w:t>
            </w:r>
          </w:p>
        </w:tc>
        <w:tc>
          <w:tcPr>
            <w:tcW w:w="2976" w:type="dxa"/>
          </w:tcPr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Фадеева</w:t>
            </w:r>
          </w:p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Ольга Николаевна</w:t>
            </w:r>
          </w:p>
        </w:tc>
        <w:tc>
          <w:tcPr>
            <w:tcW w:w="3544" w:type="dxa"/>
          </w:tcPr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РОО  ЦРИ  и СЭС ХМАО-Югры  «Вече»</w:t>
            </w:r>
          </w:p>
        </w:tc>
        <w:tc>
          <w:tcPr>
            <w:tcW w:w="5954" w:type="dxa"/>
          </w:tcPr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Консультация по в</w:t>
            </w:r>
            <w:r w:rsidR="00CC141C">
              <w:rPr>
                <w:sz w:val="24"/>
                <w:szCs w:val="24"/>
              </w:rPr>
              <w:t xml:space="preserve">опросу </w:t>
            </w:r>
            <w:r w:rsidRPr="00F22B62">
              <w:rPr>
                <w:sz w:val="24"/>
                <w:szCs w:val="24"/>
              </w:rPr>
              <w:t xml:space="preserve"> оформления информационной карты для участия в окружном конкурсе на субсидии ХМАО-Югры</w:t>
            </w:r>
          </w:p>
        </w:tc>
      </w:tr>
      <w:tr w:rsidR="000D2B61" w:rsidRPr="00F22B62" w:rsidTr="00337FD6">
        <w:trPr>
          <w:trHeight w:val="699"/>
        </w:trPr>
        <w:tc>
          <w:tcPr>
            <w:tcW w:w="817" w:type="dxa"/>
          </w:tcPr>
          <w:p w:rsidR="000D2B61" w:rsidRPr="00F22B62" w:rsidRDefault="000D2B61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0D2B61" w:rsidRPr="00F22B62" w:rsidRDefault="000D2B61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01.11.2017</w:t>
            </w:r>
          </w:p>
        </w:tc>
        <w:tc>
          <w:tcPr>
            <w:tcW w:w="2976" w:type="dxa"/>
          </w:tcPr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Петренко</w:t>
            </w:r>
          </w:p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Петр Петрович</w:t>
            </w:r>
          </w:p>
        </w:tc>
        <w:tc>
          <w:tcPr>
            <w:tcW w:w="3544" w:type="dxa"/>
          </w:tcPr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МОО инвалидов г. Когалыма «Спорт высших достижений»</w:t>
            </w:r>
          </w:p>
        </w:tc>
        <w:tc>
          <w:tcPr>
            <w:tcW w:w="5954" w:type="dxa"/>
          </w:tcPr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Консультация по оформлению протокола учредительного собрания</w:t>
            </w:r>
          </w:p>
        </w:tc>
      </w:tr>
      <w:tr w:rsidR="000D2B61" w:rsidRPr="00F22B62" w:rsidTr="00337FD6">
        <w:trPr>
          <w:trHeight w:val="886"/>
        </w:trPr>
        <w:tc>
          <w:tcPr>
            <w:tcW w:w="817" w:type="dxa"/>
          </w:tcPr>
          <w:p w:rsidR="000D2B61" w:rsidRPr="00F22B62" w:rsidRDefault="000D2B61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0D2B61" w:rsidRPr="00F22B62" w:rsidRDefault="000D2B61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08.11.2017</w:t>
            </w:r>
          </w:p>
        </w:tc>
        <w:tc>
          <w:tcPr>
            <w:tcW w:w="2976" w:type="dxa"/>
          </w:tcPr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22B62">
              <w:rPr>
                <w:sz w:val="24"/>
                <w:szCs w:val="24"/>
              </w:rPr>
              <w:t>Луканин</w:t>
            </w:r>
            <w:proofErr w:type="spellEnd"/>
            <w:r w:rsidRPr="00F22B62">
              <w:rPr>
                <w:sz w:val="24"/>
                <w:szCs w:val="24"/>
              </w:rPr>
              <w:t xml:space="preserve"> </w:t>
            </w:r>
          </w:p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Дмитрий Владимирович</w:t>
            </w:r>
          </w:p>
        </w:tc>
        <w:tc>
          <w:tcPr>
            <w:tcW w:w="3544" w:type="dxa"/>
          </w:tcPr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МОО «Когалымская Федерация лыжных гонок»</w:t>
            </w:r>
          </w:p>
        </w:tc>
        <w:tc>
          <w:tcPr>
            <w:tcW w:w="5954" w:type="dxa"/>
          </w:tcPr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Консультация по созданию общественной организации «Когалымская Федерация лыжных гонок», по написанию устава и протокола учредительного собрания</w:t>
            </w:r>
          </w:p>
        </w:tc>
      </w:tr>
      <w:tr w:rsidR="000D2B61" w:rsidRPr="00F22B62" w:rsidTr="00337FD6">
        <w:trPr>
          <w:trHeight w:val="886"/>
        </w:trPr>
        <w:tc>
          <w:tcPr>
            <w:tcW w:w="817" w:type="dxa"/>
          </w:tcPr>
          <w:p w:rsidR="000D2B61" w:rsidRPr="00F22B62" w:rsidRDefault="000D2B61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0D2B61" w:rsidRPr="00F22B62" w:rsidRDefault="000D2B61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09.11.2017</w:t>
            </w:r>
          </w:p>
        </w:tc>
        <w:tc>
          <w:tcPr>
            <w:tcW w:w="2976" w:type="dxa"/>
          </w:tcPr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22B62">
              <w:rPr>
                <w:sz w:val="24"/>
                <w:szCs w:val="24"/>
              </w:rPr>
              <w:t>Луканин</w:t>
            </w:r>
            <w:proofErr w:type="spellEnd"/>
            <w:r w:rsidRPr="00F22B62">
              <w:rPr>
                <w:sz w:val="24"/>
                <w:szCs w:val="24"/>
              </w:rPr>
              <w:t xml:space="preserve"> </w:t>
            </w:r>
          </w:p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Дмитрий Владимирович</w:t>
            </w:r>
          </w:p>
        </w:tc>
        <w:tc>
          <w:tcPr>
            <w:tcW w:w="3544" w:type="dxa"/>
          </w:tcPr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МОО «Когалымская спортивная федерация лыжных гонок»</w:t>
            </w:r>
          </w:p>
        </w:tc>
        <w:tc>
          <w:tcPr>
            <w:tcW w:w="5954" w:type="dxa"/>
            <w:vAlign w:val="center"/>
          </w:tcPr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Консультация по написанию протокола собрания учредителей</w:t>
            </w:r>
            <w:r w:rsidR="009A4071">
              <w:rPr>
                <w:sz w:val="24"/>
                <w:szCs w:val="24"/>
              </w:rPr>
              <w:t xml:space="preserve"> </w:t>
            </w:r>
            <w:r w:rsidRPr="00F22B62">
              <w:rPr>
                <w:sz w:val="24"/>
                <w:szCs w:val="24"/>
              </w:rPr>
              <w:t>«Когалымская спортивная федерация лыжных гонок»</w:t>
            </w:r>
          </w:p>
        </w:tc>
      </w:tr>
      <w:tr w:rsidR="000D2B61" w:rsidRPr="00F22B62" w:rsidTr="00337FD6">
        <w:trPr>
          <w:trHeight w:val="886"/>
        </w:trPr>
        <w:tc>
          <w:tcPr>
            <w:tcW w:w="817" w:type="dxa"/>
          </w:tcPr>
          <w:p w:rsidR="000D2B61" w:rsidRPr="00F22B62" w:rsidRDefault="000D2B61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0D2B61" w:rsidRPr="00F22B62" w:rsidRDefault="000D2B61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09.11.2017</w:t>
            </w:r>
          </w:p>
        </w:tc>
        <w:tc>
          <w:tcPr>
            <w:tcW w:w="2976" w:type="dxa"/>
          </w:tcPr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Петренко</w:t>
            </w:r>
          </w:p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Петр Петрович</w:t>
            </w:r>
          </w:p>
        </w:tc>
        <w:tc>
          <w:tcPr>
            <w:tcW w:w="3544" w:type="dxa"/>
          </w:tcPr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МОО инвалидов г. Когалыма «Спорт высших достижений»</w:t>
            </w:r>
          </w:p>
        </w:tc>
        <w:tc>
          <w:tcPr>
            <w:tcW w:w="5954" w:type="dxa"/>
            <w:vAlign w:val="center"/>
          </w:tcPr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Консультация  по написанию протокола собрания учредителей «Спорт высших достижений»</w:t>
            </w:r>
          </w:p>
        </w:tc>
      </w:tr>
      <w:tr w:rsidR="000D2B61" w:rsidRPr="00F22B62" w:rsidTr="00337FD6">
        <w:trPr>
          <w:trHeight w:val="886"/>
        </w:trPr>
        <w:tc>
          <w:tcPr>
            <w:tcW w:w="817" w:type="dxa"/>
          </w:tcPr>
          <w:p w:rsidR="000D2B61" w:rsidRPr="00F22B62" w:rsidRDefault="000D2B61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0D2B61" w:rsidRPr="00F22B62" w:rsidRDefault="000D2B61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13.11.2017</w:t>
            </w:r>
          </w:p>
        </w:tc>
        <w:tc>
          <w:tcPr>
            <w:tcW w:w="2976" w:type="dxa"/>
          </w:tcPr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22B62">
              <w:rPr>
                <w:sz w:val="24"/>
                <w:szCs w:val="24"/>
              </w:rPr>
              <w:t>Темирханов</w:t>
            </w:r>
            <w:proofErr w:type="spellEnd"/>
          </w:p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22B62">
              <w:rPr>
                <w:sz w:val="24"/>
                <w:szCs w:val="24"/>
              </w:rPr>
              <w:t>Микаил</w:t>
            </w:r>
            <w:proofErr w:type="spellEnd"/>
            <w:r w:rsidRPr="00F22B62">
              <w:rPr>
                <w:sz w:val="24"/>
                <w:szCs w:val="24"/>
              </w:rPr>
              <w:t xml:space="preserve"> </w:t>
            </w:r>
            <w:proofErr w:type="spellStart"/>
            <w:r w:rsidRPr="00F22B62">
              <w:rPr>
                <w:sz w:val="24"/>
                <w:szCs w:val="24"/>
              </w:rPr>
              <w:t>Ильясович</w:t>
            </w:r>
            <w:proofErr w:type="spellEnd"/>
          </w:p>
        </w:tc>
        <w:tc>
          <w:tcPr>
            <w:tcW w:w="3544" w:type="dxa"/>
          </w:tcPr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ЧИНКО «</w:t>
            </w:r>
            <w:proofErr w:type="spellStart"/>
            <w:r w:rsidRPr="00F22B62">
              <w:rPr>
                <w:sz w:val="24"/>
                <w:szCs w:val="24"/>
              </w:rPr>
              <w:t>Вайнах</w:t>
            </w:r>
            <w:proofErr w:type="spellEnd"/>
            <w:r w:rsidRPr="00F22B62">
              <w:rPr>
                <w:sz w:val="24"/>
                <w:szCs w:val="24"/>
              </w:rPr>
              <w:t>»</w:t>
            </w:r>
          </w:p>
        </w:tc>
        <w:tc>
          <w:tcPr>
            <w:tcW w:w="5954" w:type="dxa"/>
          </w:tcPr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Консультация по оформлению учредительных документов для проверки Минюста ХМАО-Югры</w:t>
            </w:r>
          </w:p>
        </w:tc>
      </w:tr>
      <w:tr w:rsidR="000D2B61" w:rsidRPr="00F22B62" w:rsidTr="00337FD6">
        <w:trPr>
          <w:trHeight w:val="546"/>
        </w:trPr>
        <w:tc>
          <w:tcPr>
            <w:tcW w:w="817" w:type="dxa"/>
          </w:tcPr>
          <w:p w:rsidR="000D2B61" w:rsidRPr="00F22B62" w:rsidRDefault="000D2B61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0D2B61" w:rsidRPr="00F22B62" w:rsidRDefault="000D2B61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14.11.2017</w:t>
            </w:r>
          </w:p>
        </w:tc>
        <w:tc>
          <w:tcPr>
            <w:tcW w:w="2976" w:type="dxa"/>
          </w:tcPr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22B62">
              <w:rPr>
                <w:sz w:val="24"/>
                <w:szCs w:val="24"/>
              </w:rPr>
              <w:t>Луканин</w:t>
            </w:r>
            <w:proofErr w:type="spellEnd"/>
            <w:r w:rsidRPr="00F22B62">
              <w:rPr>
                <w:sz w:val="24"/>
                <w:szCs w:val="24"/>
              </w:rPr>
              <w:t xml:space="preserve"> </w:t>
            </w:r>
          </w:p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Дмитрий Владимирович</w:t>
            </w:r>
          </w:p>
        </w:tc>
        <w:tc>
          <w:tcPr>
            <w:tcW w:w="3544" w:type="dxa"/>
          </w:tcPr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МОО «Когалымская спортивная федерация лыжных гонок»</w:t>
            </w:r>
          </w:p>
        </w:tc>
        <w:tc>
          <w:tcPr>
            <w:tcW w:w="5954" w:type="dxa"/>
          </w:tcPr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Консультаци</w:t>
            </w:r>
            <w:r w:rsidR="009A4071">
              <w:rPr>
                <w:sz w:val="24"/>
                <w:szCs w:val="24"/>
              </w:rPr>
              <w:t xml:space="preserve">я </w:t>
            </w:r>
            <w:r w:rsidRPr="00F22B62">
              <w:rPr>
                <w:sz w:val="24"/>
                <w:szCs w:val="24"/>
              </w:rPr>
              <w:t xml:space="preserve"> по написанию протокола и устава собрания учредителей «Когалымская спортивная федерация лыжных гонок»</w:t>
            </w:r>
          </w:p>
        </w:tc>
      </w:tr>
      <w:tr w:rsidR="000D2B61" w:rsidRPr="00F22B62" w:rsidTr="00337FD6">
        <w:trPr>
          <w:trHeight w:val="886"/>
        </w:trPr>
        <w:tc>
          <w:tcPr>
            <w:tcW w:w="817" w:type="dxa"/>
          </w:tcPr>
          <w:p w:rsidR="000D2B61" w:rsidRPr="00F22B62" w:rsidRDefault="000D2B61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0D2B61" w:rsidRPr="00F22B62" w:rsidRDefault="000D2B61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16.11.2017</w:t>
            </w:r>
          </w:p>
        </w:tc>
        <w:tc>
          <w:tcPr>
            <w:tcW w:w="2976" w:type="dxa"/>
          </w:tcPr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Петренко</w:t>
            </w:r>
          </w:p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Петр Петрович</w:t>
            </w:r>
          </w:p>
        </w:tc>
        <w:tc>
          <w:tcPr>
            <w:tcW w:w="3544" w:type="dxa"/>
          </w:tcPr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МОО инвалидов г. Когалыма «Спорт высших достижений»</w:t>
            </w:r>
          </w:p>
        </w:tc>
        <w:tc>
          <w:tcPr>
            <w:tcW w:w="5954" w:type="dxa"/>
          </w:tcPr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Консультация  по написанию Устава общественной организации  «Спорт высших достижений»</w:t>
            </w:r>
          </w:p>
        </w:tc>
      </w:tr>
      <w:tr w:rsidR="000D2B61" w:rsidRPr="00F22B62" w:rsidTr="00337FD6">
        <w:trPr>
          <w:trHeight w:val="886"/>
        </w:trPr>
        <w:tc>
          <w:tcPr>
            <w:tcW w:w="817" w:type="dxa"/>
          </w:tcPr>
          <w:p w:rsidR="000D2B61" w:rsidRPr="00F22B62" w:rsidRDefault="000D2B61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418" w:type="dxa"/>
          </w:tcPr>
          <w:p w:rsidR="000D2B61" w:rsidRPr="00F22B62" w:rsidRDefault="000D2B61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24.11.2017</w:t>
            </w:r>
          </w:p>
        </w:tc>
        <w:tc>
          <w:tcPr>
            <w:tcW w:w="2976" w:type="dxa"/>
          </w:tcPr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Петренко</w:t>
            </w:r>
          </w:p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Петр Петрович</w:t>
            </w:r>
          </w:p>
        </w:tc>
        <w:tc>
          <w:tcPr>
            <w:tcW w:w="3544" w:type="dxa"/>
          </w:tcPr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МОО инвалидов г. Когалыма «Спорт высших достижений»</w:t>
            </w:r>
          </w:p>
        </w:tc>
        <w:tc>
          <w:tcPr>
            <w:tcW w:w="5954" w:type="dxa"/>
          </w:tcPr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Консультация  по написанию Устава общественной организации  «Спорт высших достижений»</w:t>
            </w:r>
          </w:p>
        </w:tc>
      </w:tr>
      <w:tr w:rsidR="000D2B61" w:rsidRPr="00F22B62" w:rsidTr="00337FD6">
        <w:trPr>
          <w:trHeight w:val="886"/>
        </w:trPr>
        <w:tc>
          <w:tcPr>
            <w:tcW w:w="817" w:type="dxa"/>
          </w:tcPr>
          <w:p w:rsidR="000D2B61" w:rsidRPr="00F22B62" w:rsidRDefault="000D2B61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0D2B61" w:rsidRPr="00F22B62" w:rsidRDefault="000D2B61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05.12.2017</w:t>
            </w:r>
          </w:p>
        </w:tc>
        <w:tc>
          <w:tcPr>
            <w:tcW w:w="2976" w:type="dxa"/>
          </w:tcPr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22B62">
              <w:rPr>
                <w:sz w:val="24"/>
                <w:szCs w:val="24"/>
              </w:rPr>
              <w:t>Гусельникова</w:t>
            </w:r>
            <w:proofErr w:type="spellEnd"/>
            <w:r w:rsidRPr="00F22B62">
              <w:rPr>
                <w:sz w:val="24"/>
                <w:szCs w:val="24"/>
              </w:rPr>
              <w:t xml:space="preserve"> Валентина Владимировна</w:t>
            </w:r>
          </w:p>
        </w:tc>
        <w:tc>
          <w:tcPr>
            <w:tcW w:w="3544" w:type="dxa"/>
          </w:tcPr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 xml:space="preserve">ГОО ветеранов (пенсионеров) войны, труда, ВС и </w:t>
            </w:r>
            <w:proofErr w:type="gramStart"/>
            <w:r w:rsidRPr="00F22B62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5954" w:type="dxa"/>
          </w:tcPr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 xml:space="preserve">Консультация  по изготовлению буклета и проведению юбилейного вечера, посвященного 35-летию образования КГОО ветеранов (пенсионеров) ВОВ, труда, ВС и </w:t>
            </w:r>
            <w:proofErr w:type="gramStart"/>
            <w:r w:rsidRPr="00F22B62">
              <w:rPr>
                <w:sz w:val="24"/>
                <w:szCs w:val="24"/>
              </w:rPr>
              <w:t>ПО</w:t>
            </w:r>
            <w:proofErr w:type="gramEnd"/>
          </w:p>
        </w:tc>
      </w:tr>
      <w:tr w:rsidR="000D2B61" w:rsidRPr="00F22B62" w:rsidTr="00337FD6">
        <w:trPr>
          <w:trHeight w:val="886"/>
        </w:trPr>
        <w:tc>
          <w:tcPr>
            <w:tcW w:w="817" w:type="dxa"/>
          </w:tcPr>
          <w:p w:rsidR="000D2B61" w:rsidRPr="00F22B62" w:rsidRDefault="000D2B61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0D2B61" w:rsidRPr="00F22B62" w:rsidRDefault="000D2B61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05.12.2017</w:t>
            </w:r>
          </w:p>
        </w:tc>
        <w:tc>
          <w:tcPr>
            <w:tcW w:w="2976" w:type="dxa"/>
          </w:tcPr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Совет ООНКЧИО «</w:t>
            </w:r>
            <w:proofErr w:type="spellStart"/>
            <w:r w:rsidRPr="00F22B62">
              <w:rPr>
                <w:sz w:val="24"/>
                <w:szCs w:val="24"/>
              </w:rPr>
              <w:t>Вайнах</w:t>
            </w:r>
            <w:proofErr w:type="spellEnd"/>
            <w:r w:rsidRPr="00F22B62"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ООНКЧИО «</w:t>
            </w:r>
            <w:proofErr w:type="spellStart"/>
            <w:r w:rsidRPr="00F22B62">
              <w:rPr>
                <w:sz w:val="24"/>
                <w:szCs w:val="24"/>
              </w:rPr>
              <w:t>Вайнах</w:t>
            </w:r>
            <w:proofErr w:type="spellEnd"/>
            <w:r w:rsidRPr="00F22B62">
              <w:rPr>
                <w:sz w:val="24"/>
                <w:szCs w:val="24"/>
              </w:rPr>
              <w:t>»</w:t>
            </w:r>
          </w:p>
        </w:tc>
        <w:tc>
          <w:tcPr>
            <w:tcW w:w="5954" w:type="dxa"/>
          </w:tcPr>
          <w:p w:rsidR="000D2B61" w:rsidRPr="00F22B62" w:rsidRDefault="000D2B61" w:rsidP="00651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Консультация по итогам проверки   Организации Минюстом РФ по ХМАО-Югре</w:t>
            </w:r>
          </w:p>
        </w:tc>
      </w:tr>
      <w:tr w:rsidR="000D2B61" w:rsidRPr="00F22B62" w:rsidTr="00337FD6">
        <w:trPr>
          <w:trHeight w:val="886"/>
        </w:trPr>
        <w:tc>
          <w:tcPr>
            <w:tcW w:w="817" w:type="dxa"/>
          </w:tcPr>
          <w:p w:rsidR="000D2B61" w:rsidRPr="00F22B62" w:rsidRDefault="000D2B61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0D2B61" w:rsidRPr="00F22B62" w:rsidRDefault="000D2B61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06.12.2017</w:t>
            </w:r>
          </w:p>
        </w:tc>
        <w:tc>
          <w:tcPr>
            <w:tcW w:w="2976" w:type="dxa"/>
          </w:tcPr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Фадеева</w:t>
            </w:r>
          </w:p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Ольга Николаевна</w:t>
            </w:r>
          </w:p>
        </w:tc>
        <w:tc>
          <w:tcPr>
            <w:tcW w:w="3544" w:type="dxa"/>
          </w:tcPr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РОО  ЦРИ  и СЭС ХМАО-Югры  «Вече»</w:t>
            </w:r>
          </w:p>
        </w:tc>
        <w:tc>
          <w:tcPr>
            <w:tcW w:w="5954" w:type="dxa"/>
          </w:tcPr>
          <w:p w:rsidR="000D2B61" w:rsidRPr="00F22B62" w:rsidRDefault="000D2B61" w:rsidP="00651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Консультация о правилах преобразования или прекращения деятельности НКО</w:t>
            </w:r>
          </w:p>
        </w:tc>
      </w:tr>
      <w:tr w:rsidR="000D2B61" w:rsidRPr="00F22B62" w:rsidTr="00337FD6">
        <w:trPr>
          <w:trHeight w:val="755"/>
        </w:trPr>
        <w:tc>
          <w:tcPr>
            <w:tcW w:w="817" w:type="dxa"/>
          </w:tcPr>
          <w:p w:rsidR="000D2B61" w:rsidRPr="00F22B62" w:rsidRDefault="000D2B61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0D2B61" w:rsidRPr="00F22B62" w:rsidRDefault="000D2B61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07.12.2017</w:t>
            </w:r>
          </w:p>
        </w:tc>
        <w:tc>
          <w:tcPr>
            <w:tcW w:w="2976" w:type="dxa"/>
          </w:tcPr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22B62">
              <w:rPr>
                <w:sz w:val="24"/>
                <w:szCs w:val="24"/>
              </w:rPr>
              <w:t>Темирханов</w:t>
            </w:r>
            <w:proofErr w:type="spellEnd"/>
            <w:r w:rsidRPr="00F22B62">
              <w:rPr>
                <w:sz w:val="24"/>
                <w:szCs w:val="24"/>
              </w:rPr>
              <w:t xml:space="preserve"> </w:t>
            </w:r>
          </w:p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22B62">
              <w:rPr>
                <w:sz w:val="24"/>
                <w:szCs w:val="24"/>
              </w:rPr>
              <w:t>Микаил</w:t>
            </w:r>
            <w:proofErr w:type="spellEnd"/>
            <w:r w:rsidRPr="00F22B62">
              <w:rPr>
                <w:sz w:val="24"/>
                <w:szCs w:val="24"/>
              </w:rPr>
              <w:t xml:space="preserve"> </w:t>
            </w:r>
            <w:proofErr w:type="spellStart"/>
            <w:r w:rsidRPr="00F22B62">
              <w:rPr>
                <w:sz w:val="24"/>
                <w:szCs w:val="24"/>
              </w:rPr>
              <w:t>Ильясович</w:t>
            </w:r>
            <w:proofErr w:type="spellEnd"/>
          </w:p>
        </w:tc>
        <w:tc>
          <w:tcPr>
            <w:tcW w:w="3544" w:type="dxa"/>
          </w:tcPr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ООНКЧИО «</w:t>
            </w:r>
            <w:proofErr w:type="spellStart"/>
            <w:r w:rsidRPr="00F22B62">
              <w:rPr>
                <w:sz w:val="24"/>
                <w:szCs w:val="24"/>
              </w:rPr>
              <w:t>Вайнах</w:t>
            </w:r>
            <w:proofErr w:type="spellEnd"/>
            <w:r w:rsidRPr="00F22B62">
              <w:rPr>
                <w:sz w:val="24"/>
                <w:szCs w:val="24"/>
              </w:rPr>
              <w:t>»</w:t>
            </w:r>
          </w:p>
        </w:tc>
        <w:tc>
          <w:tcPr>
            <w:tcW w:w="5954" w:type="dxa"/>
          </w:tcPr>
          <w:p w:rsidR="000D2B61" w:rsidRPr="00F22B62" w:rsidRDefault="000D2B61" w:rsidP="00651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Консультация по вопросу  проведения Общего собрания</w:t>
            </w:r>
          </w:p>
        </w:tc>
      </w:tr>
      <w:tr w:rsidR="000D2B61" w:rsidRPr="00F22B62" w:rsidTr="00337FD6">
        <w:trPr>
          <w:trHeight w:val="886"/>
        </w:trPr>
        <w:tc>
          <w:tcPr>
            <w:tcW w:w="817" w:type="dxa"/>
          </w:tcPr>
          <w:p w:rsidR="000D2B61" w:rsidRPr="00F22B62" w:rsidRDefault="000D2B61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0D2B61" w:rsidRPr="00F22B62" w:rsidRDefault="000D2B61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12.12.2017</w:t>
            </w:r>
          </w:p>
        </w:tc>
        <w:tc>
          <w:tcPr>
            <w:tcW w:w="2976" w:type="dxa"/>
          </w:tcPr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22B62">
              <w:rPr>
                <w:sz w:val="24"/>
                <w:szCs w:val="24"/>
              </w:rPr>
              <w:t>Темирханов</w:t>
            </w:r>
            <w:proofErr w:type="spellEnd"/>
            <w:r w:rsidRPr="00F22B62">
              <w:rPr>
                <w:sz w:val="24"/>
                <w:szCs w:val="24"/>
              </w:rPr>
              <w:t xml:space="preserve"> </w:t>
            </w:r>
          </w:p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22B62">
              <w:rPr>
                <w:sz w:val="24"/>
                <w:szCs w:val="24"/>
              </w:rPr>
              <w:t>Микаил</w:t>
            </w:r>
            <w:proofErr w:type="spellEnd"/>
            <w:r w:rsidRPr="00F22B62">
              <w:rPr>
                <w:sz w:val="24"/>
                <w:szCs w:val="24"/>
              </w:rPr>
              <w:t xml:space="preserve"> </w:t>
            </w:r>
            <w:proofErr w:type="spellStart"/>
            <w:r w:rsidRPr="00F22B62">
              <w:rPr>
                <w:sz w:val="24"/>
                <w:szCs w:val="24"/>
              </w:rPr>
              <w:t>Ильясович</w:t>
            </w:r>
            <w:proofErr w:type="spellEnd"/>
          </w:p>
        </w:tc>
        <w:tc>
          <w:tcPr>
            <w:tcW w:w="3544" w:type="dxa"/>
          </w:tcPr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ООНКЧИО «</w:t>
            </w:r>
            <w:proofErr w:type="spellStart"/>
            <w:r w:rsidRPr="00F22B62">
              <w:rPr>
                <w:sz w:val="24"/>
                <w:szCs w:val="24"/>
              </w:rPr>
              <w:t>Вайнах</w:t>
            </w:r>
            <w:proofErr w:type="spellEnd"/>
            <w:r w:rsidRPr="00F22B62">
              <w:rPr>
                <w:sz w:val="24"/>
                <w:szCs w:val="24"/>
              </w:rPr>
              <w:t>»</w:t>
            </w:r>
          </w:p>
        </w:tc>
        <w:tc>
          <w:tcPr>
            <w:tcW w:w="5954" w:type="dxa"/>
          </w:tcPr>
          <w:p w:rsidR="000D2B61" w:rsidRPr="00F22B62" w:rsidRDefault="000D2B61" w:rsidP="00651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Консультация по корректировке  оформления протоколов общих собраний и заседаний Совета организации</w:t>
            </w:r>
          </w:p>
        </w:tc>
      </w:tr>
      <w:tr w:rsidR="000D2B61" w:rsidRPr="00F22B62" w:rsidTr="00337FD6">
        <w:trPr>
          <w:trHeight w:val="886"/>
        </w:trPr>
        <w:tc>
          <w:tcPr>
            <w:tcW w:w="817" w:type="dxa"/>
          </w:tcPr>
          <w:p w:rsidR="000D2B61" w:rsidRPr="00F22B62" w:rsidRDefault="000D2B61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0D2B61" w:rsidRPr="00F22B62" w:rsidRDefault="000D2B61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13.12.2017</w:t>
            </w:r>
          </w:p>
        </w:tc>
        <w:tc>
          <w:tcPr>
            <w:tcW w:w="2976" w:type="dxa"/>
          </w:tcPr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22B62">
              <w:rPr>
                <w:sz w:val="24"/>
                <w:szCs w:val="24"/>
              </w:rPr>
              <w:t>Темирханов</w:t>
            </w:r>
            <w:proofErr w:type="spellEnd"/>
            <w:r w:rsidRPr="00F22B62">
              <w:rPr>
                <w:sz w:val="24"/>
                <w:szCs w:val="24"/>
              </w:rPr>
              <w:t xml:space="preserve"> </w:t>
            </w:r>
          </w:p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22B62">
              <w:rPr>
                <w:sz w:val="24"/>
                <w:szCs w:val="24"/>
              </w:rPr>
              <w:t>Микаил</w:t>
            </w:r>
            <w:proofErr w:type="spellEnd"/>
            <w:r w:rsidRPr="00F22B62">
              <w:rPr>
                <w:sz w:val="24"/>
                <w:szCs w:val="24"/>
              </w:rPr>
              <w:t xml:space="preserve"> </w:t>
            </w:r>
            <w:proofErr w:type="spellStart"/>
            <w:r w:rsidRPr="00F22B62">
              <w:rPr>
                <w:sz w:val="24"/>
                <w:szCs w:val="24"/>
              </w:rPr>
              <w:t>Ильясович</w:t>
            </w:r>
            <w:proofErr w:type="spellEnd"/>
          </w:p>
        </w:tc>
        <w:tc>
          <w:tcPr>
            <w:tcW w:w="3544" w:type="dxa"/>
          </w:tcPr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ООНКЧИО «</w:t>
            </w:r>
            <w:proofErr w:type="spellStart"/>
            <w:r w:rsidRPr="00F22B62">
              <w:rPr>
                <w:sz w:val="24"/>
                <w:szCs w:val="24"/>
              </w:rPr>
              <w:t>Вайнах</w:t>
            </w:r>
            <w:proofErr w:type="spellEnd"/>
            <w:r w:rsidRPr="00F22B62">
              <w:rPr>
                <w:sz w:val="24"/>
                <w:szCs w:val="24"/>
              </w:rPr>
              <w:t>»</w:t>
            </w:r>
          </w:p>
        </w:tc>
        <w:tc>
          <w:tcPr>
            <w:tcW w:w="5954" w:type="dxa"/>
          </w:tcPr>
          <w:p w:rsidR="000D2B61" w:rsidRPr="00F22B62" w:rsidRDefault="000D2B61" w:rsidP="00651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Консультация по подготовке документов для подачи в Минюст на основании Предупреждения (по результатам контрольной проверки ООНКЧИО «</w:t>
            </w:r>
            <w:proofErr w:type="spellStart"/>
            <w:r w:rsidRPr="00F22B62">
              <w:rPr>
                <w:sz w:val="24"/>
                <w:szCs w:val="24"/>
              </w:rPr>
              <w:t>Вайнах</w:t>
            </w:r>
            <w:proofErr w:type="spellEnd"/>
            <w:r w:rsidRPr="00F22B62">
              <w:rPr>
                <w:sz w:val="24"/>
                <w:szCs w:val="24"/>
              </w:rPr>
              <w:t>»)</w:t>
            </w:r>
          </w:p>
        </w:tc>
      </w:tr>
      <w:tr w:rsidR="000D2B61" w:rsidRPr="00F22B62" w:rsidTr="00337FD6">
        <w:trPr>
          <w:trHeight w:val="675"/>
        </w:trPr>
        <w:tc>
          <w:tcPr>
            <w:tcW w:w="817" w:type="dxa"/>
          </w:tcPr>
          <w:p w:rsidR="000D2B61" w:rsidRPr="00F22B62" w:rsidRDefault="000D2B61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0D2B61" w:rsidRPr="00F22B62" w:rsidRDefault="000D2B61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13.12.2017</w:t>
            </w:r>
          </w:p>
        </w:tc>
        <w:tc>
          <w:tcPr>
            <w:tcW w:w="2976" w:type="dxa"/>
          </w:tcPr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Фадеева</w:t>
            </w:r>
          </w:p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Ольга Николаевна</w:t>
            </w:r>
          </w:p>
        </w:tc>
        <w:tc>
          <w:tcPr>
            <w:tcW w:w="3544" w:type="dxa"/>
          </w:tcPr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РОО  ЦРИ  и СЭС ХМАО-Югры  «Вече»</w:t>
            </w:r>
          </w:p>
        </w:tc>
        <w:tc>
          <w:tcPr>
            <w:tcW w:w="5954" w:type="dxa"/>
          </w:tcPr>
          <w:p w:rsidR="000D2B61" w:rsidRPr="00F22B62" w:rsidRDefault="000D2B61" w:rsidP="00651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Консультация по заполнению в Минюст формы №013001</w:t>
            </w:r>
          </w:p>
        </w:tc>
      </w:tr>
      <w:tr w:rsidR="000D2B61" w:rsidRPr="00F22B62" w:rsidTr="00337FD6">
        <w:trPr>
          <w:trHeight w:val="886"/>
        </w:trPr>
        <w:tc>
          <w:tcPr>
            <w:tcW w:w="817" w:type="dxa"/>
          </w:tcPr>
          <w:p w:rsidR="000D2B61" w:rsidRPr="00F22B62" w:rsidRDefault="000D2B61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0D2B61" w:rsidRPr="00F22B62" w:rsidRDefault="000D2B61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13.12.2017</w:t>
            </w:r>
          </w:p>
        </w:tc>
        <w:tc>
          <w:tcPr>
            <w:tcW w:w="2976" w:type="dxa"/>
          </w:tcPr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Петренко</w:t>
            </w:r>
          </w:p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Петр Петрович</w:t>
            </w:r>
          </w:p>
        </w:tc>
        <w:tc>
          <w:tcPr>
            <w:tcW w:w="3544" w:type="dxa"/>
          </w:tcPr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МОО инвалидов г. Когалыма «Спорт высших достижений»</w:t>
            </w:r>
          </w:p>
        </w:tc>
        <w:tc>
          <w:tcPr>
            <w:tcW w:w="5954" w:type="dxa"/>
          </w:tcPr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Консультация  по написанию Устава общественной организации  «Спорт высших достижений»</w:t>
            </w:r>
          </w:p>
        </w:tc>
      </w:tr>
      <w:tr w:rsidR="000D2B61" w:rsidRPr="00F22B62" w:rsidTr="00337FD6">
        <w:trPr>
          <w:trHeight w:val="886"/>
        </w:trPr>
        <w:tc>
          <w:tcPr>
            <w:tcW w:w="817" w:type="dxa"/>
          </w:tcPr>
          <w:p w:rsidR="000D2B61" w:rsidRPr="00F22B62" w:rsidRDefault="000D2B61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1418" w:type="dxa"/>
          </w:tcPr>
          <w:p w:rsidR="000D2B61" w:rsidRPr="00F22B62" w:rsidRDefault="000D2B61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19.12.2017</w:t>
            </w:r>
          </w:p>
        </w:tc>
        <w:tc>
          <w:tcPr>
            <w:tcW w:w="2976" w:type="dxa"/>
          </w:tcPr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22B62">
              <w:rPr>
                <w:sz w:val="24"/>
                <w:szCs w:val="24"/>
              </w:rPr>
              <w:t>Луканин</w:t>
            </w:r>
            <w:proofErr w:type="spellEnd"/>
            <w:r w:rsidRPr="00F22B62">
              <w:rPr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3544" w:type="dxa"/>
          </w:tcPr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МОО «ФЛГК»</w:t>
            </w:r>
          </w:p>
        </w:tc>
        <w:tc>
          <w:tcPr>
            <w:tcW w:w="5954" w:type="dxa"/>
          </w:tcPr>
          <w:p w:rsidR="000D2B61" w:rsidRPr="00F22B62" w:rsidRDefault="000D2B61" w:rsidP="00651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Консультация по написанию заявления для регистрации ОО в Министерство юстиции</w:t>
            </w:r>
          </w:p>
        </w:tc>
      </w:tr>
      <w:tr w:rsidR="000D2B61" w:rsidRPr="00F22B62" w:rsidTr="00337FD6">
        <w:trPr>
          <w:trHeight w:val="387"/>
        </w:trPr>
        <w:tc>
          <w:tcPr>
            <w:tcW w:w="817" w:type="dxa"/>
          </w:tcPr>
          <w:p w:rsidR="000D2B61" w:rsidRPr="00F22B62" w:rsidRDefault="000D2B61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D2B61" w:rsidRPr="00F22B62" w:rsidRDefault="000D2B61" w:rsidP="006518C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22B6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976" w:type="dxa"/>
          </w:tcPr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29</w:t>
            </w:r>
          </w:p>
        </w:tc>
        <w:tc>
          <w:tcPr>
            <w:tcW w:w="3544" w:type="dxa"/>
          </w:tcPr>
          <w:p w:rsidR="000D2B61" w:rsidRPr="00F22B62" w:rsidRDefault="000D2B61" w:rsidP="006518C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0D2B61" w:rsidRPr="00F22B62" w:rsidRDefault="000D2B61" w:rsidP="00651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34 чел.</w:t>
            </w:r>
          </w:p>
        </w:tc>
      </w:tr>
      <w:tr w:rsidR="00EA36FB" w:rsidRPr="00F22B62" w:rsidTr="00337FD6">
        <w:trPr>
          <w:trHeight w:val="387"/>
        </w:trPr>
        <w:tc>
          <w:tcPr>
            <w:tcW w:w="817" w:type="dxa"/>
          </w:tcPr>
          <w:p w:rsidR="00EA36FB" w:rsidRPr="00F22B62" w:rsidRDefault="00EA36FB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A36FB" w:rsidRPr="00F22B62" w:rsidRDefault="00EA36FB" w:rsidP="006518C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22B62">
              <w:rPr>
                <w:b/>
                <w:sz w:val="24"/>
                <w:szCs w:val="24"/>
              </w:rPr>
              <w:t>ИТОГО за 2017 год</w:t>
            </w:r>
          </w:p>
        </w:tc>
        <w:tc>
          <w:tcPr>
            <w:tcW w:w="2976" w:type="dxa"/>
          </w:tcPr>
          <w:p w:rsidR="00EA36FB" w:rsidRPr="00F22B62" w:rsidRDefault="00EA36FB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76</w:t>
            </w:r>
          </w:p>
        </w:tc>
        <w:tc>
          <w:tcPr>
            <w:tcW w:w="3544" w:type="dxa"/>
          </w:tcPr>
          <w:p w:rsidR="00EA36FB" w:rsidRPr="00F22B62" w:rsidRDefault="00EA36FB" w:rsidP="006518C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EA36FB" w:rsidRPr="00F22B62" w:rsidRDefault="00EA36FB" w:rsidP="006518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127 чел.</w:t>
            </w:r>
          </w:p>
        </w:tc>
      </w:tr>
    </w:tbl>
    <w:p w:rsidR="000D2B61" w:rsidRPr="00F22B62" w:rsidRDefault="000D2B61" w:rsidP="006518C1">
      <w:pPr>
        <w:spacing w:line="276" w:lineRule="auto"/>
        <w:rPr>
          <w:sz w:val="24"/>
          <w:szCs w:val="24"/>
        </w:rPr>
      </w:pPr>
    </w:p>
    <w:p w:rsidR="000D2B61" w:rsidRPr="00F22B62" w:rsidRDefault="000D2B61" w:rsidP="006518C1">
      <w:pPr>
        <w:spacing w:line="276" w:lineRule="auto"/>
        <w:rPr>
          <w:sz w:val="24"/>
          <w:szCs w:val="24"/>
        </w:rPr>
      </w:pPr>
    </w:p>
    <w:p w:rsidR="00C4340B" w:rsidRPr="00F22B62" w:rsidRDefault="00C4340B" w:rsidP="006518C1">
      <w:pPr>
        <w:spacing w:line="276" w:lineRule="auto"/>
        <w:jc w:val="both"/>
        <w:outlineLvl w:val="0"/>
        <w:rPr>
          <w:sz w:val="24"/>
          <w:szCs w:val="24"/>
        </w:rPr>
        <w:sectPr w:rsidR="00C4340B" w:rsidRPr="00F22B62" w:rsidSect="00141E4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10238" w:rsidRPr="00F22B62" w:rsidRDefault="00DA7043" w:rsidP="006518C1">
      <w:pPr>
        <w:spacing w:line="276" w:lineRule="auto"/>
        <w:jc w:val="center"/>
        <w:rPr>
          <w:b/>
          <w:sz w:val="24"/>
          <w:szCs w:val="24"/>
        </w:rPr>
      </w:pPr>
      <w:r w:rsidRPr="00F22B62">
        <w:rPr>
          <w:b/>
          <w:sz w:val="24"/>
          <w:szCs w:val="24"/>
        </w:rPr>
        <w:lastRenderedPageBreak/>
        <w:t>3</w:t>
      </w:r>
      <w:r w:rsidR="00E10238" w:rsidRPr="00F22B62">
        <w:rPr>
          <w:b/>
          <w:sz w:val="24"/>
          <w:szCs w:val="24"/>
        </w:rPr>
        <w:t xml:space="preserve">. </w:t>
      </w:r>
      <w:r w:rsidR="00E62119" w:rsidRPr="00F22B62">
        <w:rPr>
          <w:b/>
          <w:sz w:val="24"/>
          <w:szCs w:val="24"/>
        </w:rPr>
        <w:t>Провед</w:t>
      </w:r>
      <w:r w:rsidR="007D2006" w:rsidRPr="00F22B62">
        <w:rPr>
          <w:b/>
          <w:sz w:val="24"/>
          <w:szCs w:val="24"/>
        </w:rPr>
        <w:t xml:space="preserve">ение обучающих семинаров </w:t>
      </w:r>
    </w:p>
    <w:p w:rsidR="009A71E6" w:rsidRPr="00F22B62" w:rsidRDefault="001F7C05" w:rsidP="006518C1">
      <w:pPr>
        <w:spacing w:before="240" w:line="276" w:lineRule="auto"/>
        <w:ind w:firstLine="708"/>
        <w:jc w:val="both"/>
        <w:rPr>
          <w:sz w:val="24"/>
          <w:szCs w:val="24"/>
        </w:rPr>
      </w:pPr>
      <w:r w:rsidRPr="00F22B62">
        <w:rPr>
          <w:sz w:val="24"/>
          <w:szCs w:val="24"/>
        </w:rPr>
        <w:t xml:space="preserve">Согласно </w:t>
      </w:r>
      <w:r w:rsidR="00CE1B9A" w:rsidRPr="00F22B62">
        <w:rPr>
          <w:sz w:val="24"/>
          <w:szCs w:val="24"/>
        </w:rPr>
        <w:t>муниципальной</w:t>
      </w:r>
      <w:r w:rsidR="003C4639" w:rsidRPr="00F22B62">
        <w:rPr>
          <w:sz w:val="24"/>
          <w:szCs w:val="24"/>
        </w:rPr>
        <w:t xml:space="preserve"> </w:t>
      </w:r>
      <w:r w:rsidR="00094931" w:rsidRPr="00F22B62">
        <w:rPr>
          <w:sz w:val="24"/>
          <w:szCs w:val="24"/>
        </w:rPr>
        <w:t xml:space="preserve">программе </w:t>
      </w:r>
      <w:r w:rsidR="00386379" w:rsidRPr="00F22B62">
        <w:rPr>
          <w:sz w:val="24"/>
          <w:szCs w:val="24"/>
        </w:rPr>
        <w:t>«Поддержка развития институтов гражданского общества го</w:t>
      </w:r>
      <w:r w:rsidR="00D64141" w:rsidRPr="00F22B62">
        <w:rPr>
          <w:sz w:val="24"/>
          <w:szCs w:val="24"/>
        </w:rPr>
        <w:t>рода Когалыма</w:t>
      </w:r>
      <w:r w:rsidR="00386379" w:rsidRPr="00F22B62">
        <w:rPr>
          <w:sz w:val="24"/>
          <w:szCs w:val="24"/>
        </w:rPr>
        <w:t>»</w:t>
      </w:r>
      <w:r w:rsidR="00D64141" w:rsidRPr="00F22B62">
        <w:rPr>
          <w:sz w:val="24"/>
          <w:szCs w:val="24"/>
        </w:rPr>
        <w:t xml:space="preserve"> </w:t>
      </w:r>
      <w:r w:rsidRPr="00F22B62">
        <w:rPr>
          <w:sz w:val="24"/>
          <w:szCs w:val="24"/>
        </w:rPr>
        <w:t xml:space="preserve">в рамках </w:t>
      </w:r>
      <w:r w:rsidR="00386379" w:rsidRPr="00F22B62">
        <w:rPr>
          <w:sz w:val="24"/>
          <w:szCs w:val="24"/>
        </w:rPr>
        <w:t xml:space="preserve">проведения </w:t>
      </w:r>
      <w:r w:rsidRPr="00F22B62">
        <w:rPr>
          <w:sz w:val="24"/>
          <w:szCs w:val="24"/>
        </w:rPr>
        <w:t xml:space="preserve">«Школы </w:t>
      </w:r>
      <w:r w:rsidR="00D64141" w:rsidRPr="00F22B62">
        <w:rPr>
          <w:sz w:val="24"/>
          <w:szCs w:val="24"/>
        </w:rPr>
        <w:t>актива</w:t>
      </w:r>
      <w:r w:rsidR="009C602E" w:rsidRPr="00F22B62">
        <w:rPr>
          <w:sz w:val="24"/>
          <w:szCs w:val="24"/>
        </w:rPr>
        <w:t xml:space="preserve"> </w:t>
      </w:r>
      <w:r w:rsidRPr="00F22B62">
        <w:rPr>
          <w:sz w:val="24"/>
          <w:szCs w:val="24"/>
        </w:rPr>
        <w:t xml:space="preserve">НКО» </w:t>
      </w:r>
      <w:r w:rsidR="00386379" w:rsidRPr="00F22B62">
        <w:rPr>
          <w:sz w:val="24"/>
          <w:szCs w:val="24"/>
        </w:rPr>
        <w:t>организационно</w:t>
      </w:r>
      <w:r w:rsidR="00D64141" w:rsidRPr="00F22B62">
        <w:rPr>
          <w:sz w:val="24"/>
          <w:szCs w:val="24"/>
        </w:rPr>
        <w:t xml:space="preserve">-методический отдел МАУ «ММЦ </w:t>
      </w:r>
      <w:proofErr w:type="spellStart"/>
      <w:r w:rsidR="00D64141" w:rsidRPr="00F22B62">
        <w:rPr>
          <w:sz w:val="24"/>
          <w:szCs w:val="24"/>
        </w:rPr>
        <w:t>г</w:t>
      </w:r>
      <w:proofErr w:type="gramStart"/>
      <w:r w:rsidR="00D64141" w:rsidRPr="00F22B62">
        <w:rPr>
          <w:sz w:val="24"/>
          <w:szCs w:val="24"/>
        </w:rPr>
        <w:t>.</w:t>
      </w:r>
      <w:r w:rsidR="00386379" w:rsidRPr="00F22B62">
        <w:rPr>
          <w:sz w:val="24"/>
          <w:szCs w:val="24"/>
        </w:rPr>
        <w:t>К</w:t>
      </w:r>
      <w:proofErr w:type="gramEnd"/>
      <w:r w:rsidR="00386379" w:rsidRPr="00F22B62">
        <w:rPr>
          <w:sz w:val="24"/>
          <w:szCs w:val="24"/>
        </w:rPr>
        <w:t>огалыма</w:t>
      </w:r>
      <w:proofErr w:type="spellEnd"/>
      <w:r w:rsidR="00386379" w:rsidRPr="00F22B62">
        <w:rPr>
          <w:sz w:val="24"/>
          <w:szCs w:val="24"/>
        </w:rPr>
        <w:t xml:space="preserve">» проводит </w:t>
      </w:r>
      <w:r w:rsidRPr="00F22B62">
        <w:rPr>
          <w:sz w:val="24"/>
          <w:szCs w:val="24"/>
        </w:rPr>
        <w:t xml:space="preserve"> </w:t>
      </w:r>
      <w:r w:rsidR="00D64141" w:rsidRPr="00F22B62">
        <w:rPr>
          <w:sz w:val="24"/>
          <w:szCs w:val="24"/>
        </w:rPr>
        <w:t xml:space="preserve">обучающие </w:t>
      </w:r>
      <w:r w:rsidRPr="00F22B62">
        <w:rPr>
          <w:sz w:val="24"/>
          <w:szCs w:val="24"/>
        </w:rPr>
        <w:t xml:space="preserve">семинары по вопросам </w:t>
      </w:r>
      <w:r w:rsidR="00386379" w:rsidRPr="00F22B62">
        <w:rPr>
          <w:sz w:val="24"/>
          <w:szCs w:val="24"/>
        </w:rPr>
        <w:t xml:space="preserve">развития </w:t>
      </w:r>
      <w:r w:rsidRPr="00F22B62">
        <w:rPr>
          <w:sz w:val="24"/>
          <w:szCs w:val="24"/>
        </w:rPr>
        <w:t>деятельности общест</w:t>
      </w:r>
      <w:r w:rsidR="00386379" w:rsidRPr="00F22B62">
        <w:rPr>
          <w:sz w:val="24"/>
          <w:szCs w:val="24"/>
        </w:rPr>
        <w:t xml:space="preserve">венных </w:t>
      </w:r>
      <w:r w:rsidR="00D64141" w:rsidRPr="00F22B62">
        <w:rPr>
          <w:sz w:val="24"/>
          <w:szCs w:val="24"/>
        </w:rPr>
        <w:t xml:space="preserve">некоммерческих </w:t>
      </w:r>
      <w:r w:rsidR="00386379" w:rsidRPr="00F22B62">
        <w:rPr>
          <w:sz w:val="24"/>
          <w:szCs w:val="24"/>
        </w:rPr>
        <w:t>организаций.</w:t>
      </w:r>
    </w:p>
    <w:p w:rsidR="002E4BA8" w:rsidRPr="00F22B62" w:rsidRDefault="007D2006" w:rsidP="006518C1">
      <w:pPr>
        <w:spacing w:line="276" w:lineRule="auto"/>
        <w:ind w:firstLine="708"/>
        <w:jc w:val="both"/>
        <w:rPr>
          <w:sz w:val="24"/>
          <w:szCs w:val="24"/>
        </w:rPr>
      </w:pPr>
      <w:r w:rsidRPr="00F22B62">
        <w:rPr>
          <w:sz w:val="24"/>
          <w:szCs w:val="24"/>
        </w:rPr>
        <w:t>В 2017 году</w:t>
      </w:r>
      <w:r w:rsidR="009A71E6" w:rsidRPr="00F22B62">
        <w:rPr>
          <w:sz w:val="24"/>
          <w:szCs w:val="24"/>
        </w:rPr>
        <w:t xml:space="preserve"> проведены </w:t>
      </w:r>
      <w:r w:rsidRPr="00F22B62">
        <w:rPr>
          <w:sz w:val="24"/>
          <w:szCs w:val="24"/>
        </w:rPr>
        <w:t>следующие</w:t>
      </w:r>
      <w:r w:rsidR="009A71E6" w:rsidRPr="00F22B62">
        <w:rPr>
          <w:sz w:val="24"/>
          <w:szCs w:val="24"/>
        </w:rPr>
        <w:t xml:space="preserve"> семинары для руководителей </w:t>
      </w:r>
      <w:r w:rsidR="004057D9" w:rsidRPr="00F22B62">
        <w:rPr>
          <w:sz w:val="24"/>
          <w:szCs w:val="24"/>
        </w:rPr>
        <w:t>и представителей НКО города</w:t>
      </w:r>
      <w:r w:rsidR="009A71E6" w:rsidRPr="00F22B62">
        <w:rPr>
          <w:sz w:val="24"/>
          <w:szCs w:val="24"/>
        </w:rPr>
        <w:t xml:space="preserve">: </w:t>
      </w:r>
    </w:p>
    <w:p w:rsidR="006D535E" w:rsidRPr="00F22B62" w:rsidRDefault="00726756" w:rsidP="0072675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511"/>
        <w:gridCol w:w="5812"/>
        <w:gridCol w:w="1499"/>
      </w:tblGrid>
      <w:tr w:rsidR="006D535E" w:rsidRPr="00F22B62" w:rsidTr="002F6F07">
        <w:trPr>
          <w:trHeight w:val="619"/>
        </w:trPr>
        <w:tc>
          <w:tcPr>
            <w:tcW w:w="724" w:type="dxa"/>
          </w:tcPr>
          <w:p w:rsidR="006D535E" w:rsidRPr="00F22B62" w:rsidRDefault="004A31AF" w:rsidP="006518C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F22B62">
              <w:rPr>
                <w:b/>
                <w:sz w:val="24"/>
                <w:szCs w:val="24"/>
              </w:rPr>
              <w:t>№</w:t>
            </w:r>
          </w:p>
          <w:p w:rsidR="006D535E" w:rsidRPr="00F22B62" w:rsidRDefault="006D535E" w:rsidP="006518C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proofErr w:type="gramStart"/>
            <w:r w:rsidRPr="00F22B62">
              <w:rPr>
                <w:b/>
                <w:sz w:val="24"/>
                <w:szCs w:val="24"/>
              </w:rPr>
              <w:t>п</w:t>
            </w:r>
            <w:proofErr w:type="gramEnd"/>
            <w:r w:rsidRPr="00F22B62">
              <w:rPr>
                <w:b/>
                <w:sz w:val="24"/>
                <w:szCs w:val="24"/>
              </w:rPr>
              <w:t>/н</w:t>
            </w:r>
          </w:p>
        </w:tc>
        <w:tc>
          <w:tcPr>
            <w:tcW w:w="1511" w:type="dxa"/>
          </w:tcPr>
          <w:p w:rsidR="006D535E" w:rsidRPr="00F22B62" w:rsidRDefault="006D535E" w:rsidP="006518C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22B62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812" w:type="dxa"/>
          </w:tcPr>
          <w:p w:rsidR="006D535E" w:rsidRPr="00F22B62" w:rsidRDefault="006D535E" w:rsidP="006518C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22B62">
              <w:rPr>
                <w:b/>
                <w:sz w:val="24"/>
                <w:szCs w:val="24"/>
              </w:rPr>
              <w:t>Тема семинара</w:t>
            </w:r>
          </w:p>
        </w:tc>
        <w:tc>
          <w:tcPr>
            <w:tcW w:w="1499" w:type="dxa"/>
          </w:tcPr>
          <w:p w:rsidR="006D535E" w:rsidRPr="00F22B62" w:rsidRDefault="006A38D4" w:rsidP="006518C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F22B62">
              <w:rPr>
                <w:b/>
                <w:sz w:val="24"/>
                <w:szCs w:val="24"/>
              </w:rPr>
              <w:t>Количест</w:t>
            </w:r>
            <w:r w:rsidR="006D535E" w:rsidRPr="00F22B62">
              <w:rPr>
                <w:b/>
                <w:sz w:val="24"/>
                <w:szCs w:val="24"/>
              </w:rPr>
              <w:t>во уч</w:t>
            </w:r>
            <w:r w:rsidRPr="00F22B62">
              <w:rPr>
                <w:b/>
                <w:sz w:val="24"/>
                <w:szCs w:val="24"/>
              </w:rPr>
              <w:t>астни</w:t>
            </w:r>
            <w:r w:rsidR="006D535E" w:rsidRPr="00F22B62">
              <w:rPr>
                <w:b/>
                <w:sz w:val="24"/>
                <w:szCs w:val="24"/>
              </w:rPr>
              <w:t>ков</w:t>
            </w:r>
          </w:p>
        </w:tc>
      </w:tr>
      <w:tr w:rsidR="006D535E" w:rsidRPr="00F22B62" w:rsidTr="000E5107">
        <w:trPr>
          <w:trHeight w:val="800"/>
        </w:trPr>
        <w:tc>
          <w:tcPr>
            <w:tcW w:w="724" w:type="dxa"/>
            <w:vAlign w:val="center"/>
          </w:tcPr>
          <w:p w:rsidR="006D535E" w:rsidRPr="00F22B62" w:rsidRDefault="006D535E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  <w:vAlign w:val="center"/>
          </w:tcPr>
          <w:p w:rsidR="006D535E" w:rsidRPr="00F22B62" w:rsidRDefault="00730D07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16.03</w:t>
            </w:r>
            <w:r w:rsidR="002E4BA8" w:rsidRPr="00F22B62">
              <w:rPr>
                <w:sz w:val="24"/>
                <w:szCs w:val="24"/>
              </w:rPr>
              <w:t>.</w:t>
            </w:r>
            <w:r w:rsidR="00D64141" w:rsidRPr="00F22B62">
              <w:rPr>
                <w:sz w:val="24"/>
                <w:szCs w:val="24"/>
              </w:rPr>
              <w:t>20</w:t>
            </w:r>
            <w:r w:rsidR="002E4BA8" w:rsidRPr="00F22B62">
              <w:rPr>
                <w:sz w:val="24"/>
                <w:szCs w:val="24"/>
              </w:rPr>
              <w:t>1</w:t>
            </w:r>
            <w:r w:rsidRPr="00F22B62"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  <w:vAlign w:val="center"/>
          </w:tcPr>
          <w:p w:rsidR="006D535E" w:rsidRPr="00F22B62" w:rsidRDefault="00730D07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«Создание НКО, цели и направления деятельности национально-культурного общества»</w:t>
            </w:r>
          </w:p>
        </w:tc>
        <w:tc>
          <w:tcPr>
            <w:tcW w:w="1499" w:type="dxa"/>
            <w:vAlign w:val="center"/>
          </w:tcPr>
          <w:p w:rsidR="006D535E" w:rsidRPr="00F22B62" w:rsidRDefault="00730D07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9</w:t>
            </w:r>
          </w:p>
        </w:tc>
      </w:tr>
      <w:tr w:rsidR="00625251" w:rsidRPr="00F22B62" w:rsidTr="000E5107">
        <w:trPr>
          <w:trHeight w:val="929"/>
        </w:trPr>
        <w:tc>
          <w:tcPr>
            <w:tcW w:w="724" w:type="dxa"/>
            <w:vAlign w:val="center"/>
          </w:tcPr>
          <w:p w:rsidR="00625251" w:rsidRPr="00F22B62" w:rsidRDefault="00625251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2</w:t>
            </w:r>
          </w:p>
        </w:tc>
        <w:tc>
          <w:tcPr>
            <w:tcW w:w="1511" w:type="dxa"/>
            <w:vAlign w:val="center"/>
          </w:tcPr>
          <w:p w:rsidR="00625251" w:rsidRPr="00F22B62" w:rsidRDefault="00730D07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31.03</w:t>
            </w:r>
            <w:r w:rsidR="002E4BA8" w:rsidRPr="00F22B62">
              <w:rPr>
                <w:sz w:val="24"/>
                <w:szCs w:val="24"/>
              </w:rPr>
              <w:t>.</w:t>
            </w:r>
            <w:r w:rsidR="00D64141" w:rsidRPr="00F22B62">
              <w:rPr>
                <w:sz w:val="24"/>
                <w:szCs w:val="24"/>
              </w:rPr>
              <w:t>20</w:t>
            </w:r>
            <w:r w:rsidR="002E4BA8" w:rsidRPr="00F22B62">
              <w:rPr>
                <w:sz w:val="24"/>
                <w:szCs w:val="24"/>
              </w:rPr>
              <w:t>1</w:t>
            </w:r>
            <w:r w:rsidRPr="00F22B62"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  <w:vAlign w:val="center"/>
          </w:tcPr>
          <w:p w:rsidR="00625251" w:rsidRPr="00F22B62" w:rsidRDefault="00730D07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«</w:t>
            </w:r>
            <w:r w:rsidRPr="00F22B62">
              <w:rPr>
                <w:bCs/>
                <w:sz w:val="24"/>
                <w:szCs w:val="24"/>
              </w:rPr>
              <w:t>Вклад негосударственных некоммерческих организаций в решение социальных проблем через развитие социальных услуг</w:t>
            </w:r>
            <w:r w:rsidRPr="00F22B62">
              <w:rPr>
                <w:sz w:val="24"/>
                <w:szCs w:val="24"/>
              </w:rPr>
              <w:t>»</w:t>
            </w:r>
            <w:r w:rsidR="00A90CCE" w:rsidRPr="00F22B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vAlign w:val="center"/>
          </w:tcPr>
          <w:p w:rsidR="00625251" w:rsidRPr="00F22B62" w:rsidRDefault="002E4BA8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</w:t>
            </w:r>
            <w:r w:rsidR="00A90CCE" w:rsidRPr="00F22B62">
              <w:rPr>
                <w:sz w:val="24"/>
                <w:szCs w:val="24"/>
              </w:rPr>
              <w:t>0</w:t>
            </w:r>
          </w:p>
        </w:tc>
      </w:tr>
      <w:tr w:rsidR="00A90CCE" w:rsidRPr="00F22B62" w:rsidTr="000E5107">
        <w:trPr>
          <w:trHeight w:val="754"/>
        </w:trPr>
        <w:tc>
          <w:tcPr>
            <w:tcW w:w="724" w:type="dxa"/>
            <w:vAlign w:val="center"/>
          </w:tcPr>
          <w:p w:rsidR="00A90CCE" w:rsidRPr="00F22B62" w:rsidRDefault="000E5107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3</w:t>
            </w:r>
          </w:p>
        </w:tc>
        <w:tc>
          <w:tcPr>
            <w:tcW w:w="1511" w:type="dxa"/>
            <w:vAlign w:val="center"/>
          </w:tcPr>
          <w:p w:rsidR="00A90CCE" w:rsidRPr="00F22B62" w:rsidRDefault="00A90CCE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22.04.2017</w:t>
            </w:r>
          </w:p>
        </w:tc>
        <w:tc>
          <w:tcPr>
            <w:tcW w:w="5812" w:type="dxa"/>
            <w:vAlign w:val="center"/>
          </w:tcPr>
          <w:p w:rsidR="00A90CCE" w:rsidRPr="00F22B62" w:rsidRDefault="00A90CCE" w:rsidP="006518C1">
            <w:pPr>
              <w:spacing w:line="276" w:lineRule="auto"/>
              <w:rPr>
                <w:b/>
                <w:sz w:val="24"/>
                <w:szCs w:val="24"/>
              </w:rPr>
            </w:pPr>
            <w:r w:rsidRPr="00F22B62">
              <w:rPr>
                <w:bCs/>
                <w:sz w:val="24"/>
                <w:szCs w:val="24"/>
              </w:rPr>
              <w:t>«Технология  социального проектирования в работе  общественных организаций»</w:t>
            </w:r>
          </w:p>
        </w:tc>
        <w:tc>
          <w:tcPr>
            <w:tcW w:w="1499" w:type="dxa"/>
            <w:vAlign w:val="center"/>
          </w:tcPr>
          <w:p w:rsidR="00A90CCE" w:rsidRPr="00F22B62" w:rsidRDefault="00A90CCE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6</w:t>
            </w:r>
          </w:p>
        </w:tc>
      </w:tr>
      <w:tr w:rsidR="00A90CCE" w:rsidRPr="00F22B62" w:rsidTr="000E5107">
        <w:trPr>
          <w:trHeight w:val="708"/>
        </w:trPr>
        <w:tc>
          <w:tcPr>
            <w:tcW w:w="724" w:type="dxa"/>
            <w:vAlign w:val="center"/>
          </w:tcPr>
          <w:p w:rsidR="00A90CCE" w:rsidRPr="00F22B62" w:rsidRDefault="000E5107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4</w:t>
            </w:r>
          </w:p>
        </w:tc>
        <w:tc>
          <w:tcPr>
            <w:tcW w:w="1511" w:type="dxa"/>
            <w:vAlign w:val="center"/>
          </w:tcPr>
          <w:p w:rsidR="00A90CCE" w:rsidRPr="00F22B62" w:rsidRDefault="00A90CCE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31.05.2017</w:t>
            </w:r>
          </w:p>
        </w:tc>
        <w:tc>
          <w:tcPr>
            <w:tcW w:w="5812" w:type="dxa"/>
            <w:vAlign w:val="center"/>
          </w:tcPr>
          <w:p w:rsidR="00A90CCE" w:rsidRPr="00F22B62" w:rsidRDefault="00A90CCE" w:rsidP="006518C1">
            <w:pPr>
              <w:spacing w:line="276" w:lineRule="auto"/>
              <w:rPr>
                <w:bCs/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«Создание и выборы организационно-правовой формы НКО, ее первые шаги</w:t>
            </w:r>
          </w:p>
        </w:tc>
        <w:tc>
          <w:tcPr>
            <w:tcW w:w="1499" w:type="dxa"/>
            <w:vAlign w:val="center"/>
          </w:tcPr>
          <w:p w:rsidR="00A90CCE" w:rsidRPr="00F22B62" w:rsidRDefault="00A90CCE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9</w:t>
            </w:r>
          </w:p>
        </w:tc>
      </w:tr>
      <w:tr w:rsidR="00625251" w:rsidRPr="00F22B62" w:rsidTr="000E5107">
        <w:trPr>
          <w:trHeight w:val="273"/>
        </w:trPr>
        <w:tc>
          <w:tcPr>
            <w:tcW w:w="724" w:type="dxa"/>
            <w:vAlign w:val="center"/>
          </w:tcPr>
          <w:p w:rsidR="00625251" w:rsidRPr="00F22B62" w:rsidRDefault="000E5107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5</w:t>
            </w:r>
          </w:p>
        </w:tc>
        <w:tc>
          <w:tcPr>
            <w:tcW w:w="1511" w:type="dxa"/>
            <w:vAlign w:val="center"/>
          </w:tcPr>
          <w:p w:rsidR="00625251" w:rsidRPr="00F22B62" w:rsidRDefault="00A90CCE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16.12</w:t>
            </w:r>
            <w:r w:rsidR="002E4BA8" w:rsidRPr="00F22B62">
              <w:rPr>
                <w:sz w:val="24"/>
                <w:szCs w:val="24"/>
              </w:rPr>
              <w:t>.</w:t>
            </w:r>
            <w:r w:rsidR="00D64141" w:rsidRPr="00F22B62">
              <w:rPr>
                <w:sz w:val="24"/>
                <w:szCs w:val="24"/>
              </w:rPr>
              <w:t>20</w:t>
            </w:r>
            <w:r w:rsidR="002E4BA8" w:rsidRPr="00F22B62">
              <w:rPr>
                <w:sz w:val="24"/>
                <w:szCs w:val="24"/>
              </w:rPr>
              <w:t>1</w:t>
            </w:r>
            <w:r w:rsidRPr="00F22B62"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  <w:vAlign w:val="center"/>
          </w:tcPr>
          <w:p w:rsidR="00625251" w:rsidRPr="00F22B62" w:rsidRDefault="00A90CCE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«Как подготовиться к проверке некоммерческой организации вышестоящими органами. Порядок осуществления  контроля  Министерством Юстиции за деятельностью  НКО</w:t>
            </w:r>
          </w:p>
        </w:tc>
        <w:tc>
          <w:tcPr>
            <w:tcW w:w="1499" w:type="dxa"/>
            <w:vAlign w:val="center"/>
          </w:tcPr>
          <w:p w:rsidR="00625251" w:rsidRPr="00F22B62" w:rsidRDefault="00A90CCE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11</w:t>
            </w:r>
          </w:p>
        </w:tc>
      </w:tr>
      <w:tr w:rsidR="000F1E32" w:rsidRPr="00F22B62" w:rsidTr="000E5107">
        <w:trPr>
          <w:trHeight w:val="273"/>
        </w:trPr>
        <w:tc>
          <w:tcPr>
            <w:tcW w:w="724" w:type="dxa"/>
            <w:vAlign w:val="center"/>
          </w:tcPr>
          <w:p w:rsidR="000F1E32" w:rsidRPr="00F22B62" w:rsidRDefault="005D43AD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6</w:t>
            </w:r>
          </w:p>
        </w:tc>
        <w:tc>
          <w:tcPr>
            <w:tcW w:w="1511" w:type="dxa"/>
            <w:vAlign w:val="center"/>
          </w:tcPr>
          <w:p w:rsidR="000F1E32" w:rsidRPr="00F22B62" w:rsidRDefault="000F1E32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26.10.2017</w:t>
            </w:r>
          </w:p>
        </w:tc>
        <w:tc>
          <w:tcPr>
            <w:tcW w:w="5812" w:type="dxa"/>
            <w:vAlign w:val="center"/>
          </w:tcPr>
          <w:p w:rsidR="000F1E32" w:rsidRPr="00F22B62" w:rsidRDefault="000F1E32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Круглый стол по вопросам обсуждения банковского сопровождения деятельности НКО и кредитных продуктов для НКО</w:t>
            </w:r>
          </w:p>
        </w:tc>
        <w:tc>
          <w:tcPr>
            <w:tcW w:w="1499" w:type="dxa"/>
            <w:vAlign w:val="center"/>
          </w:tcPr>
          <w:p w:rsidR="000F1E32" w:rsidRPr="00F22B62" w:rsidRDefault="000F1E32" w:rsidP="006518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15</w:t>
            </w:r>
          </w:p>
        </w:tc>
      </w:tr>
    </w:tbl>
    <w:p w:rsidR="00453025" w:rsidRPr="00F22B62" w:rsidRDefault="00453025" w:rsidP="006518C1">
      <w:pPr>
        <w:pStyle w:val="a4"/>
        <w:spacing w:after="0"/>
        <w:ind w:left="709" w:hanging="1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7547D" w:rsidRPr="00F22B62" w:rsidRDefault="00F64944" w:rsidP="006518C1">
      <w:pPr>
        <w:pStyle w:val="a4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У</w:t>
      </w:r>
      <w:r w:rsidR="00027A6A" w:rsidRPr="00F22B62">
        <w:rPr>
          <w:rFonts w:ascii="Times New Roman" w:hAnsi="Times New Roman"/>
          <w:sz w:val="24"/>
          <w:szCs w:val="24"/>
        </w:rPr>
        <w:t>частники</w:t>
      </w:r>
      <w:r w:rsidRPr="00F22B62">
        <w:rPr>
          <w:rFonts w:ascii="Times New Roman" w:hAnsi="Times New Roman"/>
          <w:sz w:val="24"/>
          <w:szCs w:val="24"/>
        </w:rPr>
        <w:t xml:space="preserve"> семинаров имели возможность получить информацию</w:t>
      </w:r>
      <w:r w:rsidR="00027A6A" w:rsidRPr="00F22B62">
        <w:rPr>
          <w:rFonts w:ascii="Times New Roman" w:hAnsi="Times New Roman"/>
          <w:sz w:val="24"/>
          <w:szCs w:val="24"/>
        </w:rPr>
        <w:t xml:space="preserve"> об</w:t>
      </w:r>
      <w:r w:rsidRPr="00F22B62">
        <w:rPr>
          <w:rFonts w:ascii="Times New Roman" w:hAnsi="Times New Roman"/>
          <w:sz w:val="24"/>
          <w:szCs w:val="24"/>
        </w:rPr>
        <w:t xml:space="preserve"> изменении законодательства Российской Федераци</w:t>
      </w:r>
      <w:r w:rsidR="00CC5B34" w:rsidRPr="00F22B62">
        <w:rPr>
          <w:rFonts w:ascii="Times New Roman" w:hAnsi="Times New Roman"/>
          <w:sz w:val="24"/>
          <w:szCs w:val="24"/>
        </w:rPr>
        <w:t xml:space="preserve">и, касающихся деятельности НКО. Были рассмотрены </w:t>
      </w:r>
      <w:r w:rsidRPr="00F22B62">
        <w:rPr>
          <w:rFonts w:ascii="Times New Roman" w:hAnsi="Times New Roman"/>
          <w:sz w:val="24"/>
          <w:szCs w:val="24"/>
        </w:rPr>
        <w:t xml:space="preserve"> </w:t>
      </w:r>
      <w:r w:rsidR="00CC5B34" w:rsidRPr="00F22B62">
        <w:rPr>
          <w:rFonts w:ascii="Times New Roman" w:hAnsi="Times New Roman"/>
          <w:sz w:val="24"/>
          <w:szCs w:val="24"/>
        </w:rPr>
        <w:t>организационно-правовые формы</w:t>
      </w:r>
      <w:r w:rsidR="00027A6A" w:rsidRPr="00F22B62">
        <w:rPr>
          <w:rFonts w:ascii="Times New Roman" w:hAnsi="Times New Roman"/>
          <w:sz w:val="24"/>
          <w:szCs w:val="24"/>
        </w:rPr>
        <w:t xml:space="preserve"> общественных объединений, </w:t>
      </w:r>
      <w:r w:rsidR="00CC5B34" w:rsidRPr="00F22B62">
        <w:rPr>
          <w:rFonts w:ascii="Times New Roman" w:hAnsi="Times New Roman"/>
          <w:sz w:val="24"/>
          <w:szCs w:val="24"/>
        </w:rPr>
        <w:t xml:space="preserve">даны </w:t>
      </w:r>
      <w:r w:rsidRPr="00F22B62">
        <w:rPr>
          <w:rFonts w:ascii="Times New Roman" w:hAnsi="Times New Roman"/>
          <w:sz w:val="24"/>
          <w:szCs w:val="24"/>
        </w:rPr>
        <w:t xml:space="preserve">пошаговые инструкции по процедуре </w:t>
      </w:r>
      <w:r w:rsidR="0017547D" w:rsidRPr="00F22B62">
        <w:rPr>
          <w:rFonts w:ascii="Times New Roman" w:hAnsi="Times New Roman"/>
          <w:sz w:val="24"/>
          <w:szCs w:val="24"/>
        </w:rPr>
        <w:t xml:space="preserve">создания и </w:t>
      </w:r>
      <w:r w:rsidRPr="00F22B62">
        <w:rPr>
          <w:rFonts w:ascii="Times New Roman" w:hAnsi="Times New Roman"/>
          <w:sz w:val="24"/>
          <w:szCs w:val="24"/>
        </w:rPr>
        <w:t>регистрации обще</w:t>
      </w:r>
      <w:r w:rsidR="00CC5B34" w:rsidRPr="00F22B62">
        <w:rPr>
          <w:rFonts w:ascii="Times New Roman" w:hAnsi="Times New Roman"/>
          <w:sz w:val="24"/>
          <w:szCs w:val="24"/>
        </w:rPr>
        <w:t>ственных организаций, изменения</w:t>
      </w:r>
      <w:r w:rsidRPr="00F22B62">
        <w:rPr>
          <w:rFonts w:ascii="Times New Roman" w:hAnsi="Times New Roman"/>
          <w:sz w:val="24"/>
          <w:szCs w:val="24"/>
        </w:rPr>
        <w:t xml:space="preserve"> законодательства в части требований</w:t>
      </w:r>
      <w:r w:rsidR="00027A6A" w:rsidRPr="00F22B62">
        <w:rPr>
          <w:rFonts w:ascii="Times New Roman" w:hAnsi="Times New Roman"/>
          <w:sz w:val="24"/>
          <w:szCs w:val="24"/>
        </w:rPr>
        <w:t>, предъявляемых к уставным докум</w:t>
      </w:r>
      <w:r w:rsidR="00CC5B34" w:rsidRPr="00F22B62">
        <w:rPr>
          <w:rFonts w:ascii="Times New Roman" w:hAnsi="Times New Roman"/>
          <w:sz w:val="24"/>
          <w:szCs w:val="24"/>
        </w:rPr>
        <w:t>ентам.</w:t>
      </w:r>
    </w:p>
    <w:p w:rsidR="0017547D" w:rsidRPr="00F22B62" w:rsidRDefault="00F64944" w:rsidP="006518C1">
      <w:pPr>
        <w:pStyle w:val="a4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 xml:space="preserve">Для освещения темы о социальных услугах населению силами НКО был приглашен специалист Управления социальной защиты Ханты-Мансийского автономного </w:t>
      </w:r>
      <w:r w:rsidR="00DA7DC7">
        <w:rPr>
          <w:rFonts w:ascii="Times New Roman" w:hAnsi="Times New Roman"/>
          <w:sz w:val="24"/>
          <w:szCs w:val="24"/>
        </w:rPr>
        <w:t>округа-Югры по г. Когалыму Е.И.</w:t>
      </w:r>
      <w:r w:rsidRPr="00F22B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2B62">
        <w:rPr>
          <w:rFonts w:ascii="Times New Roman" w:hAnsi="Times New Roman"/>
          <w:sz w:val="24"/>
          <w:szCs w:val="24"/>
        </w:rPr>
        <w:t>Вострецова</w:t>
      </w:r>
      <w:proofErr w:type="spellEnd"/>
      <w:r w:rsidR="00027A6A" w:rsidRPr="00F22B62">
        <w:rPr>
          <w:rFonts w:ascii="Times New Roman" w:hAnsi="Times New Roman"/>
          <w:sz w:val="24"/>
          <w:szCs w:val="24"/>
        </w:rPr>
        <w:t>.</w:t>
      </w:r>
      <w:r w:rsidRPr="00F22B62">
        <w:rPr>
          <w:rFonts w:ascii="Times New Roman" w:hAnsi="Times New Roman"/>
          <w:sz w:val="24"/>
          <w:szCs w:val="24"/>
        </w:rPr>
        <w:t xml:space="preserve"> </w:t>
      </w:r>
      <w:r w:rsidR="00CC5B34" w:rsidRPr="00F22B62">
        <w:rPr>
          <w:rFonts w:ascii="Times New Roman" w:hAnsi="Times New Roman"/>
          <w:sz w:val="24"/>
          <w:szCs w:val="24"/>
        </w:rPr>
        <w:t>Она подробно рассказала о видах социальных услуг, правах и обязанностях поставщиков социальных услуг, о том, как стать поставщиком социальных услуг.</w:t>
      </w:r>
      <w:r w:rsidR="00027A6A" w:rsidRPr="00F22B62">
        <w:rPr>
          <w:rFonts w:ascii="Times New Roman" w:hAnsi="Times New Roman"/>
          <w:sz w:val="24"/>
          <w:szCs w:val="24"/>
        </w:rPr>
        <w:t xml:space="preserve"> </w:t>
      </w:r>
      <w:r w:rsidR="00EF183A" w:rsidRPr="00F22B62">
        <w:rPr>
          <w:rFonts w:ascii="Times New Roman" w:hAnsi="Times New Roman"/>
          <w:sz w:val="24"/>
          <w:szCs w:val="24"/>
        </w:rPr>
        <w:t>Своим опытом работы в сфере оказания</w:t>
      </w:r>
      <w:r w:rsidR="000C283F" w:rsidRPr="00F22B62">
        <w:rPr>
          <w:rFonts w:ascii="Times New Roman" w:hAnsi="Times New Roman"/>
          <w:sz w:val="24"/>
          <w:szCs w:val="24"/>
        </w:rPr>
        <w:t xml:space="preserve"> социальных услуг поделилась</w:t>
      </w:r>
      <w:r w:rsidR="00EF183A" w:rsidRPr="00F22B62">
        <w:rPr>
          <w:rFonts w:ascii="Times New Roman" w:hAnsi="Times New Roman"/>
          <w:sz w:val="24"/>
          <w:szCs w:val="24"/>
        </w:rPr>
        <w:t xml:space="preserve"> </w:t>
      </w:r>
      <w:r w:rsidR="000C283F" w:rsidRPr="00F22B62">
        <w:rPr>
          <w:rFonts w:ascii="Times New Roman" w:hAnsi="Times New Roman"/>
          <w:sz w:val="24"/>
          <w:szCs w:val="24"/>
        </w:rPr>
        <w:t xml:space="preserve">Региональная общественная организация Центр развития гражданских инициатив и социально-экономической стратегии Ханты-Мансийского автономного округа – Югры «ВЕЧЕ». </w:t>
      </w:r>
    </w:p>
    <w:p w:rsidR="0017547D" w:rsidRPr="00F22B62" w:rsidRDefault="0017547D" w:rsidP="006518C1">
      <w:pPr>
        <w:pStyle w:val="a4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 xml:space="preserve">На семинаре по социальному проектированию участникам были предложены механизмы </w:t>
      </w:r>
      <w:r w:rsidR="004801F6" w:rsidRPr="00F22B62">
        <w:rPr>
          <w:rFonts w:ascii="Times New Roman" w:hAnsi="Times New Roman"/>
          <w:sz w:val="24"/>
          <w:szCs w:val="24"/>
        </w:rPr>
        <w:t xml:space="preserve">и этапы </w:t>
      </w:r>
      <w:r w:rsidRPr="00F22B62">
        <w:rPr>
          <w:rFonts w:ascii="Times New Roman" w:hAnsi="Times New Roman"/>
          <w:sz w:val="24"/>
          <w:szCs w:val="24"/>
        </w:rPr>
        <w:t>создания социального проекта</w:t>
      </w:r>
      <w:r w:rsidR="004801F6" w:rsidRPr="00F22B62">
        <w:rPr>
          <w:rFonts w:ascii="Times New Roman" w:hAnsi="Times New Roman"/>
          <w:sz w:val="24"/>
          <w:szCs w:val="24"/>
        </w:rPr>
        <w:t xml:space="preserve">, рассмотрены конкретные Положения о </w:t>
      </w:r>
      <w:r w:rsidR="004801F6" w:rsidRPr="00F22B62">
        <w:rPr>
          <w:rFonts w:ascii="Times New Roman" w:hAnsi="Times New Roman"/>
          <w:sz w:val="24"/>
          <w:szCs w:val="24"/>
        </w:rPr>
        <w:lastRenderedPageBreak/>
        <w:t>проведении городского конкурса, направленного на развитие гражданского общества в г. Когалыме, конкурсов проектов на субсидии ХМАО-Югры, Положения конкурсов на гранты Президента Российской Федерации. Рассмотрены правила оформления электронных заявок некоммерческими организациями для участия в Президентских конкурсах.</w:t>
      </w:r>
    </w:p>
    <w:p w:rsidR="00027A6A" w:rsidRPr="00F22B62" w:rsidRDefault="00CC5B34" w:rsidP="006518C1">
      <w:pPr>
        <w:pStyle w:val="a4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По запросу инициативной группы граждан  азербайджанской национальности состоялся семинар, посвященный созданию общественной организации, в результате</w:t>
      </w:r>
      <w:r w:rsidR="008006C9" w:rsidRPr="00F22B62">
        <w:rPr>
          <w:rFonts w:ascii="Times New Roman" w:hAnsi="Times New Roman"/>
          <w:sz w:val="24"/>
          <w:szCs w:val="24"/>
        </w:rPr>
        <w:t xml:space="preserve"> чего </w:t>
      </w:r>
      <w:r w:rsidR="00EF183A" w:rsidRPr="00F22B62">
        <w:rPr>
          <w:rFonts w:ascii="Times New Roman" w:hAnsi="Times New Roman"/>
          <w:sz w:val="24"/>
          <w:szCs w:val="24"/>
        </w:rPr>
        <w:t>было создано</w:t>
      </w:r>
      <w:r w:rsidR="000C283F" w:rsidRPr="00F22B62">
        <w:rPr>
          <w:rFonts w:ascii="Times New Roman" w:hAnsi="Times New Roman"/>
          <w:sz w:val="24"/>
          <w:szCs w:val="24"/>
        </w:rPr>
        <w:t xml:space="preserve"> и оформило регистрацию юридического лица </w:t>
      </w:r>
      <w:r w:rsidR="00EF183A" w:rsidRPr="00F22B62">
        <w:rPr>
          <w:rFonts w:ascii="Times New Roman" w:hAnsi="Times New Roman"/>
          <w:sz w:val="24"/>
          <w:szCs w:val="24"/>
        </w:rPr>
        <w:t xml:space="preserve"> национально-культурное общество</w:t>
      </w:r>
      <w:r w:rsidRPr="00F22B62">
        <w:rPr>
          <w:rFonts w:ascii="Times New Roman" w:hAnsi="Times New Roman"/>
          <w:sz w:val="24"/>
          <w:szCs w:val="24"/>
        </w:rPr>
        <w:t xml:space="preserve"> азе</w:t>
      </w:r>
      <w:r w:rsidR="00EF183A" w:rsidRPr="00F22B62">
        <w:rPr>
          <w:rFonts w:ascii="Times New Roman" w:hAnsi="Times New Roman"/>
          <w:sz w:val="24"/>
          <w:szCs w:val="24"/>
        </w:rPr>
        <w:t>рбайджанцев г. Когалыма «</w:t>
      </w:r>
      <w:proofErr w:type="spellStart"/>
      <w:r w:rsidR="00EF183A" w:rsidRPr="00F22B62">
        <w:rPr>
          <w:rFonts w:ascii="Times New Roman" w:hAnsi="Times New Roman"/>
          <w:sz w:val="24"/>
          <w:szCs w:val="24"/>
        </w:rPr>
        <w:t>Достлуг</w:t>
      </w:r>
      <w:proofErr w:type="spellEnd"/>
      <w:r w:rsidR="00EF183A" w:rsidRPr="00F22B62">
        <w:rPr>
          <w:rFonts w:ascii="Times New Roman" w:hAnsi="Times New Roman"/>
          <w:sz w:val="24"/>
          <w:szCs w:val="24"/>
        </w:rPr>
        <w:t>», что в переводе означает «Дружба».</w:t>
      </w:r>
    </w:p>
    <w:p w:rsidR="000C283F" w:rsidRPr="00F22B62" w:rsidRDefault="000C283F" w:rsidP="006518C1">
      <w:pPr>
        <w:pStyle w:val="a4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 xml:space="preserve">Для большинства зарегистрированных </w:t>
      </w:r>
      <w:r w:rsidR="00E925AA" w:rsidRPr="00F22B62">
        <w:rPr>
          <w:rFonts w:ascii="Times New Roman" w:hAnsi="Times New Roman"/>
          <w:sz w:val="24"/>
          <w:szCs w:val="24"/>
        </w:rPr>
        <w:t xml:space="preserve">некоммерческих </w:t>
      </w:r>
      <w:r w:rsidRPr="00F22B62">
        <w:rPr>
          <w:rFonts w:ascii="Times New Roman" w:hAnsi="Times New Roman"/>
          <w:sz w:val="24"/>
          <w:szCs w:val="24"/>
        </w:rPr>
        <w:t>объединений актуальным было участие в семинаре, посвященном проверкам территориальных органов</w:t>
      </w:r>
      <w:r w:rsidR="00E925AA" w:rsidRPr="00F22B62">
        <w:rPr>
          <w:rFonts w:ascii="Times New Roman" w:hAnsi="Times New Roman"/>
          <w:sz w:val="24"/>
          <w:szCs w:val="24"/>
        </w:rPr>
        <w:t xml:space="preserve">, уполномоченных осуществлять </w:t>
      </w:r>
      <w:proofErr w:type="gramStart"/>
      <w:r w:rsidR="00E925AA" w:rsidRPr="00F22B6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E925AA" w:rsidRPr="00F22B62">
        <w:rPr>
          <w:rFonts w:ascii="Times New Roman" w:hAnsi="Times New Roman"/>
          <w:sz w:val="24"/>
          <w:szCs w:val="24"/>
        </w:rPr>
        <w:t xml:space="preserve"> соответствием деятельности некоммерческой организации нормам законодательства Российской Федерации. В процессе семинара участники были ознакомлены с перечнем документов НКО, подлежащих плановой </w:t>
      </w:r>
      <w:r w:rsidR="0017547D" w:rsidRPr="00F22B62">
        <w:rPr>
          <w:rFonts w:ascii="Times New Roman" w:hAnsi="Times New Roman"/>
          <w:sz w:val="24"/>
          <w:szCs w:val="24"/>
        </w:rPr>
        <w:t xml:space="preserve">документарной </w:t>
      </w:r>
      <w:r w:rsidR="00E925AA" w:rsidRPr="00F22B62">
        <w:rPr>
          <w:rFonts w:ascii="Times New Roman" w:hAnsi="Times New Roman"/>
          <w:sz w:val="24"/>
          <w:szCs w:val="24"/>
        </w:rPr>
        <w:t xml:space="preserve">проверке Управлением Министерства юстиции РФ по ХМАО-Югре. Были рассмотрены часто встречающиеся нарушения: несоответствие </w:t>
      </w:r>
      <w:r w:rsidR="0017547D" w:rsidRPr="00F22B62">
        <w:rPr>
          <w:rFonts w:ascii="Times New Roman" w:hAnsi="Times New Roman"/>
          <w:sz w:val="24"/>
          <w:szCs w:val="24"/>
        </w:rPr>
        <w:t>целей и направлений</w:t>
      </w:r>
      <w:r w:rsidR="00E925AA" w:rsidRPr="00F22B62">
        <w:rPr>
          <w:rFonts w:ascii="Times New Roman" w:hAnsi="Times New Roman"/>
          <w:sz w:val="24"/>
          <w:szCs w:val="24"/>
        </w:rPr>
        <w:t xml:space="preserve"> деятельности НКО  </w:t>
      </w:r>
      <w:r w:rsidR="0017547D" w:rsidRPr="00F22B62">
        <w:rPr>
          <w:rFonts w:ascii="Times New Roman" w:hAnsi="Times New Roman"/>
          <w:sz w:val="24"/>
          <w:szCs w:val="24"/>
        </w:rPr>
        <w:t xml:space="preserve">с целями и направлениями, </w:t>
      </w:r>
      <w:r w:rsidR="00E925AA" w:rsidRPr="00F22B62">
        <w:rPr>
          <w:rFonts w:ascii="Times New Roman" w:hAnsi="Times New Roman"/>
          <w:sz w:val="24"/>
          <w:szCs w:val="24"/>
        </w:rPr>
        <w:t>прописанны</w:t>
      </w:r>
      <w:r w:rsidR="0017547D" w:rsidRPr="00F22B62">
        <w:rPr>
          <w:rFonts w:ascii="Times New Roman" w:hAnsi="Times New Roman"/>
          <w:sz w:val="24"/>
          <w:szCs w:val="24"/>
        </w:rPr>
        <w:t>ми</w:t>
      </w:r>
      <w:r w:rsidR="00E925AA" w:rsidRPr="00F22B62">
        <w:rPr>
          <w:rFonts w:ascii="Times New Roman" w:hAnsi="Times New Roman"/>
          <w:sz w:val="24"/>
          <w:szCs w:val="24"/>
        </w:rPr>
        <w:t xml:space="preserve"> в Уставе, </w:t>
      </w:r>
      <w:r w:rsidR="0017547D" w:rsidRPr="00F22B62">
        <w:rPr>
          <w:rFonts w:ascii="Times New Roman" w:hAnsi="Times New Roman"/>
          <w:sz w:val="24"/>
          <w:szCs w:val="24"/>
        </w:rPr>
        <w:t>расхождение юридического и фактического адреса организации, оформления решений высшего руководящего управления, решений и распорядительных документов постоянно действующего руководящего органа, нарушений</w:t>
      </w:r>
      <w:r w:rsidR="00E925AA" w:rsidRPr="00F22B62">
        <w:rPr>
          <w:rFonts w:ascii="Times New Roman" w:hAnsi="Times New Roman"/>
          <w:sz w:val="24"/>
          <w:szCs w:val="24"/>
        </w:rPr>
        <w:t xml:space="preserve"> в расходовании денежных средств. </w:t>
      </w:r>
    </w:p>
    <w:p w:rsidR="009C602E" w:rsidRPr="00F22B62" w:rsidRDefault="009C602E" w:rsidP="006518C1">
      <w:pPr>
        <w:pStyle w:val="a4"/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4A31AF" w:rsidRPr="00F22B62" w:rsidRDefault="00FF2302" w:rsidP="006518C1">
      <w:pPr>
        <w:spacing w:line="276" w:lineRule="auto"/>
        <w:jc w:val="center"/>
        <w:rPr>
          <w:b/>
          <w:sz w:val="24"/>
          <w:szCs w:val="24"/>
        </w:rPr>
      </w:pPr>
      <w:r w:rsidRPr="00F22B62">
        <w:rPr>
          <w:b/>
          <w:sz w:val="24"/>
          <w:szCs w:val="24"/>
        </w:rPr>
        <w:t>4</w:t>
      </w:r>
      <w:r w:rsidR="00E10238" w:rsidRPr="00F22B62">
        <w:rPr>
          <w:b/>
          <w:sz w:val="24"/>
          <w:szCs w:val="24"/>
        </w:rPr>
        <w:t xml:space="preserve">. </w:t>
      </w:r>
      <w:r w:rsidR="001F7C05" w:rsidRPr="00F22B62">
        <w:rPr>
          <w:b/>
          <w:sz w:val="24"/>
          <w:szCs w:val="24"/>
        </w:rPr>
        <w:t xml:space="preserve">Участие в </w:t>
      </w:r>
      <w:r w:rsidR="008311E0" w:rsidRPr="00F22B62">
        <w:rPr>
          <w:b/>
          <w:sz w:val="24"/>
          <w:szCs w:val="24"/>
        </w:rPr>
        <w:t xml:space="preserve">семинарах, конкурсах, </w:t>
      </w:r>
      <w:r w:rsidR="001F7C05" w:rsidRPr="00F22B62">
        <w:rPr>
          <w:b/>
          <w:sz w:val="24"/>
          <w:szCs w:val="24"/>
        </w:rPr>
        <w:t>конференциях</w:t>
      </w:r>
      <w:r w:rsidR="00FE029F" w:rsidRPr="00F22B62">
        <w:rPr>
          <w:b/>
          <w:sz w:val="24"/>
          <w:szCs w:val="24"/>
        </w:rPr>
        <w:t>, совещаниях</w:t>
      </w:r>
    </w:p>
    <w:p w:rsidR="008311E0" w:rsidRPr="00F22B62" w:rsidRDefault="00030BAC" w:rsidP="006518C1">
      <w:pPr>
        <w:pStyle w:val="a4"/>
        <w:spacing w:before="24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В целях</w:t>
      </w:r>
      <w:r w:rsidR="0022179F" w:rsidRPr="00F22B62">
        <w:rPr>
          <w:rFonts w:ascii="Times New Roman" w:hAnsi="Times New Roman"/>
          <w:sz w:val="24"/>
          <w:szCs w:val="24"/>
        </w:rPr>
        <w:t xml:space="preserve"> повышения профессионального уровня </w:t>
      </w:r>
      <w:r w:rsidRPr="00F22B62">
        <w:rPr>
          <w:rFonts w:ascii="Times New Roman" w:hAnsi="Times New Roman"/>
          <w:sz w:val="24"/>
          <w:szCs w:val="24"/>
        </w:rPr>
        <w:t xml:space="preserve">и обмена опытом работы </w:t>
      </w:r>
      <w:r w:rsidR="0022179F" w:rsidRPr="00F22B62">
        <w:rPr>
          <w:rFonts w:ascii="Times New Roman" w:hAnsi="Times New Roman"/>
          <w:sz w:val="24"/>
          <w:szCs w:val="24"/>
        </w:rPr>
        <w:t xml:space="preserve">специалисты ОМО </w:t>
      </w:r>
      <w:r w:rsidRPr="00F22B62">
        <w:rPr>
          <w:rFonts w:ascii="Times New Roman" w:hAnsi="Times New Roman"/>
          <w:sz w:val="24"/>
          <w:szCs w:val="24"/>
        </w:rPr>
        <w:t xml:space="preserve">совместно с руководителями и представителями НКО города  </w:t>
      </w:r>
      <w:r w:rsidR="00FB6438" w:rsidRPr="00F22B62">
        <w:rPr>
          <w:rFonts w:ascii="Times New Roman" w:hAnsi="Times New Roman"/>
          <w:sz w:val="24"/>
          <w:szCs w:val="24"/>
        </w:rPr>
        <w:t>принимали</w:t>
      </w:r>
      <w:r w:rsidRPr="00F22B62">
        <w:rPr>
          <w:rFonts w:ascii="Times New Roman" w:hAnsi="Times New Roman"/>
          <w:sz w:val="24"/>
          <w:szCs w:val="24"/>
        </w:rPr>
        <w:t xml:space="preserve"> участие </w:t>
      </w:r>
      <w:r w:rsidR="0022179F" w:rsidRPr="00F22B62">
        <w:rPr>
          <w:rFonts w:ascii="Times New Roman" w:hAnsi="Times New Roman"/>
          <w:sz w:val="24"/>
          <w:szCs w:val="24"/>
        </w:rPr>
        <w:t xml:space="preserve"> в </w:t>
      </w:r>
      <w:r w:rsidRPr="00F22B62">
        <w:rPr>
          <w:rFonts w:ascii="Times New Roman" w:hAnsi="Times New Roman"/>
          <w:sz w:val="24"/>
          <w:szCs w:val="24"/>
        </w:rPr>
        <w:t xml:space="preserve">обучающих </w:t>
      </w:r>
      <w:r w:rsidR="0022179F" w:rsidRPr="00F22B62">
        <w:rPr>
          <w:rFonts w:ascii="Times New Roman" w:hAnsi="Times New Roman"/>
          <w:sz w:val="24"/>
          <w:szCs w:val="24"/>
        </w:rPr>
        <w:t>семинарах,</w:t>
      </w:r>
      <w:r w:rsidRPr="00F22B62">
        <w:rPr>
          <w:rFonts w:ascii="Times New Roman" w:hAnsi="Times New Roman"/>
          <w:sz w:val="24"/>
          <w:szCs w:val="24"/>
        </w:rPr>
        <w:t xml:space="preserve"> </w:t>
      </w:r>
      <w:r w:rsidR="004801F6" w:rsidRPr="00F22B62">
        <w:rPr>
          <w:rFonts w:ascii="Times New Roman" w:hAnsi="Times New Roman"/>
          <w:sz w:val="24"/>
          <w:szCs w:val="24"/>
        </w:rPr>
        <w:t>форумах</w:t>
      </w:r>
      <w:r w:rsidRPr="00F22B62">
        <w:rPr>
          <w:rFonts w:ascii="Times New Roman" w:hAnsi="Times New Roman"/>
          <w:sz w:val="24"/>
          <w:szCs w:val="24"/>
        </w:rPr>
        <w:t xml:space="preserve"> и др</w:t>
      </w:r>
      <w:r w:rsidR="004801F6" w:rsidRPr="00F22B62">
        <w:rPr>
          <w:rFonts w:ascii="Times New Roman" w:hAnsi="Times New Roman"/>
          <w:sz w:val="24"/>
          <w:szCs w:val="24"/>
        </w:rPr>
        <w:t xml:space="preserve">угих мероприятиях, организуемых </w:t>
      </w:r>
      <w:r w:rsidRPr="00F22B62">
        <w:rPr>
          <w:rFonts w:ascii="Times New Roman" w:hAnsi="Times New Roman"/>
          <w:sz w:val="24"/>
          <w:szCs w:val="24"/>
        </w:rPr>
        <w:t>Департаментом общественных и внешних связей ХМАО-Югры, Общественной палатой ХМАО-Югры</w:t>
      </w:r>
      <w:r w:rsidR="00FC6713" w:rsidRPr="00F22B62">
        <w:rPr>
          <w:rFonts w:ascii="Times New Roman" w:hAnsi="Times New Roman"/>
          <w:sz w:val="24"/>
          <w:szCs w:val="24"/>
        </w:rPr>
        <w:t xml:space="preserve">, Автономным учреждением ХМАО-Югры «Центр </w:t>
      </w:r>
      <w:r w:rsidR="004801F6" w:rsidRPr="00F22B62">
        <w:rPr>
          <w:rFonts w:ascii="Times New Roman" w:hAnsi="Times New Roman"/>
          <w:sz w:val="24"/>
          <w:szCs w:val="24"/>
        </w:rPr>
        <w:t xml:space="preserve"> «Открытый реги</w:t>
      </w:r>
      <w:r w:rsidR="00FC6713" w:rsidRPr="00F22B62">
        <w:rPr>
          <w:rFonts w:ascii="Times New Roman" w:hAnsi="Times New Roman"/>
          <w:sz w:val="24"/>
          <w:szCs w:val="24"/>
        </w:rPr>
        <w:t>о</w:t>
      </w:r>
      <w:r w:rsidR="004801F6" w:rsidRPr="00F22B62">
        <w:rPr>
          <w:rFonts w:ascii="Times New Roman" w:hAnsi="Times New Roman"/>
          <w:sz w:val="24"/>
          <w:szCs w:val="24"/>
        </w:rPr>
        <w:t>н»</w:t>
      </w:r>
      <w:r w:rsidR="00595B43">
        <w:rPr>
          <w:rFonts w:ascii="Times New Roman" w:hAnsi="Times New Roman"/>
          <w:sz w:val="24"/>
          <w:szCs w:val="24"/>
        </w:rPr>
        <w:t xml:space="preserve"> и другими структурами:</w:t>
      </w:r>
    </w:p>
    <w:p w:rsidR="000A3668" w:rsidRPr="00F22B62" w:rsidRDefault="000A3668" w:rsidP="00595B43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</w:p>
    <w:p w:rsidR="00142EA6" w:rsidRPr="00F22B62" w:rsidRDefault="0088035D" w:rsidP="006518C1">
      <w:pPr>
        <w:pStyle w:val="a4"/>
        <w:numPr>
          <w:ilvl w:val="0"/>
          <w:numId w:val="13"/>
        </w:numPr>
        <w:spacing w:before="24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19.01.2017</w:t>
      </w:r>
      <w:r w:rsidR="007254CE" w:rsidRPr="00F22B62">
        <w:rPr>
          <w:rFonts w:ascii="Times New Roman" w:hAnsi="Times New Roman"/>
          <w:sz w:val="24"/>
          <w:szCs w:val="24"/>
        </w:rPr>
        <w:t xml:space="preserve"> – </w:t>
      </w:r>
      <w:r w:rsidRPr="00F22B62">
        <w:rPr>
          <w:rFonts w:ascii="Times New Roman" w:hAnsi="Times New Roman"/>
          <w:sz w:val="24"/>
          <w:szCs w:val="24"/>
        </w:rPr>
        <w:t>совместное заседание Губернатора ХМАО-Югры с органами муниципалитетов и представителей НКО в режиме ВКС по вопросам  обеспеченности безопасности при перевозке детей на различные мероприятия;</w:t>
      </w:r>
    </w:p>
    <w:p w:rsidR="007432F8" w:rsidRPr="00F22B62" w:rsidRDefault="007254CE" w:rsidP="006518C1">
      <w:pPr>
        <w:pStyle w:val="a4"/>
        <w:numPr>
          <w:ilvl w:val="0"/>
          <w:numId w:val="13"/>
        </w:numPr>
        <w:spacing w:before="24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 xml:space="preserve">23.01.2017 – </w:t>
      </w:r>
      <w:r w:rsidR="007E5DDD" w:rsidRPr="00F22B62">
        <w:rPr>
          <w:rFonts w:ascii="Times New Roman" w:hAnsi="Times New Roman"/>
          <w:sz w:val="24"/>
          <w:szCs w:val="24"/>
        </w:rPr>
        <w:t>с</w:t>
      </w:r>
      <w:r w:rsidRPr="00F22B62">
        <w:rPr>
          <w:rFonts w:ascii="Times New Roman" w:hAnsi="Times New Roman"/>
          <w:sz w:val="24"/>
          <w:szCs w:val="24"/>
        </w:rPr>
        <w:t xml:space="preserve">овместное заседание Губернатора ХМАО-Югры с органами муниципалитетов и представителей НКО в режиме ВКС (14.00, </w:t>
      </w:r>
      <w:proofErr w:type="spellStart"/>
      <w:r w:rsidRPr="00F22B62">
        <w:rPr>
          <w:rFonts w:ascii="Times New Roman" w:hAnsi="Times New Roman"/>
          <w:sz w:val="24"/>
          <w:szCs w:val="24"/>
        </w:rPr>
        <w:t>каб</w:t>
      </w:r>
      <w:proofErr w:type="spellEnd"/>
      <w:r w:rsidRPr="00F22B62">
        <w:rPr>
          <w:rFonts w:ascii="Times New Roman" w:hAnsi="Times New Roman"/>
          <w:sz w:val="24"/>
          <w:szCs w:val="24"/>
        </w:rPr>
        <w:t xml:space="preserve">. 242) по вопросам  обеспечения устойчивого развития  экономики и социальной стабильности, мониторингу достижения целевых показателей социально-экономического развития ХМАО-Югры и </w:t>
      </w:r>
      <w:proofErr w:type="gramStart"/>
      <w:r w:rsidRPr="00F22B62">
        <w:rPr>
          <w:rFonts w:ascii="Times New Roman" w:hAnsi="Times New Roman"/>
          <w:sz w:val="24"/>
          <w:szCs w:val="24"/>
        </w:rPr>
        <w:t>о</w:t>
      </w:r>
      <w:proofErr w:type="gramEnd"/>
      <w:r w:rsidRPr="00F22B62">
        <w:rPr>
          <w:rFonts w:ascii="Times New Roman" w:hAnsi="Times New Roman"/>
          <w:sz w:val="24"/>
          <w:szCs w:val="24"/>
        </w:rPr>
        <w:t xml:space="preserve"> Общественного совета по реализации Стратегии социально-экономического развития ХМАО-Югры до 2020 года и  на период до 2030 года</w:t>
      </w:r>
      <w:r w:rsidR="007432F8" w:rsidRPr="00F22B62">
        <w:rPr>
          <w:rFonts w:ascii="Times New Roman" w:hAnsi="Times New Roman"/>
          <w:sz w:val="24"/>
          <w:szCs w:val="24"/>
        </w:rPr>
        <w:t>;</w:t>
      </w:r>
    </w:p>
    <w:p w:rsidR="00C206AC" w:rsidRPr="00F22B62" w:rsidRDefault="007432F8" w:rsidP="006518C1">
      <w:pPr>
        <w:pStyle w:val="a4"/>
        <w:numPr>
          <w:ilvl w:val="0"/>
          <w:numId w:val="13"/>
        </w:numPr>
        <w:spacing w:before="24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1</w:t>
      </w:r>
      <w:r w:rsidR="00142EA6" w:rsidRPr="00F22B62">
        <w:rPr>
          <w:rFonts w:ascii="Times New Roman" w:hAnsi="Times New Roman"/>
          <w:sz w:val="24"/>
          <w:szCs w:val="24"/>
        </w:rPr>
        <w:t>0.02.2017</w:t>
      </w:r>
      <w:r w:rsidRPr="00F22B62">
        <w:rPr>
          <w:rFonts w:ascii="Times New Roman" w:hAnsi="Times New Roman"/>
          <w:sz w:val="24"/>
          <w:szCs w:val="24"/>
        </w:rPr>
        <w:t xml:space="preserve"> </w:t>
      </w:r>
      <w:r w:rsidR="007254CE" w:rsidRPr="00F22B62">
        <w:rPr>
          <w:rFonts w:ascii="Times New Roman" w:hAnsi="Times New Roman"/>
          <w:sz w:val="24"/>
          <w:szCs w:val="24"/>
        </w:rPr>
        <w:t>–</w:t>
      </w:r>
      <w:r w:rsidRPr="00F22B62">
        <w:rPr>
          <w:rFonts w:ascii="Times New Roman" w:hAnsi="Times New Roman"/>
          <w:sz w:val="24"/>
          <w:szCs w:val="24"/>
        </w:rPr>
        <w:t xml:space="preserve"> </w:t>
      </w:r>
      <w:r w:rsidR="007E5DDD" w:rsidRPr="00F22B62">
        <w:rPr>
          <w:rFonts w:ascii="Times New Roman" w:hAnsi="Times New Roman"/>
          <w:sz w:val="24"/>
          <w:szCs w:val="24"/>
        </w:rPr>
        <w:t>с</w:t>
      </w:r>
      <w:r w:rsidR="00142EA6" w:rsidRPr="00F22B62">
        <w:rPr>
          <w:rFonts w:ascii="Times New Roman" w:hAnsi="Times New Roman"/>
          <w:sz w:val="24"/>
          <w:szCs w:val="24"/>
        </w:rPr>
        <w:t>овещание  председателей Общественных советов  муниципальных образований с губернатором округа ХМАО-Югры в режиме ВКС</w:t>
      </w:r>
      <w:r w:rsidRPr="00F22B62">
        <w:rPr>
          <w:rFonts w:ascii="Times New Roman" w:hAnsi="Times New Roman"/>
          <w:sz w:val="24"/>
          <w:szCs w:val="24"/>
        </w:rPr>
        <w:t>;</w:t>
      </w:r>
      <w:r w:rsidR="00C206AC" w:rsidRPr="00F22B62">
        <w:rPr>
          <w:rFonts w:ascii="Times New Roman" w:hAnsi="Times New Roman"/>
          <w:sz w:val="24"/>
          <w:szCs w:val="24"/>
        </w:rPr>
        <w:t xml:space="preserve"> </w:t>
      </w:r>
    </w:p>
    <w:p w:rsidR="007E5DDD" w:rsidRPr="00F22B62" w:rsidRDefault="00142EA6" w:rsidP="006518C1">
      <w:pPr>
        <w:pStyle w:val="a4"/>
        <w:numPr>
          <w:ilvl w:val="0"/>
          <w:numId w:val="13"/>
        </w:numPr>
        <w:spacing w:before="24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21.02.2017</w:t>
      </w:r>
      <w:r w:rsidR="00C206AC" w:rsidRPr="00F22B62">
        <w:rPr>
          <w:rFonts w:ascii="Times New Roman" w:hAnsi="Times New Roman"/>
          <w:sz w:val="24"/>
          <w:szCs w:val="24"/>
        </w:rPr>
        <w:t xml:space="preserve"> </w:t>
      </w:r>
      <w:r w:rsidR="007254CE" w:rsidRPr="00F22B62">
        <w:rPr>
          <w:rFonts w:ascii="Times New Roman" w:hAnsi="Times New Roman"/>
          <w:sz w:val="24"/>
          <w:szCs w:val="24"/>
        </w:rPr>
        <w:t>–</w:t>
      </w:r>
      <w:r w:rsidR="00C206AC" w:rsidRPr="00F22B62">
        <w:rPr>
          <w:rFonts w:ascii="Times New Roman" w:hAnsi="Times New Roman"/>
          <w:sz w:val="24"/>
          <w:szCs w:val="24"/>
        </w:rPr>
        <w:t xml:space="preserve"> </w:t>
      </w:r>
      <w:r w:rsidR="007E5DDD" w:rsidRPr="00F22B62">
        <w:rPr>
          <w:rFonts w:ascii="Times New Roman" w:hAnsi="Times New Roman"/>
          <w:sz w:val="24"/>
          <w:szCs w:val="24"/>
        </w:rPr>
        <w:t>о</w:t>
      </w:r>
      <w:r w:rsidRPr="00F22B62">
        <w:rPr>
          <w:rFonts w:ascii="Times New Roman" w:hAnsi="Times New Roman"/>
          <w:sz w:val="24"/>
          <w:szCs w:val="24"/>
        </w:rPr>
        <w:t xml:space="preserve">бучающий семинар Департамента общественных и внешних связей ХМАО-Югры для представителей общественности и органов местного самоуправления по обмену лучшими практиками реализации механизмов общественного контроля и </w:t>
      </w:r>
      <w:r w:rsidRPr="00F22B62">
        <w:rPr>
          <w:rFonts w:ascii="Times New Roman" w:hAnsi="Times New Roman"/>
          <w:sz w:val="24"/>
          <w:szCs w:val="24"/>
        </w:rPr>
        <w:lastRenderedPageBreak/>
        <w:t>гражданских инициатив в сфере благоустройства поселений и городских округов «Формы и эффективность работы Общественных советов»</w:t>
      </w:r>
      <w:r w:rsidR="00C206AC" w:rsidRPr="00F22B62">
        <w:rPr>
          <w:rFonts w:ascii="Times New Roman" w:hAnsi="Times New Roman"/>
          <w:sz w:val="24"/>
          <w:szCs w:val="24"/>
        </w:rPr>
        <w:t>;</w:t>
      </w:r>
    </w:p>
    <w:p w:rsidR="00E05E4A" w:rsidRPr="00F22B62" w:rsidRDefault="00E05E4A" w:rsidP="006518C1">
      <w:pPr>
        <w:pStyle w:val="a4"/>
        <w:numPr>
          <w:ilvl w:val="0"/>
          <w:numId w:val="13"/>
        </w:numPr>
        <w:ind w:left="0" w:firstLine="0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21.02.2017 - Игра для учащихся образовательных учреждений г. Когалыма «Что? Где? Когда?», 1-й этап;</w:t>
      </w:r>
    </w:p>
    <w:p w:rsidR="00E05E4A" w:rsidRPr="00F22B62" w:rsidRDefault="00E05E4A" w:rsidP="006518C1">
      <w:pPr>
        <w:pStyle w:val="a4"/>
        <w:numPr>
          <w:ilvl w:val="0"/>
          <w:numId w:val="1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eastAsiaTheme="minorHAnsi" w:hAnsi="Times New Roman"/>
          <w:sz w:val="24"/>
          <w:szCs w:val="24"/>
          <w:lang w:eastAsia="en-US"/>
        </w:rPr>
        <w:t xml:space="preserve">28.02.2017 </w:t>
      </w:r>
      <w:r w:rsidRPr="00F22B62">
        <w:rPr>
          <w:rFonts w:ascii="Times New Roman" w:hAnsi="Times New Roman"/>
          <w:sz w:val="24"/>
          <w:szCs w:val="24"/>
        </w:rPr>
        <w:t>– Встреча руководителей НКО «Единство», «</w:t>
      </w:r>
      <w:proofErr w:type="spellStart"/>
      <w:r w:rsidRPr="00F22B62">
        <w:rPr>
          <w:rFonts w:ascii="Times New Roman" w:hAnsi="Times New Roman"/>
          <w:sz w:val="24"/>
          <w:szCs w:val="24"/>
        </w:rPr>
        <w:t>Вайнах</w:t>
      </w:r>
      <w:proofErr w:type="spellEnd"/>
      <w:r w:rsidRPr="00F22B62">
        <w:rPr>
          <w:rFonts w:ascii="Times New Roman" w:hAnsi="Times New Roman"/>
          <w:sz w:val="24"/>
          <w:szCs w:val="24"/>
        </w:rPr>
        <w:t>», представителей религиозных конфессий г. Когалыма с учащимися политехнического колледжа на тему «Духовно-нравственное воспитание молодежи и правила поведения в обществе»;</w:t>
      </w:r>
    </w:p>
    <w:p w:rsidR="00E05E4A" w:rsidRPr="00F22B62" w:rsidRDefault="00E05E4A" w:rsidP="006518C1">
      <w:pPr>
        <w:pStyle w:val="a4"/>
        <w:numPr>
          <w:ilvl w:val="0"/>
          <w:numId w:val="1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eastAsiaTheme="minorHAnsi" w:hAnsi="Times New Roman"/>
          <w:sz w:val="24"/>
          <w:szCs w:val="24"/>
          <w:lang w:eastAsia="en-US"/>
        </w:rPr>
        <w:t xml:space="preserve">04.03.2017 </w:t>
      </w:r>
      <w:r w:rsidRPr="00F22B62">
        <w:rPr>
          <w:rFonts w:ascii="Times New Roman" w:hAnsi="Times New Roman"/>
          <w:sz w:val="24"/>
          <w:szCs w:val="24"/>
        </w:rPr>
        <w:t>– Мероприятие ОМО и творческих коллективов НКО города</w:t>
      </w:r>
      <w:r w:rsidRPr="00F22B62">
        <w:rPr>
          <w:rFonts w:ascii="Times New Roman" w:eastAsiaTheme="minorHAnsi" w:hAnsi="Times New Roman"/>
          <w:sz w:val="24"/>
          <w:szCs w:val="24"/>
          <w:lang w:eastAsia="en-US"/>
        </w:rPr>
        <w:t xml:space="preserve">  Когалыма, </w:t>
      </w:r>
      <w:r w:rsidRPr="00F22B62">
        <w:rPr>
          <w:rFonts w:ascii="Times New Roman" w:hAnsi="Times New Roman"/>
          <w:sz w:val="24"/>
          <w:szCs w:val="24"/>
        </w:rPr>
        <w:t>посвященное Международному женскому дню 8 Марта «Женщины всегда прекрасны</w:t>
      </w:r>
      <w:r w:rsidRPr="00F22B62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D16591" w:rsidRPr="00F22B62" w:rsidRDefault="007E5DDD" w:rsidP="006518C1">
      <w:pPr>
        <w:pStyle w:val="a4"/>
        <w:numPr>
          <w:ilvl w:val="0"/>
          <w:numId w:val="13"/>
        </w:numPr>
        <w:spacing w:before="24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22.03.2017 – подписание</w:t>
      </w:r>
      <w:r w:rsidR="00D16591" w:rsidRPr="00F22B62">
        <w:rPr>
          <w:rFonts w:ascii="Times New Roman" w:hAnsi="Times New Roman"/>
          <w:sz w:val="24"/>
          <w:szCs w:val="24"/>
        </w:rPr>
        <w:t xml:space="preserve"> Соглашения между Администрацией города Когалыма, национально-культурными и религиозными </w:t>
      </w:r>
      <w:r w:rsidRPr="00F22B62">
        <w:rPr>
          <w:rFonts w:ascii="Times New Roman" w:hAnsi="Times New Roman"/>
          <w:sz w:val="24"/>
          <w:szCs w:val="24"/>
        </w:rPr>
        <w:t xml:space="preserve">организациями «О </w:t>
      </w:r>
      <w:proofErr w:type="gramStart"/>
      <w:r w:rsidRPr="00F22B62">
        <w:rPr>
          <w:rFonts w:ascii="Times New Roman" w:hAnsi="Times New Roman"/>
          <w:sz w:val="24"/>
          <w:szCs w:val="24"/>
        </w:rPr>
        <w:t>сохранении</w:t>
      </w:r>
      <w:proofErr w:type="gramEnd"/>
      <w:r w:rsidRPr="00F22B62">
        <w:rPr>
          <w:rFonts w:ascii="Times New Roman" w:hAnsi="Times New Roman"/>
          <w:sz w:val="24"/>
          <w:szCs w:val="24"/>
        </w:rPr>
        <w:t xml:space="preserve"> межнационального и межконфессионального мира и согласия в городе Когалыме;</w:t>
      </w:r>
    </w:p>
    <w:p w:rsidR="00E05E4A" w:rsidRPr="00F22B62" w:rsidRDefault="00E05E4A" w:rsidP="006518C1">
      <w:pPr>
        <w:pStyle w:val="a4"/>
        <w:numPr>
          <w:ilvl w:val="0"/>
          <w:numId w:val="1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eastAsiaTheme="minorHAnsi" w:hAnsi="Times New Roman"/>
          <w:sz w:val="24"/>
          <w:szCs w:val="24"/>
          <w:lang w:eastAsia="en-US"/>
        </w:rPr>
        <w:t xml:space="preserve">25.03.2017 </w:t>
      </w:r>
      <w:r w:rsidRPr="00F22B62">
        <w:rPr>
          <w:rFonts w:ascii="Times New Roman" w:hAnsi="Times New Roman"/>
          <w:sz w:val="24"/>
          <w:szCs w:val="24"/>
        </w:rPr>
        <w:t>– Проведение праздника «</w:t>
      </w:r>
      <w:proofErr w:type="spellStart"/>
      <w:r w:rsidRPr="00F22B62">
        <w:rPr>
          <w:rFonts w:ascii="Times New Roman" w:hAnsi="Times New Roman"/>
          <w:sz w:val="24"/>
          <w:szCs w:val="24"/>
        </w:rPr>
        <w:t>Навруз</w:t>
      </w:r>
      <w:proofErr w:type="spellEnd"/>
      <w:r w:rsidRPr="00F22B62">
        <w:rPr>
          <w:rFonts w:ascii="Times New Roman" w:hAnsi="Times New Roman"/>
          <w:sz w:val="24"/>
          <w:szCs w:val="24"/>
        </w:rPr>
        <w:t>» (</w:t>
      </w:r>
      <w:r w:rsidR="00DA7DC7">
        <w:rPr>
          <w:rFonts w:ascii="Times New Roman" w:hAnsi="Times New Roman"/>
          <w:sz w:val="24"/>
          <w:szCs w:val="24"/>
        </w:rPr>
        <w:t xml:space="preserve">МОО </w:t>
      </w:r>
      <w:r w:rsidRPr="00F22B62">
        <w:rPr>
          <w:rFonts w:ascii="Times New Roman" w:hAnsi="Times New Roman"/>
          <w:sz w:val="24"/>
          <w:szCs w:val="24"/>
        </w:rPr>
        <w:t>НКО казахов «Кызыл</w:t>
      </w:r>
      <w:proofErr w:type="gramStart"/>
      <w:r w:rsidRPr="00F22B62">
        <w:rPr>
          <w:rFonts w:ascii="Times New Roman" w:hAnsi="Times New Roman"/>
          <w:sz w:val="24"/>
          <w:szCs w:val="24"/>
        </w:rPr>
        <w:t xml:space="preserve"> Т</w:t>
      </w:r>
      <w:proofErr w:type="gramEnd"/>
      <w:r w:rsidRPr="00F22B62">
        <w:rPr>
          <w:rFonts w:ascii="Times New Roman" w:hAnsi="Times New Roman"/>
          <w:sz w:val="24"/>
          <w:szCs w:val="24"/>
        </w:rPr>
        <w:t>у»);</w:t>
      </w:r>
    </w:p>
    <w:p w:rsidR="00E05E4A" w:rsidRPr="00F22B62" w:rsidRDefault="00E05E4A" w:rsidP="006518C1">
      <w:pPr>
        <w:pStyle w:val="a4"/>
        <w:numPr>
          <w:ilvl w:val="0"/>
          <w:numId w:val="1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08.04.2017 – Праздник «День оленевода» с участием НКО г. Когалыма и городов ХМАО-Югры;</w:t>
      </w:r>
    </w:p>
    <w:p w:rsidR="005C67DE" w:rsidRPr="00F22B62" w:rsidRDefault="005C67DE" w:rsidP="006518C1">
      <w:pPr>
        <w:pStyle w:val="a4"/>
        <w:numPr>
          <w:ilvl w:val="0"/>
          <w:numId w:val="13"/>
        </w:numPr>
        <w:spacing w:before="24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19.04.2017</w:t>
      </w:r>
      <w:r w:rsidR="00B51A43" w:rsidRPr="00F22B62">
        <w:rPr>
          <w:rFonts w:ascii="Times New Roman" w:hAnsi="Times New Roman"/>
          <w:sz w:val="24"/>
          <w:szCs w:val="24"/>
        </w:rPr>
        <w:t xml:space="preserve"> </w:t>
      </w:r>
      <w:r w:rsidR="007254CE" w:rsidRPr="00F22B62">
        <w:rPr>
          <w:rFonts w:ascii="Times New Roman" w:hAnsi="Times New Roman"/>
          <w:sz w:val="24"/>
          <w:szCs w:val="24"/>
        </w:rPr>
        <w:t>–</w:t>
      </w:r>
      <w:r w:rsidR="00B51A43" w:rsidRPr="00F22B62">
        <w:rPr>
          <w:rFonts w:ascii="Times New Roman" w:hAnsi="Times New Roman"/>
          <w:sz w:val="24"/>
          <w:szCs w:val="24"/>
        </w:rPr>
        <w:t xml:space="preserve"> </w:t>
      </w:r>
      <w:r w:rsidRPr="00F22B62">
        <w:rPr>
          <w:rFonts w:ascii="Times New Roman" w:hAnsi="Times New Roman"/>
          <w:sz w:val="24"/>
          <w:szCs w:val="24"/>
        </w:rPr>
        <w:t xml:space="preserve">окружной семинар «Реализация государственной национальной политики»; </w:t>
      </w:r>
    </w:p>
    <w:p w:rsidR="00E05E4A" w:rsidRPr="00F22B62" w:rsidRDefault="00470B54" w:rsidP="006518C1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24.04.2017</w:t>
      </w:r>
      <w:r w:rsidR="00CA61B7" w:rsidRPr="00F22B62">
        <w:rPr>
          <w:rFonts w:ascii="Times New Roman" w:hAnsi="Times New Roman"/>
          <w:sz w:val="24"/>
          <w:szCs w:val="24"/>
        </w:rPr>
        <w:t xml:space="preserve"> </w:t>
      </w:r>
      <w:r w:rsidR="007254CE" w:rsidRPr="00F22B62">
        <w:rPr>
          <w:rFonts w:ascii="Times New Roman" w:hAnsi="Times New Roman"/>
          <w:sz w:val="24"/>
          <w:szCs w:val="24"/>
        </w:rPr>
        <w:t>–</w:t>
      </w:r>
      <w:r w:rsidR="00CA61B7" w:rsidRPr="00F22B62">
        <w:rPr>
          <w:rFonts w:ascii="Times New Roman" w:hAnsi="Times New Roman"/>
          <w:sz w:val="24"/>
          <w:szCs w:val="24"/>
        </w:rPr>
        <w:t xml:space="preserve"> </w:t>
      </w:r>
      <w:r w:rsidRPr="00F22B62">
        <w:rPr>
          <w:rFonts w:ascii="Times New Roman" w:hAnsi="Times New Roman"/>
          <w:sz w:val="24"/>
          <w:szCs w:val="24"/>
        </w:rPr>
        <w:t>мероприятие по формированию вопросов Губернатору ХМАО-Югры от общественности города Когалыма;</w:t>
      </w:r>
      <w:r w:rsidR="00E05E4A" w:rsidRPr="00F22B62">
        <w:rPr>
          <w:rFonts w:ascii="Times New Roman" w:hAnsi="Times New Roman"/>
          <w:sz w:val="24"/>
          <w:szCs w:val="24"/>
        </w:rPr>
        <w:t xml:space="preserve"> </w:t>
      </w:r>
    </w:p>
    <w:p w:rsidR="00E05E4A" w:rsidRPr="00F22B62" w:rsidRDefault="00E05E4A" w:rsidP="006518C1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25.04.2017 – Участие в системе дистанционного обучения представителей НКО в региональном центре оценки качества образования для участия в качестве общественных наблюдателей на государственной итоговой аттестации (ГИА) в 2017 году;</w:t>
      </w:r>
    </w:p>
    <w:p w:rsidR="0051273E" w:rsidRPr="00F22B62" w:rsidRDefault="0051273E" w:rsidP="006518C1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 xml:space="preserve">03.05.2017 – Вечер воспоминаний тружеников тыла, блокадников Ленинграда, детей войны «Никто не забыт, ничто не забыто», посвященное 72–ой годовщине Победы </w:t>
      </w:r>
      <w:r w:rsidR="00DA7DC7">
        <w:rPr>
          <w:rFonts w:ascii="Times New Roman" w:hAnsi="Times New Roman"/>
          <w:sz w:val="24"/>
          <w:szCs w:val="24"/>
        </w:rPr>
        <w:t>в Великой Отечественной войне</w:t>
      </w:r>
      <w:r w:rsidRPr="00F22B62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E358ED" w:rsidRPr="00F22B62" w:rsidRDefault="0051273E" w:rsidP="006518C1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eastAsiaTheme="minorHAnsi" w:hAnsi="Times New Roman"/>
          <w:sz w:val="24"/>
          <w:szCs w:val="24"/>
          <w:lang w:eastAsia="en-US"/>
        </w:rPr>
        <w:t xml:space="preserve">09.05.2017 </w:t>
      </w:r>
      <w:r w:rsidRPr="00F22B62">
        <w:rPr>
          <w:rFonts w:ascii="Times New Roman" w:hAnsi="Times New Roman"/>
          <w:sz w:val="24"/>
          <w:szCs w:val="24"/>
        </w:rPr>
        <w:t>–</w:t>
      </w:r>
      <w:r w:rsidRPr="00F22B62">
        <w:rPr>
          <w:rFonts w:ascii="Times New Roman" w:eastAsiaTheme="minorHAnsi" w:hAnsi="Times New Roman"/>
          <w:sz w:val="24"/>
          <w:szCs w:val="24"/>
          <w:lang w:eastAsia="en-US"/>
        </w:rPr>
        <w:t xml:space="preserve">  </w:t>
      </w:r>
      <w:r w:rsidRPr="00F22B62">
        <w:rPr>
          <w:rFonts w:ascii="Times New Roman" w:hAnsi="Times New Roman"/>
          <w:bCs/>
          <w:sz w:val="24"/>
          <w:szCs w:val="24"/>
        </w:rPr>
        <w:t>Митинг, посвященный Дню Победы, Всероссийская акция «Бессмертный полк»  (</w:t>
      </w:r>
      <w:r w:rsidRPr="00F22B62">
        <w:rPr>
          <w:rFonts w:ascii="Times New Roman" w:hAnsi="Times New Roman"/>
          <w:sz w:val="24"/>
          <w:szCs w:val="24"/>
        </w:rPr>
        <w:t>НКО города);</w:t>
      </w:r>
    </w:p>
    <w:p w:rsidR="00E4024D" w:rsidRPr="00F22B62" w:rsidRDefault="00E4024D" w:rsidP="006518C1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10.05.2017</w:t>
      </w:r>
      <w:r w:rsidR="00E358ED" w:rsidRPr="00F22B62">
        <w:rPr>
          <w:rFonts w:ascii="Times New Roman" w:hAnsi="Times New Roman"/>
          <w:sz w:val="24"/>
          <w:szCs w:val="24"/>
        </w:rPr>
        <w:t xml:space="preserve"> </w:t>
      </w:r>
      <w:r w:rsidR="00844787" w:rsidRPr="00F22B62">
        <w:rPr>
          <w:rFonts w:ascii="Times New Roman" w:hAnsi="Times New Roman"/>
          <w:sz w:val="24"/>
          <w:szCs w:val="24"/>
        </w:rPr>
        <w:t>–</w:t>
      </w:r>
      <w:r w:rsidR="00E358ED" w:rsidRPr="00F22B62">
        <w:rPr>
          <w:rFonts w:ascii="Times New Roman" w:hAnsi="Times New Roman"/>
          <w:sz w:val="24"/>
          <w:szCs w:val="24"/>
        </w:rPr>
        <w:t xml:space="preserve">  </w:t>
      </w:r>
      <w:r w:rsidRPr="00F22B62">
        <w:rPr>
          <w:rFonts w:ascii="Times New Roman" w:hAnsi="Times New Roman"/>
          <w:sz w:val="24"/>
          <w:szCs w:val="24"/>
        </w:rPr>
        <w:t>Публичные слушания в форме ВКС «Об исполнении бюджета ХМАО-Югра за 2016 г.»;</w:t>
      </w:r>
    </w:p>
    <w:p w:rsidR="00586B29" w:rsidRPr="00F22B62" w:rsidRDefault="0090495B" w:rsidP="006518C1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1</w:t>
      </w:r>
      <w:r w:rsidR="008E5B2D" w:rsidRPr="00F22B62">
        <w:rPr>
          <w:rFonts w:ascii="Times New Roman" w:hAnsi="Times New Roman"/>
          <w:sz w:val="24"/>
          <w:szCs w:val="24"/>
        </w:rPr>
        <w:t>6.05.2017</w:t>
      </w:r>
      <w:r w:rsidRPr="00F22B62">
        <w:rPr>
          <w:rFonts w:ascii="Times New Roman" w:hAnsi="Times New Roman"/>
          <w:sz w:val="24"/>
          <w:szCs w:val="24"/>
        </w:rPr>
        <w:t xml:space="preserve"> </w:t>
      </w:r>
      <w:r w:rsidR="00844787" w:rsidRPr="00F22B62">
        <w:rPr>
          <w:rFonts w:ascii="Times New Roman" w:hAnsi="Times New Roman"/>
          <w:sz w:val="24"/>
          <w:szCs w:val="24"/>
        </w:rPr>
        <w:t>–</w:t>
      </w:r>
      <w:r w:rsidR="008E5B2D" w:rsidRPr="00F22B62">
        <w:rPr>
          <w:rFonts w:ascii="Times New Roman" w:hAnsi="Times New Roman"/>
          <w:sz w:val="24"/>
          <w:szCs w:val="24"/>
        </w:rPr>
        <w:t xml:space="preserve"> ВКС по сохранению культуры и языка малочисленных коренных народов Севера</w:t>
      </w:r>
      <w:r w:rsidRPr="00F22B62">
        <w:rPr>
          <w:rFonts w:ascii="Times New Roman" w:hAnsi="Times New Roman"/>
          <w:sz w:val="24"/>
          <w:szCs w:val="24"/>
        </w:rPr>
        <w:t>;</w:t>
      </w:r>
      <w:r w:rsidR="00586B29" w:rsidRPr="00F22B62">
        <w:rPr>
          <w:rFonts w:ascii="Times New Roman" w:hAnsi="Times New Roman"/>
          <w:sz w:val="24"/>
          <w:szCs w:val="24"/>
        </w:rPr>
        <w:t xml:space="preserve"> </w:t>
      </w:r>
    </w:p>
    <w:p w:rsidR="006C2CCF" w:rsidRPr="00F22B62" w:rsidRDefault="00586B29" w:rsidP="006518C1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13.06.2017 –  Праздник «Сабантуй» с участием национально-культурных и спортивных объединений г. Когалыма, городов ХМАО-Югры, Республик Татарстан и Башкортостан;</w:t>
      </w:r>
    </w:p>
    <w:p w:rsidR="002E7932" w:rsidRPr="00F22B62" w:rsidRDefault="005A2911" w:rsidP="006518C1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15.06.2017</w:t>
      </w:r>
      <w:r w:rsidR="006C2CCF" w:rsidRPr="00F22B62">
        <w:rPr>
          <w:rFonts w:ascii="Times New Roman" w:hAnsi="Times New Roman"/>
          <w:sz w:val="24"/>
          <w:szCs w:val="24"/>
        </w:rPr>
        <w:t xml:space="preserve"> </w:t>
      </w:r>
      <w:r w:rsidR="00844787" w:rsidRPr="00F22B62">
        <w:rPr>
          <w:rFonts w:ascii="Times New Roman" w:hAnsi="Times New Roman"/>
          <w:sz w:val="24"/>
          <w:szCs w:val="24"/>
        </w:rPr>
        <w:t>–</w:t>
      </w:r>
      <w:r w:rsidR="006C2CCF" w:rsidRPr="00F22B62">
        <w:rPr>
          <w:rFonts w:ascii="Times New Roman" w:hAnsi="Times New Roman"/>
          <w:sz w:val="24"/>
          <w:szCs w:val="24"/>
        </w:rPr>
        <w:t xml:space="preserve"> </w:t>
      </w:r>
      <w:r w:rsidRPr="00F22B62">
        <w:rPr>
          <w:rFonts w:ascii="Times New Roman" w:hAnsi="Times New Roman"/>
          <w:sz w:val="24"/>
          <w:szCs w:val="24"/>
        </w:rPr>
        <w:t>Совместное заседание Комиссии Общественной палаты Югры по делам ветеранов и гражданско-патриотическому воспитанию граждан и Комиссии Общественной палаты Югры по вопросам семейной полит</w:t>
      </w:r>
      <w:r w:rsidR="00DA7DC7">
        <w:rPr>
          <w:rFonts w:ascii="Times New Roman" w:hAnsi="Times New Roman"/>
          <w:sz w:val="24"/>
          <w:szCs w:val="24"/>
        </w:rPr>
        <w:t>ики в режиме ВКС</w:t>
      </w:r>
      <w:r w:rsidR="006C2CCF" w:rsidRPr="00F22B62">
        <w:rPr>
          <w:rFonts w:ascii="Times New Roman" w:hAnsi="Times New Roman"/>
          <w:sz w:val="24"/>
          <w:szCs w:val="24"/>
        </w:rPr>
        <w:t>;</w:t>
      </w:r>
    </w:p>
    <w:p w:rsidR="00FB3431" w:rsidRPr="00F22B62" w:rsidRDefault="00052BA6" w:rsidP="006518C1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27.06.2017</w:t>
      </w:r>
      <w:r w:rsidR="002E7932" w:rsidRPr="00F22B62">
        <w:rPr>
          <w:rFonts w:ascii="Times New Roman" w:hAnsi="Times New Roman"/>
          <w:sz w:val="24"/>
          <w:szCs w:val="24"/>
        </w:rPr>
        <w:t xml:space="preserve"> </w:t>
      </w:r>
      <w:r w:rsidR="00844787" w:rsidRPr="00F22B62">
        <w:rPr>
          <w:rFonts w:ascii="Times New Roman" w:hAnsi="Times New Roman"/>
          <w:sz w:val="24"/>
          <w:szCs w:val="24"/>
        </w:rPr>
        <w:t>–</w:t>
      </w:r>
      <w:r w:rsidR="002E7932" w:rsidRPr="00F22B62">
        <w:rPr>
          <w:rFonts w:ascii="Times New Roman" w:hAnsi="Times New Roman"/>
          <w:sz w:val="24"/>
          <w:szCs w:val="24"/>
        </w:rPr>
        <w:t xml:space="preserve"> </w:t>
      </w:r>
      <w:r w:rsidRPr="00F22B62">
        <w:rPr>
          <w:rFonts w:ascii="Times New Roman" w:hAnsi="Times New Roman"/>
          <w:sz w:val="24"/>
          <w:szCs w:val="24"/>
        </w:rPr>
        <w:t>Семинар по вопросам формирования межэтнических и межконфессиональных отношений, профилактики экстремизма в режиме ВКС</w:t>
      </w:r>
      <w:r w:rsidR="00395ED8" w:rsidRPr="00F22B62">
        <w:rPr>
          <w:rFonts w:ascii="Times New Roman" w:hAnsi="Times New Roman"/>
          <w:sz w:val="24"/>
          <w:szCs w:val="24"/>
        </w:rPr>
        <w:t>;</w:t>
      </w:r>
      <w:r w:rsidR="00515341" w:rsidRPr="00F22B62">
        <w:rPr>
          <w:rFonts w:ascii="Times New Roman" w:hAnsi="Times New Roman"/>
          <w:sz w:val="24"/>
          <w:szCs w:val="24"/>
        </w:rPr>
        <w:t xml:space="preserve"> </w:t>
      </w:r>
    </w:p>
    <w:p w:rsidR="00515341" w:rsidRPr="00F22B62" w:rsidRDefault="0052306B" w:rsidP="006518C1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26.</w:t>
      </w:r>
      <w:r w:rsidR="00FB3431" w:rsidRPr="00F22B62">
        <w:rPr>
          <w:rFonts w:ascii="Times New Roman" w:hAnsi="Times New Roman"/>
          <w:sz w:val="24"/>
          <w:szCs w:val="24"/>
        </w:rPr>
        <w:t>0</w:t>
      </w:r>
      <w:r w:rsidRPr="00F22B62">
        <w:rPr>
          <w:rFonts w:ascii="Times New Roman" w:hAnsi="Times New Roman"/>
          <w:sz w:val="24"/>
          <w:szCs w:val="24"/>
        </w:rPr>
        <w:t>7.2017</w:t>
      </w:r>
      <w:r w:rsidR="00FB3431" w:rsidRPr="00F22B62">
        <w:rPr>
          <w:rFonts w:ascii="Times New Roman" w:hAnsi="Times New Roman"/>
          <w:sz w:val="24"/>
          <w:szCs w:val="24"/>
        </w:rPr>
        <w:t xml:space="preserve"> </w:t>
      </w:r>
      <w:r w:rsidR="00844787" w:rsidRPr="00F22B62">
        <w:rPr>
          <w:rFonts w:ascii="Times New Roman" w:hAnsi="Times New Roman"/>
          <w:sz w:val="24"/>
          <w:szCs w:val="24"/>
        </w:rPr>
        <w:t>–</w:t>
      </w:r>
      <w:r w:rsidR="00FB3431" w:rsidRPr="00F22B62">
        <w:rPr>
          <w:rFonts w:ascii="Times New Roman" w:hAnsi="Times New Roman"/>
          <w:sz w:val="24"/>
          <w:szCs w:val="24"/>
        </w:rPr>
        <w:t xml:space="preserve"> </w:t>
      </w:r>
      <w:r w:rsidRPr="00F22B62">
        <w:rPr>
          <w:rFonts w:ascii="Times New Roman" w:hAnsi="Times New Roman"/>
          <w:sz w:val="24"/>
          <w:szCs w:val="24"/>
        </w:rPr>
        <w:t>ВКС Общественной палаты РФ по вопросам привлечения  СО НКО для оказания  социальных услуг населению</w:t>
      </w:r>
      <w:r w:rsidR="00FB3431" w:rsidRPr="00F22B62">
        <w:rPr>
          <w:rFonts w:ascii="Times New Roman" w:hAnsi="Times New Roman"/>
          <w:sz w:val="24"/>
          <w:szCs w:val="24"/>
        </w:rPr>
        <w:t>;</w:t>
      </w:r>
    </w:p>
    <w:p w:rsidR="00586B29" w:rsidRPr="00F22B62" w:rsidRDefault="00011E6E" w:rsidP="006518C1">
      <w:pPr>
        <w:pStyle w:val="a4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 xml:space="preserve">16.08.2017 – Заседание по обсуждению  Плана мероприятий ХМАО-Югры  по  реализации в 2018-2020 годах 10-летия  детства в Российской Федерации, </w:t>
      </w:r>
      <w:proofErr w:type="gramStart"/>
      <w:r w:rsidRPr="00F22B62">
        <w:rPr>
          <w:rFonts w:ascii="Times New Roman" w:hAnsi="Times New Roman"/>
          <w:sz w:val="24"/>
          <w:szCs w:val="24"/>
        </w:rPr>
        <w:t>г</w:t>
      </w:r>
      <w:proofErr w:type="gramEnd"/>
      <w:r w:rsidRPr="00F22B62">
        <w:rPr>
          <w:rFonts w:ascii="Times New Roman" w:hAnsi="Times New Roman"/>
          <w:sz w:val="24"/>
          <w:szCs w:val="24"/>
        </w:rPr>
        <w:t xml:space="preserve"> Сургут;</w:t>
      </w:r>
    </w:p>
    <w:p w:rsidR="00011E6E" w:rsidRPr="00F22B62" w:rsidRDefault="00586B29" w:rsidP="006518C1">
      <w:pPr>
        <w:pStyle w:val="a4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lastRenderedPageBreak/>
        <w:t>22.08.2017 –  Городское мероприятие, посвященное Дню Государственного Флага России  (НКО города);</w:t>
      </w:r>
    </w:p>
    <w:p w:rsidR="00E52695" w:rsidRPr="00F22B62" w:rsidRDefault="00E52695" w:rsidP="006518C1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24.08.2017</w:t>
      </w:r>
      <w:r w:rsidR="00A933C5" w:rsidRPr="00F22B62">
        <w:rPr>
          <w:rFonts w:ascii="Times New Roman" w:hAnsi="Times New Roman"/>
          <w:sz w:val="24"/>
          <w:szCs w:val="24"/>
        </w:rPr>
        <w:t xml:space="preserve"> </w:t>
      </w:r>
      <w:r w:rsidRPr="00F22B62">
        <w:rPr>
          <w:rFonts w:ascii="Times New Roman" w:hAnsi="Times New Roman"/>
          <w:sz w:val="24"/>
          <w:szCs w:val="24"/>
        </w:rPr>
        <w:t>– Семинар  «Государственная поддержка  некоммерческих неправительственных организаций», г. Сургут;</w:t>
      </w:r>
    </w:p>
    <w:p w:rsidR="00133618" w:rsidRPr="00F22B62" w:rsidRDefault="00133618" w:rsidP="006518C1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02.09.2017 – Семинар «Управление проектами» Автономного учреждения ХМАО-Югры  «Центр «Открытый регион»;</w:t>
      </w:r>
    </w:p>
    <w:p w:rsidR="00586B29" w:rsidRPr="00F22B62" w:rsidRDefault="00A933C5" w:rsidP="006518C1">
      <w:pPr>
        <w:pStyle w:val="a4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12.09.2017 – ВКС по вопросам участия НКО во втором этапе конкурса грантов Президента РФ;</w:t>
      </w:r>
      <w:r w:rsidR="00586B29" w:rsidRPr="00F22B62">
        <w:rPr>
          <w:rFonts w:ascii="Times New Roman" w:hAnsi="Times New Roman"/>
          <w:sz w:val="24"/>
          <w:szCs w:val="24"/>
        </w:rPr>
        <w:t xml:space="preserve"> </w:t>
      </w:r>
    </w:p>
    <w:p w:rsidR="00E52695" w:rsidRPr="00F22B62" w:rsidRDefault="00586B29" w:rsidP="006518C1">
      <w:pPr>
        <w:pStyle w:val="a4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26.09.2017 – «День здоровья» для представителей НКО;</w:t>
      </w:r>
    </w:p>
    <w:p w:rsidR="00C569BA" w:rsidRPr="00F22B62" w:rsidRDefault="00C569BA" w:rsidP="006518C1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 xml:space="preserve">27.09.2017 </w:t>
      </w:r>
      <w:r w:rsidR="00CB7F41" w:rsidRPr="00F22B62">
        <w:rPr>
          <w:rFonts w:ascii="Times New Roman" w:hAnsi="Times New Roman"/>
          <w:sz w:val="24"/>
          <w:szCs w:val="24"/>
        </w:rPr>
        <w:t>–</w:t>
      </w:r>
      <w:r w:rsidRPr="00F22B62">
        <w:rPr>
          <w:rFonts w:ascii="Times New Roman" w:hAnsi="Times New Roman"/>
          <w:sz w:val="24"/>
          <w:szCs w:val="24"/>
        </w:rPr>
        <w:t xml:space="preserve"> Заседание Координационного совета ХМАО-Югры по реализации национальной политики в вопросах пожилых людей в режиме ВКС;</w:t>
      </w:r>
    </w:p>
    <w:p w:rsidR="00586B29" w:rsidRPr="00F22B62" w:rsidRDefault="00CB7F41" w:rsidP="006518C1">
      <w:pPr>
        <w:pStyle w:val="a4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16.10.2017 – Заседание Координационного совета по делам национально-культурных автономий и взаимодействию с религиозными объединениями при Правительстве ХМАО-Югры;</w:t>
      </w:r>
      <w:r w:rsidR="009B17B1" w:rsidRPr="00F22B62">
        <w:rPr>
          <w:rFonts w:ascii="Times New Roman" w:hAnsi="Times New Roman"/>
          <w:sz w:val="24"/>
          <w:szCs w:val="24"/>
        </w:rPr>
        <w:t xml:space="preserve"> </w:t>
      </w:r>
    </w:p>
    <w:p w:rsidR="00586B29" w:rsidRPr="00F22B62" w:rsidRDefault="00586B29" w:rsidP="006518C1">
      <w:pPr>
        <w:pStyle w:val="a4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26.10.2017 – Круглый стол по вопросам обсуждения банковского сопровождения деятельности НКО и кредитных продуктов для НКО;</w:t>
      </w:r>
    </w:p>
    <w:p w:rsidR="009B17B1" w:rsidRPr="00F22B62" w:rsidRDefault="002D489C" w:rsidP="006518C1">
      <w:pPr>
        <w:pStyle w:val="a4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04.11.2017 – Концерт, в рамках празднования Дня народного единства с участием творческих коллективов НКО г. Когалыма;</w:t>
      </w:r>
    </w:p>
    <w:p w:rsidR="00CB7F41" w:rsidRPr="00F22B62" w:rsidRDefault="009B17B1" w:rsidP="006518C1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11-12.11.2017  – Региональный</w:t>
      </w:r>
      <w:r w:rsidRPr="00F22B62">
        <w:rPr>
          <w:rFonts w:ascii="Times New Roman" w:hAnsi="Times New Roman"/>
          <w:sz w:val="24"/>
          <w:szCs w:val="24"/>
        </w:rPr>
        <w:tab/>
        <w:t xml:space="preserve"> Форум национального единства «Югра многонациональная», г. Ханты-Мансийск;</w:t>
      </w:r>
    </w:p>
    <w:p w:rsidR="002D489C" w:rsidRPr="00F22B62" w:rsidRDefault="006659A5" w:rsidP="006518C1">
      <w:pPr>
        <w:pStyle w:val="a4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12.11.2017 – Межрелигиозный форум «Православие и ислам в Югре: диалог во имя мира и согласия» в режиме ВКС;</w:t>
      </w:r>
      <w:r w:rsidR="002D489C" w:rsidRPr="00F22B62">
        <w:rPr>
          <w:rFonts w:ascii="Times New Roman" w:hAnsi="Times New Roman"/>
          <w:sz w:val="24"/>
          <w:szCs w:val="24"/>
        </w:rPr>
        <w:t xml:space="preserve"> </w:t>
      </w:r>
    </w:p>
    <w:p w:rsidR="006659A5" w:rsidRPr="00F22B62" w:rsidRDefault="002D489C" w:rsidP="006518C1">
      <w:pPr>
        <w:pStyle w:val="a4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 xml:space="preserve">21.11.2017 – Дни национальных культур в </w:t>
      </w:r>
      <w:r w:rsidR="000A3668" w:rsidRPr="00F22B62">
        <w:rPr>
          <w:rFonts w:ascii="Times New Roman" w:hAnsi="Times New Roman"/>
          <w:sz w:val="24"/>
          <w:szCs w:val="24"/>
        </w:rPr>
        <w:t>музейно-выставочном центре</w:t>
      </w:r>
      <w:r w:rsidRPr="00F22B62">
        <w:rPr>
          <w:rFonts w:ascii="Times New Roman" w:hAnsi="Times New Roman"/>
          <w:sz w:val="24"/>
          <w:szCs w:val="24"/>
        </w:rPr>
        <w:t>;</w:t>
      </w:r>
    </w:p>
    <w:p w:rsidR="000A3668" w:rsidRPr="00F22B62" w:rsidRDefault="00EC4271" w:rsidP="006518C1">
      <w:pPr>
        <w:pStyle w:val="a4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 xml:space="preserve">23.11.2017 – Обращение Губернатора ХМАО-Югры </w:t>
      </w:r>
      <w:proofErr w:type="gramStart"/>
      <w:r w:rsidRPr="00F22B62">
        <w:rPr>
          <w:rFonts w:ascii="Times New Roman" w:hAnsi="Times New Roman"/>
          <w:sz w:val="24"/>
          <w:szCs w:val="24"/>
        </w:rPr>
        <w:t>к</w:t>
      </w:r>
      <w:proofErr w:type="gramEnd"/>
      <w:r w:rsidRPr="00F22B62">
        <w:rPr>
          <w:rFonts w:ascii="Times New Roman" w:hAnsi="Times New Roman"/>
          <w:sz w:val="24"/>
          <w:szCs w:val="24"/>
        </w:rPr>
        <w:t xml:space="preserve"> жителя ХМАО-Югры в режиме ВКС;</w:t>
      </w:r>
      <w:r w:rsidR="000A3668" w:rsidRPr="00F22B62">
        <w:rPr>
          <w:rFonts w:ascii="Times New Roman" w:hAnsi="Times New Roman"/>
          <w:sz w:val="24"/>
          <w:szCs w:val="24"/>
        </w:rPr>
        <w:t xml:space="preserve"> </w:t>
      </w:r>
    </w:p>
    <w:p w:rsidR="000A3668" w:rsidRPr="00F22B62" w:rsidRDefault="000A3668" w:rsidP="006518C1">
      <w:pPr>
        <w:pStyle w:val="a4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24.11.2017 – Городской конкурс «Общественное признание – 2017»;</w:t>
      </w:r>
    </w:p>
    <w:p w:rsidR="00EC4271" w:rsidRPr="00F22B62" w:rsidRDefault="000A3668" w:rsidP="006518C1">
      <w:pPr>
        <w:pStyle w:val="a4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26.11.2017 – Городской фестиваль «Семья талантами богата» с участием НКО;</w:t>
      </w:r>
    </w:p>
    <w:p w:rsidR="000A3668" w:rsidRPr="00F22B62" w:rsidRDefault="00452269" w:rsidP="006518C1">
      <w:pPr>
        <w:pStyle w:val="a4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28-29.11.2017</w:t>
      </w:r>
      <w:r w:rsidR="00515341" w:rsidRPr="00F22B62">
        <w:rPr>
          <w:rFonts w:ascii="Times New Roman" w:hAnsi="Times New Roman"/>
          <w:sz w:val="24"/>
          <w:szCs w:val="24"/>
        </w:rPr>
        <w:t xml:space="preserve"> </w:t>
      </w:r>
      <w:r w:rsidR="00011E6E" w:rsidRPr="00F22B62">
        <w:rPr>
          <w:rFonts w:ascii="Times New Roman" w:hAnsi="Times New Roman"/>
          <w:sz w:val="24"/>
          <w:szCs w:val="24"/>
        </w:rPr>
        <w:t xml:space="preserve"> </w:t>
      </w:r>
      <w:r w:rsidR="00844787" w:rsidRPr="00F22B62">
        <w:rPr>
          <w:rFonts w:ascii="Times New Roman" w:hAnsi="Times New Roman"/>
          <w:sz w:val="24"/>
          <w:szCs w:val="24"/>
        </w:rPr>
        <w:t>–</w:t>
      </w:r>
      <w:r w:rsidR="00515341" w:rsidRPr="00F22B62">
        <w:rPr>
          <w:rFonts w:ascii="Times New Roman" w:hAnsi="Times New Roman"/>
          <w:sz w:val="24"/>
          <w:szCs w:val="24"/>
        </w:rPr>
        <w:t xml:space="preserve">  </w:t>
      </w:r>
      <w:r w:rsidR="00515341" w:rsidRPr="00F22B62">
        <w:rPr>
          <w:rFonts w:ascii="Times New Roman" w:hAnsi="Times New Roman"/>
          <w:sz w:val="24"/>
          <w:szCs w:val="24"/>
          <w:lang w:val="en-US"/>
        </w:rPr>
        <w:t>I</w:t>
      </w:r>
      <w:r w:rsidRPr="00F22B62">
        <w:rPr>
          <w:rFonts w:ascii="Times New Roman" w:hAnsi="Times New Roman"/>
          <w:sz w:val="24"/>
          <w:szCs w:val="24"/>
          <w:lang w:val="en-US"/>
        </w:rPr>
        <w:t>I</w:t>
      </w:r>
      <w:r w:rsidRPr="00F22B62">
        <w:rPr>
          <w:rFonts w:ascii="Times New Roman" w:hAnsi="Times New Roman"/>
          <w:sz w:val="24"/>
          <w:szCs w:val="24"/>
        </w:rPr>
        <w:t xml:space="preserve"> Международный   Гуманитарный  Ф</w:t>
      </w:r>
      <w:r w:rsidR="00515341" w:rsidRPr="00F22B62">
        <w:rPr>
          <w:rFonts w:ascii="Times New Roman" w:hAnsi="Times New Roman"/>
          <w:sz w:val="24"/>
          <w:szCs w:val="24"/>
        </w:rPr>
        <w:t>орум  «Гражданские ини</w:t>
      </w:r>
      <w:r w:rsidRPr="00F22B62">
        <w:rPr>
          <w:rFonts w:ascii="Times New Roman" w:hAnsi="Times New Roman"/>
          <w:sz w:val="24"/>
          <w:szCs w:val="24"/>
        </w:rPr>
        <w:t>циативы регионов  60-параллели»</w:t>
      </w:r>
      <w:r w:rsidR="00515341" w:rsidRPr="00F22B62">
        <w:rPr>
          <w:rFonts w:ascii="Times New Roman" w:hAnsi="Times New Roman"/>
          <w:sz w:val="24"/>
          <w:szCs w:val="24"/>
        </w:rPr>
        <w:t>;</w:t>
      </w:r>
      <w:r w:rsidR="0093696F" w:rsidRPr="00F22B62">
        <w:rPr>
          <w:rFonts w:ascii="Times New Roman" w:hAnsi="Times New Roman"/>
          <w:sz w:val="24"/>
          <w:szCs w:val="24"/>
        </w:rPr>
        <w:t xml:space="preserve"> </w:t>
      </w:r>
    </w:p>
    <w:p w:rsidR="008B3427" w:rsidRPr="00F22B62" w:rsidRDefault="000A3668" w:rsidP="006518C1">
      <w:pPr>
        <w:pStyle w:val="a4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29.12.2017 – Конкурс фотографии «</w:t>
      </w:r>
      <w:proofErr w:type="gramStart"/>
      <w:r w:rsidRPr="00F22B62">
        <w:rPr>
          <w:rFonts w:ascii="Times New Roman" w:hAnsi="Times New Roman"/>
          <w:sz w:val="24"/>
          <w:szCs w:val="24"/>
        </w:rPr>
        <w:t>Югра-мой</w:t>
      </w:r>
      <w:proofErr w:type="gramEnd"/>
      <w:r w:rsidRPr="00F22B62">
        <w:rPr>
          <w:rFonts w:ascii="Times New Roman" w:hAnsi="Times New Roman"/>
          <w:sz w:val="24"/>
          <w:szCs w:val="24"/>
        </w:rPr>
        <w:t xml:space="preserve"> край родной!» для представителей НКО города Когалыма;</w:t>
      </w:r>
    </w:p>
    <w:p w:rsidR="0093696F" w:rsidRPr="00F22B62" w:rsidRDefault="008B3427" w:rsidP="006518C1">
      <w:pPr>
        <w:pStyle w:val="a4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13.12.2017 – ВКС «Развитие добровольчества в ХМАО-Югре»;</w:t>
      </w:r>
    </w:p>
    <w:p w:rsidR="00C33682" w:rsidRPr="00F22B62" w:rsidRDefault="0083063C" w:rsidP="006518C1">
      <w:pPr>
        <w:pStyle w:val="a4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20</w:t>
      </w:r>
      <w:r w:rsidR="0093696F" w:rsidRPr="00F22B62">
        <w:rPr>
          <w:rFonts w:ascii="Times New Roman" w:hAnsi="Times New Roman"/>
          <w:sz w:val="24"/>
          <w:szCs w:val="24"/>
        </w:rPr>
        <w:t>.12</w:t>
      </w:r>
      <w:r w:rsidRPr="00F22B62">
        <w:rPr>
          <w:rFonts w:ascii="Times New Roman" w:hAnsi="Times New Roman"/>
          <w:sz w:val="24"/>
          <w:szCs w:val="24"/>
        </w:rPr>
        <w:t xml:space="preserve">.2017 – Заседание  Думы ХМАО-Югра </w:t>
      </w:r>
      <w:r w:rsidRPr="00F22B62">
        <w:rPr>
          <w:rFonts w:ascii="Times New Roman" w:hAnsi="Times New Roman"/>
          <w:sz w:val="24"/>
          <w:szCs w:val="24"/>
          <w:lang w:val="en-US"/>
        </w:rPr>
        <w:t>IV</w:t>
      </w:r>
      <w:r w:rsidRPr="00F22B62">
        <w:rPr>
          <w:rFonts w:ascii="Times New Roman" w:hAnsi="Times New Roman"/>
          <w:sz w:val="24"/>
          <w:szCs w:val="24"/>
        </w:rPr>
        <w:t xml:space="preserve"> созыва «Гражданское общество и власть: вместе против коррупции» в режиме ВКС</w:t>
      </w:r>
      <w:r w:rsidR="007D40BC" w:rsidRPr="00F22B62">
        <w:rPr>
          <w:rFonts w:ascii="Times New Roman" w:hAnsi="Times New Roman"/>
          <w:sz w:val="24"/>
          <w:szCs w:val="24"/>
        </w:rPr>
        <w:t>.</w:t>
      </w:r>
    </w:p>
    <w:p w:rsidR="00D63445" w:rsidRPr="00F22B62" w:rsidRDefault="00D63445" w:rsidP="006518C1">
      <w:pPr>
        <w:pStyle w:val="a4"/>
        <w:ind w:left="0"/>
        <w:rPr>
          <w:rFonts w:ascii="Times New Roman" w:hAnsi="Times New Roman"/>
          <w:sz w:val="24"/>
          <w:szCs w:val="24"/>
        </w:rPr>
      </w:pPr>
    </w:p>
    <w:p w:rsidR="008311E0" w:rsidRPr="00F22B62" w:rsidRDefault="008311E0" w:rsidP="006518C1">
      <w:pPr>
        <w:pStyle w:val="a4"/>
        <w:ind w:left="0"/>
        <w:jc w:val="center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b/>
          <w:sz w:val="24"/>
          <w:szCs w:val="24"/>
        </w:rPr>
        <w:t>Посещение ветеранов ВОВ и поздравление с юбилейными датами (85-90</w:t>
      </w:r>
      <w:r w:rsidR="00FE029F" w:rsidRPr="00F22B62">
        <w:rPr>
          <w:rFonts w:ascii="Times New Roman" w:hAnsi="Times New Roman"/>
          <w:b/>
          <w:sz w:val="24"/>
          <w:szCs w:val="24"/>
        </w:rPr>
        <w:t>-95</w:t>
      </w:r>
      <w:r w:rsidRPr="00F22B62">
        <w:rPr>
          <w:rFonts w:ascii="Times New Roman" w:hAnsi="Times New Roman"/>
          <w:b/>
          <w:sz w:val="24"/>
          <w:szCs w:val="24"/>
        </w:rPr>
        <w:t xml:space="preserve"> лет)</w:t>
      </w:r>
      <w:r w:rsidR="00C33682" w:rsidRPr="00F22B62">
        <w:rPr>
          <w:rFonts w:ascii="Times New Roman" w:hAnsi="Times New Roman"/>
          <w:b/>
          <w:sz w:val="24"/>
          <w:szCs w:val="24"/>
        </w:rPr>
        <w:t xml:space="preserve"> от имени Главы города Когалыма</w:t>
      </w:r>
      <w:r w:rsidR="00C33682" w:rsidRPr="00F22B62">
        <w:rPr>
          <w:rFonts w:ascii="Times New Roman" w:hAnsi="Times New Roman"/>
          <w:sz w:val="24"/>
          <w:szCs w:val="24"/>
        </w:rPr>
        <w:t>:</w:t>
      </w:r>
    </w:p>
    <w:p w:rsidR="00E8169A" w:rsidRPr="00F22B62" w:rsidRDefault="00D71CB9" w:rsidP="006518C1">
      <w:pPr>
        <w:pStyle w:val="a4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Репин Иван Акимович</w:t>
      </w:r>
    </w:p>
    <w:p w:rsidR="00E8169A" w:rsidRPr="00F22B62" w:rsidRDefault="00D71CB9" w:rsidP="006518C1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F22B62">
        <w:rPr>
          <w:sz w:val="24"/>
          <w:szCs w:val="24"/>
        </w:rPr>
        <w:t xml:space="preserve">Федоров Григорий Юрьевич </w:t>
      </w:r>
    </w:p>
    <w:p w:rsidR="00E8169A" w:rsidRPr="00F22B62" w:rsidRDefault="00D71CB9" w:rsidP="006518C1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F22B62">
        <w:rPr>
          <w:sz w:val="24"/>
          <w:szCs w:val="24"/>
        </w:rPr>
        <w:t xml:space="preserve">Кухтерина Агния Степановна </w:t>
      </w:r>
    </w:p>
    <w:p w:rsidR="00E8169A" w:rsidRPr="00F22B62" w:rsidRDefault="00D71CB9" w:rsidP="006518C1">
      <w:pPr>
        <w:pStyle w:val="a4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 xml:space="preserve">Репина Клавдия Васильевна </w:t>
      </w:r>
    </w:p>
    <w:p w:rsidR="00E8169A" w:rsidRPr="00F22B62" w:rsidRDefault="00D71CB9" w:rsidP="006518C1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rPr>
          <w:sz w:val="24"/>
          <w:szCs w:val="24"/>
        </w:rPr>
      </w:pPr>
      <w:proofErr w:type="spellStart"/>
      <w:r w:rsidRPr="00F22B62">
        <w:rPr>
          <w:sz w:val="24"/>
          <w:szCs w:val="24"/>
        </w:rPr>
        <w:t>Чалкова</w:t>
      </w:r>
      <w:proofErr w:type="spellEnd"/>
      <w:r w:rsidRPr="00F22B62">
        <w:rPr>
          <w:sz w:val="24"/>
          <w:szCs w:val="24"/>
        </w:rPr>
        <w:t xml:space="preserve"> </w:t>
      </w:r>
      <w:r w:rsidR="00721271" w:rsidRPr="00F22B62">
        <w:rPr>
          <w:sz w:val="24"/>
          <w:szCs w:val="24"/>
        </w:rPr>
        <w:t xml:space="preserve"> Нина </w:t>
      </w:r>
      <w:proofErr w:type="spellStart"/>
      <w:r w:rsidR="00721271" w:rsidRPr="00F22B62">
        <w:rPr>
          <w:sz w:val="24"/>
          <w:szCs w:val="24"/>
        </w:rPr>
        <w:t>Афонасьевна</w:t>
      </w:r>
      <w:proofErr w:type="spellEnd"/>
      <w:r w:rsidR="00721271" w:rsidRPr="00F22B62">
        <w:rPr>
          <w:sz w:val="24"/>
          <w:szCs w:val="24"/>
        </w:rPr>
        <w:t xml:space="preserve"> </w:t>
      </w:r>
    </w:p>
    <w:p w:rsidR="00E8169A" w:rsidRPr="00F22B62" w:rsidRDefault="00721271" w:rsidP="006518C1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rPr>
          <w:sz w:val="24"/>
          <w:szCs w:val="24"/>
        </w:rPr>
      </w:pPr>
      <w:proofErr w:type="spellStart"/>
      <w:r w:rsidRPr="00F22B62">
        <w:rPr>
          <w:sz w:val="24"/>
          <w:szCs w:val="24"/>
        </w:rPr>
        <w:t>Кочакова</w:t>
      </w:r>
      <w:proofErr w:type="spellEnd"/>
      <w:r w:rsidRPr="00F22B62">
        <w:rPr>
          <w:sz w:val="24"/>
          <w:szCs w:val="24"/>
        </w:rPr>
        <w:t xml:space="preserve"> Клара Ивановна   </w:t>
      </w:r>
    </w:p>
    <w:p w:rsidR="00E8169A" w:rsidRPr="00F22B62" w:rsidRDefault="00721271" w:rsidP="006518C1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rPr>
          <w:sz w:val="24"/>
          <w:szCs w:val="24"/>
        </w:rPr>
      </w:pPr>
      <w:proofErr w:type="spellStart"/>
      <w:r w:rsidRPr="00F22B62">
        <w:rPr>
          <w:sz w:val="24"/>
          <w:szCs w:val="24"/>
        </w:rPr>
        <w:t>Квитанцева</w:t>
      </w:r>
      <w:proofErr w:type="spellEnd"/>
      <w:r w:rsidRPr="00F22B62">
        <w:rPr>
          <w:sz w:val="24"/>
          <w:szCs w:val="24"/>
        </w:rPr>
        <w:t xml:space="preserve"> Александра Ивановна  </w:t>
      </w:r>
    </w:p>
    <w:p w:rsidR="00614B7F" w:rsidRPr="00F22B62" w:rsidRDefault="00721271" w:rsidP="006518C1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lastRenderedPageBreak/>
        <w:t xml:space="preserve">Панина Раиса Федоровна  </w:t>
      </w:r>
    </w:p>
    <w:p w:rsidR="00721271" w:rsidRPr="00F22B62" w:rsidRDefault="00721271" w:rsidP="006518C1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proofErr w:type="spellStart"/>
      <w:r w:rsidRPr="00F22B62">
        <w:rPr>
          <w:rFonts w:ascii="Times New Roman" w:hAnsi="Times New Roman"/>
          <w:sz w:val="24"/>
          <w:szCs w:val="24"/>
        </w:rPr>
        <w:t>Логунович</w:t>
      </w:r>
      <w:proofErr w:type="spellEnd"/>
      <w:r w:rsidRPr="00F22B62">
        <w:rPr>
          <w:rFonts w:ascii="Times New Roman" w:hAnsi="Times New Roman"/>
          <w:sz w:val="24"/>
          <w:szCs w:val="24"/>
        </w:rPr>
        <w:t xml:space="preserve"> Наталья Федоровна   </w:t>
      </w:r>
    </w:p>
    <w:p w:rsidR="00896253" w:rsidRPr="00F22B62" w:rsidRDefault="00721271" w:rsidP="006518C1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 xml:space="preserve">Ваганова Клавдия Степановна  </w:t>
      </w:r>
    </w:p>
    <w:p w:rsidR="00E9627F" w:rsidRPr="00F22B62" w:rsidRDefault="00E9627F" w:rsidP="006518C1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proofErr w:type="spellStart"/>
      <w:r w:rsidRPr="00F22B62">
        <w:rPr>
          <w:rFonts w:ascii="Times New Roman" w:hAnsi="Times New Roman"/>
          <w:sz w:val="24"/>
          <w:szCs w:val="24"/>
        </w:rPr>
        <w:t>Штомпель</w:t>
      </w:r>
      <w:proofErr w:type="spellEnd"/>
      <w:r w:rsidRPr="00F22B62">
        <w:rPr>
          <w:rFonts w:ascii="Times New Roman" w:hAnsi="Times New Roman"/>
          <w:sz w:val="24"/>
          <w:szCs w:val="24"/>
        </w:rPr>
        <w:t xml:space="preserve"> Любовь Александровна.</w:t>
      </w:r>
    </w:p>
    <w:p w:rsidR="0082746B" w:rsidRPr="00F22B62" w:rsidRDefault="00415CA2" w:rsidP="006518C1">
      <w:pPr>
        <w:spacing w:line="276" w:lineRule="auto"/>
        <w:jc w:val="center"/>
        <w:rPr>
          <w:b/>
          <w:sz w:val="24"/>
          <w:szCs w:val="24"/>
        </w:rPr>
      </w:pPr>
      <w:r w:rsidRPr="00F22B62">
        <w:rPr>
          <w:b/>
          <w:sz w:val="24"/>
          <w:szCs w:val="24"/>
        </w:rPr>
        <w:t>5</w:t>
      </w:r>
      <w:r w:rsidR="006B1C62" w:rsidRPr="00F22B62">
        <w:rPr>
          <w:b/>
          <w:sz w:val="24"/>
          <w:szCs w:val="24"/>
        </w:rPr>
        <w:t xml:space="preserve">. </w:t>
      </w:r>
      <w:r w:rsidR="00614B7F" w:rsidRPr="00F22B62">
        <w:rPr>
          <w:b/>
          <w:sz w:val="24"/>
          <w:szCs w:val="24"/>
        </w:rPr>
        <w:t>Финан</w:t>
      </w:r>
      <w:r w:rsidR="00F10B01" w:rsidRPr="00F22B62">
        <w:rPr>
          <w:b/>
          <w:sz w:val="24"/>
          <w:szCs w:val="24"/>
        </w:rPr>
        <w:t>сово-хозяйственная деятельность</w:t>
      </w:r>
    </w:p>
    <w:p w:rsidR="0082746B" w:rsidRPr="00F22B62" w:rsidRDefault="00700315" w:rsidP="006518C1">
      <w:pPr>
        <w:spacing w:before="240" w:line="276" w:lineRule="auto"/>
        <w:ind w:firstLine="709"/>
        <w:jc w:val="both"/>
        <w:rPr>
          <w:sz w:val="24"/>
          <w:szCs w:val="24"/>
        </w:rPr>
      </w:pPr>
      <w:r w:rsidRPr="00F22B62">
        <w:rPr>
          <w:sz w:val="24"/>
          <w:szCs w:val="24"/>
        </w:rPr>
        <w:t xml:space="preserve">Организационно-методический отдел МАУ «ММЦ </w:t>
      </w:r>
      <w:proofErr w:type="spellStart"/>
      <w:r w:rsidRPr="00F22B62">
        <w:rPr>
          <w:sz w:val="24"/>
          <w:szCs w:val="24"/>
        </w:rPr>
        <w:t>г</w:t>
      </w:r>
      <w:proofErr w:type="gramStart"/>
      <w:r w:rsidRPr="00F22B62">
        <w:rPr>
          <w:sz w:val="24"/>
          <w:szCs w:val="24"/>
        </w:rPr>
        <w:t>.К</w:t>
      </w:r>
      <w:proofErr w:type="gramEnd"/>
      <w:r w:rsidRPr="00F22B62">
        <w:rPr>
          <w:sz w:val="24"/>
          <w:szCs w:val="24"/>
        </w:rPr>
        <w:t>огалыма</w:t>
      </w:r>
      <w:proofErr w:type="spellEnd"/>
      <w:r w:rsidRPr="00F22B62">
        <w:rPr>
          <w:sz w:val="24"/>
          <w:szCs w:val="24"/>
        </w:rPr>
        <w:t>» ведет финансово-хозяйственную деятельность</w:t>
      </w:r>
      <w:r w:rsidR="0082746B" w:rsidRPr="00F22B62">
        <w:rPr>
          <w:sz w:val="24"/>
          <w:szCs w:val="24"/>
        </w:rPr>
        <w:t xml:space="preserve"> </w:t>
      </w:r>
      <w:r w:rsidRPr="00F22B62">
        <w:rPr>
          <w:sz w:val="24"/>
          <w:szCs w:val="24"/>
        </w:rPr>
        <w:t>в</w:t>
      </w:r>
      <w:r w:rsidR="00C840B8">
        <w:rPr>
          <w:sz w:val="24"/>
          <w:szCs w:val="24"/>
        </w:rPr>
        <w:t xml:space="preserve"> соответствии с м</w:t>
      </w:r>
      <w:r w:rsidRPr="00F22B62">
        <w:rPr>
          <w:sz w:val="24"/>
          <w:szCs w:val="24"/>
        </w:rPr>
        <w:t>униципальной</w:t>
      </w:r>
      <w:r w:rsidR="0082746B" w:rsidRPr="00F22B62">
        <w:rPr>
          <w:sz w:val="24"/>
          <w:szCs w:val="24"/>
        </w:rPr>
        <w:t xml:space="preserve"> програм</w:t>
      </w:r>
      <w:r w:rsidRPr="00F22B62">
        <w:rPr>
          <w:sz w:val="24"/>
          <w:szCs w:val="24"/>
        </w:rPr>
        <w:t xml:space="preserve">мой </w:t>
      </w:r>
      <w:r w:rsidR="0082746B" w:rsidRPr="00F22B62">
        <w:rPr>
          <w:sz w:val="24"/>
          <w:szCs w:val="24"/>
        </w:rPr>
        <w:t>«Поддержка развития институтов гражданского общества го</w:t>
      </w:r>
      <w:r w:rsidR="005C3B50" w:rsidRPr="00F22B62">
        <w:rPr>
          <w:sz w:val="24"/>
          <w:szCs w:val="24"/>
        </w:rPr>
        <w:t>рода Когалыма»</w:t>
      </w:r>
      <w:r w:rsidR="0082746B" w:rsidRPr="00F22B62">
        <w:rPr>
          <w:sz w:val="24"/>
          <w:szCs w:val="24"/>
        </w:rPr>
        <w:t xml:space="preserve">, которая </w:t>
      </w:r>
      <w:r w:rsidR="00626DCE" w:rsidRPr="00F22B62">
        <w:rPr>
          <w:sz w:val="24"/>
          <w:szCs w:val="24"/>
        </w:rPr>
        <w:t>заключается</w:t>
      </w:r>
      <w:r w:rsidRPr="00F22B62">
        <w:rPr>
          <w:sz w:val="24"/>
          <w:szCs w:val="24"/>
        </w:rPr>
        <w:t xml:space="preserve"> в следующих мероприятиях</w:t>
      </w:r>
      <w:r w:rsidR="0082746B" w:rsidRPr="00F22B62">
        <w:rPr>
          <w:sz w:val="24"/>
          <w:szCs w:val="24"/>
        </w:rPr>
        <w:t>:</w:t>
      </w:r>
      <w:r w:rsidRPr="00F22B62">
        <w:rPr>
          <w:sz w:val="24"/>
          <w:szCs w:val="24"/>
        </w:rPr>
        <w:t xml:space="preserve"> </w:t>
      </w:r>
    </w:p>
    <w:p w:rsidR="00C45868" w:rsidRPr="00F22B62" w:rsidRDefault="00C45868" w:rsidP="00E5450A">
      <w:pPr>
        <w:pStyle w:val="a4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оформление  техническ</w:t>
      </w:r>
      <w:r w:rsidR="003D047B" w:rsidRPr="00F22B62">
        <w:rPr>
          <w:rFonts w:ascii="Times New Roman" w:hAnsi="Times New Roman"/>
          <w:sz w:val="24"/>
          <w:szCs w:val="24"/>
        </w:rPr>
        <w:t xml:space="preserve">ого задания </w:t>
      </w:r>
      <w:r w:rsidR="00C840B8">
        <w:rPr>
          <w:rFonts w:ascii="Times New Roman" w:hAnsi="Times New Roman"/>
          <w:sz w:val="24"/>
          <w:szCs w:val="24"/>
        </w:rPr>
        <w:t>на 2017 год согласно  муниципальной программе</w:t>
      </w:r>
      <w:r w:rsidRPr="00F22B62">
        <w:rPr>
          <w:rFonts w:ascii="Times New Roman" w:hAnsi="Times New Roman"/>
          <w:sz w:val="24"/>
          <w:szCs w:val="24"/>
        </w:rPr>
        <w:t xml:space="preserve"> «Поддержка </w:t>
      </w:r>
      <w:proofErr w:type="gramStart"/>
      <w:r w:rsidRPr="00F22B62">
        <w:rPr>
          <w:rFonts w:ascii="Times New Roman" w:hAnsi="Times New Roman"/>
          <w:sz w:val="24"/>
          <w:szCs w:val="24"/>
        </w:rPr>
        <w:t>развития институтов гражданского обществ</w:t>
      </w:r>
      <w:r w:rsidR="00700315" w:rsidRPr="00F22B62">
        <w:rPr>
          <w:rFonts w:ascii="Times New Roman" w:hAnsi="Times New Roman"/>
          <w:sz w:val="24"/>
          <w:szCs w:val="24"/>
        </w:rPr>
        <w:t>а города Когалыма</w:t>
      </w:r>
      <w:proofErr w:type="gramEnd"/>
      <w:r w:rsidRPr="00F22B62">
        <w:rPr>
          <w:rFonts w:ascii="Times New Roman" w:hAnsi="Times New Roman"/>
          <w:sz w:val="24"/>
          <w:szCs w:val="24"/>
        </w:rPr>
        <w:t>»</w:t>
      </w:r>
      <w:r w:rsidR="00790FEC" w:rsidRPr="00F22B62">
        <w:rPr>
          <w:rFonts w:ascii="Times New Roman" w:hAnsi="Times New Roman"/>
          <w:sz w:val="24"/>
          <w:szCs w:val="24"/>
        </w:rPr>
        <w:t>;</w:t>
      </w:r>
    </w:p>
    <w:p w:rsidR="006C0BF7" w:rsidRPr="00F22B62" w:rsidRDefault="006C0BF7" w:rsidP="00E5450A">
      <w:pPr>
        <w:pStyle w:val="a4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сбор коммерческих предложений для заключения договоров на приобретение товаров и оказание услуг;</w:t>
      </w:r>
    </w:p>
    <w:p w:rsidR="006C0BF7" w:rsidRPr="00F22B62" w:rsidRDefault="006C0BF7" w:rsidP="00E5450A">
      <w:pPr>
        <w:pStyle w:val="a4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п</w:t>
      </w:r>
      <w:r w:rsidR="00700315" w:rsidRPr="00F22B62">
        <w:rPr>
          <w:rFonts w:ascii="Times New Roman" w:hAnsi="Times New Roman"/>
          <w:sz w:val="24"/>
          <w:szCs w:val="24"/>
        </w:rPr>
        <w:t xml:space="preserve">одбор кандидатов </w:t>
      </w:r>
      <w:r w:rsidRPr="00F22B62">
        <w:rPr>
          <w:rFonts w:ascii="Times New Roman" w:hAnsi="Times New Roman"/>
          <w:sz w:val="24"/>
          <w:szCs w:val="24"/>
        </w:rPr>
        <w:t>для заключения договоров на приобретение товаров и оказание услуг;</w:t>
      </w:r>
    </w:p>
    <w:p w:rsidR="006C0BF7" w:rsidRPr="00F22B62" w:rsidRDefault="006C0BF7" w:rsidP="00E5450A">
      <w:pPr>
        <w:pStyle w:val="a4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согласование условий заключения договоров на приобретение товаров и оказание услуг.</w:t>
      </w:r>
    </w:p>
    <w:p w:rsidR="00626DCE" w:rsidRPr="00F22B62" w:rsidRDefault="00626DCE" w:rsidP="006518C1">
      <w:pPr>
        <w:pStyle w:val="a4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B9785E" w:rsidRPr="00F22B62" w:rsidRDefault="00B9785E" w:rsidP="006518C1">
      <w:pPr>
        <w:spacing w:line="276" w:lineRule="auto"/>
        <w:ind w:right="57"/>
        <w:jc w:val="center"/>
        <w:rPr>
          <w:b/>
          <w:sz w:val="24"/>
          <w:szCs w:val="24"/>
        </w:rPr>
      </w:pPr>
      <w:r w:rsidRPr="00F22B62">
        <w:rPr>
          <w:b/>
          <w:sz w:val="24"/>
          <w:szCs w:val="24"/>
        </w:rPr>
        <w:t xml:space="preserve">Реализация муниципальной программы </w:t>
      </w:r>
    </w:p>
    <w:p w:rsidR="00B9785E" w:rsidRPr="00F22B62" w:rsidRDefault="00B9785E" w:rsidP="006518C1">
      <w:pPr>
        <w:spacing w:line="276" w:lineRule="auto"/>
        <w:ind w:right="57"/>
        <w:jc w:val="center"/>
        <w:rPr>
          <w:b/>
          <w:sz w:val="24"/>
          <w:szCs w:val="24"/>
        </w:rPr>
      </w:pPr>
      <w:r w:rsidRPr="00F22B62">
        <w:rPr>
          <w:b/>
          <w:sz w:val="24"/>
          <w:szCs w:val="24"/>
        </w:rPr>
        <w:t xml:space="preserve">«Поддержка </w:t>
      </w:r>
      <w:proofErr w:type="gramStart"/>
      <w:r w:rsidRPr="00F22B62">
        <w:rPr>
          <w:b/>
          <w:sz w:val="24"/>
          <w:szCs w:val="24"/>
        </w:rPr>
        <w:t>развития институтов гражданского общества города Когалыма</w:t>
      </w:r>
      <w:proofErr w:type="gramEnd"/>
      <w:r w:rsidRPr="00F22B62">
        <w:rPr>
          <w:b/>
          <w:sz w:val="24"/>
          <w:szCs w:val="24"/>
        </w:rPr>
        <w:t xml:space="preserve">» </w:t>
      </w:r>
    </w:p>
    <w:p w:rsidR="00B9785E" w:rsidRPr="00F22B62" w:rsidRDefault="00B9785E" w:rsidP="006518C1">
      <w:pPr>
        <w:spacing w:line="276" w:lineRule="auto"/>
        <w:ind w:right="57"/>
        <w:jc w:val="center"/>
        <w:rPr>
          <w:b/>
          <w:sz w:val="24"/>
          <w:szCs w:val="24"/>
        </w:rPr>
      </w:pPr>
      <w:r w:rsidRPr="00F22B62">
        <w:rPr>
          <w:b/>
          <w:sz w:val="24"/>
          <w:szCs w:val="24"/>
        </w:rPr>
        <w:t>в 2017 году</w:t>
      </w:r>
    </w:p>
    <w:p w:rsidR="00B9785E" w:rsidRPr="00F22B62" w:rsidRDefault="00B9785E" w:rsidP="006518C1">
      <w:pPr>
        <w:pStyle w:val="a4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1526"/>
        <w:gridCol w:w="5812"/>
        <w:gridCol w:w="2126"/>
      </w:tblGrid>
      <w:tr w:rsidR="00626DCE" w:rsidRPr="00F22B62" w:rsidTr="00DA7DC7">
        <w:tc>
          <w:tcPr>
            <w:tcW w:w="1526" w:type="dxa"/>
          </w:tcPr>
          <w:p w:rsidR="00626DCE" w:rsidRPr="00F22B62" w:rsidRDefault="00626DCE" w:rsidP="006518C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F22B62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F22B62">
              <w:rPr>
                <w:b/>
                <w:sz w:val="24"/>
                <w:szCs w:val="24"/>
              </w:rPr>
              <w:t>п</w:t>
            </w:r>
            <w:proofErr w:type="gramEnd"/>
            <w:r w:rsidRPr="00F22B6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812" w:type="dxa"/>
          </w:tcPr>
          <w:p w:rsidR="00626DCE" w:rsidRPr="00F22B62" w:rsidRDefault="00626DCE" w:rsidP="006518C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22B62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626DCE" w:rsidRPr="00F22B62" w:rsidRDefault="00626DCE" w:rsidP="006518C1">
            <w:pPr>
              <w:spacing w:line="276" w:lineRule="auto"/>
              <w:ind w:firstLine="628"/>
              <w:rPr>
                <w:b/>
                <w:sz w:val="24"/>
                <w:szCs w:val="24"/>
              </w:rPr>
            </w:pPr>
            <w:r w:rsidRPr="00F22B62">
              <w:rPr>
                <w:b/>
                <w:sz w:val="24"/>
                <w:szCs w:val="24"/>
              </w:rPr>
              <w:t>Сумма, руб.</w:t>
            </w:r>
          </w:p>
        </w:tc>
      </w:tr>
      <w:tr w:rsidR="00626DCE" w:rsidRPr="00F22B62" w:rsidTr="00DA7DC7">
        <w:tc>
          <w:tcPr>
            <w:tcW w:w="1526" w:type="dxa"/>
          </w:tcPr>
          <w:p w:rsidR="00626DCE" w:rsidRPr="00F22B62" w:rsidRDefault="004A0655" w:rsidP="006518C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F22B62">
              <w:rPr>
                <w:b/>
                <w:sz w:val="24"/>
                <w:szCs w:val="24"/>
              </w:rPr>
              <w:t>П</w:t>
            </w:r>
            <w:proofErr w:type="gramEnd"/>
            <w:r w:rsidRPr="00F22B62">
              <w:rPr>
                <w:b/>
                <w:sz w:val="24"/>
                <w:szCs w:val="24"/>
              </w:rPr>
              <w:t xml:space="preserve"> 1.1.1.</w:t>
            </w:r>
          </w:p>
        </w:tc>
        <w:tc>
          <w:tcPr>
            <w:tcW w:w="5812" w:type="dxa"/>
          </w:tcPr>
          <w:p w:rsidR="00626DCE" w:rsidRPr="00F22B62" w:rsidRDefault="004A0655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Организация и проведение конкурса социально значимых проектов, направленного на развитие гражданских инициатив в городе Когалыме (цветы, рамки для дипломов)</w:t>
            </w:r>
          </w:p>
        </w:tc>
        <w:tc>
          <w:tcPr>
            <w:tcW w:w="2126" w:type="dxa"/>
          </w:tcPr>
          <w:p w:rsidR="00626DCE" w:rsidRPr="00F22B62" w:rsidRDefault="004A0655" w:rsidP="006518C1">
            <w:pPr>
              <w:spacing w:line="276" w:lineRule="auto"/>
              <w:ind w:firstLine="628"/>
              <w:jc w:val="both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15 000,00</w:t>
            </w:r>
          </w:p>
        </w:tc>
      </w:tr>
      <w:tr w:rsidR="004A0655" w:rsidRPr="00F22B62" w:rsidTr="00DA7DC7">
        <w:tc>
          <w:tcPr>
            <w:tcW w:w="1526" w:type="dxa"/>
          </w:tcPr>
          <w:p w:rsidR="004A0655" w:rsidRPr="00F22B62" w:rsidRDefault="00FE45C1" w:rsidP="006518C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22B62">
              <w:rPr>
                <w:b/>
                <w:sz w:val="24"/>
                <w:szCs w:val="24"/>
              </w:rPr>
              <w:t>П. 1.1.2.</w:t>
            </w:r>
          </w:p>
        </w:tc>
        <w:tc>
          <w:tcPr>
            <w:tcW w:w="5812" w:type="dxa"/>
          </w:tcPr>
          <w:p w:rsidR="004A0655" w:rsidRPr="00F22B62" w:rsidRDefault="00FE45C1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Оказание информационной, организационной, имущественной, консультационно-методической поддержки деятельности социально ориентированных организаций:</w:t>
            </w:r>
          </w:p>
        </w:tc>
        <w:tc>
          <w:tcPr>
            <w:tcW w:w="2126" w:type="dxa"/>
          </w:tcPr>
          <w:p w:rsidR="004A0655" w:rsidRPr="00F22B62" w:rsidRDefault="00D84791" w:rsidP="006518C1">
            <w:pPr>
              <w:spacing w:line="276" w:lineRule="auto"/>
              <w:ind w:firstLine="628"/>
              <w:jc w:val="both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209 800,00</w:t>
            </w:r>
          </w:p>
        </w:tc>
      </w:tr>
      <w:tr w:rsidR="004A0655" w:rsidRPr="00F22B62" w:rsidTr="00DA7DC7">
        <w:tc>
          <w:tcPr>
            <w:tcW w:w="1526" w:type="dxa"/>
          </w:tcPr>
          <w:p w:rsidR="004A0655" w:rsidRPr="00F22B62" w:rsidRDefault="00D84791" w:rsidP="006518C1">
            <w:pPr>
              <w:spacing w:line="276" w:lineRule="auto"/>
              <w:ind w:firstLine="284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4A0655" w:rsidRPr="00F22B62" w:rsidRDefault="004A0655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Семинары «Школа актива НКО»:</w:t>
            </w:r>
          </w:p>
        </w:tc>
        <w:tc>
          <w:tcPr>
            <w:tcW w:w="2126" w:type="dxa"/>
          </w:tcPr>
          <w:p w:rsidR="004A0655" w:rsidRPr="00F22B62" w:rsidRDefault="00FE45C1" w:rsidP="006518C1">
            <w:pPr>
              <w:spacing w:line="276" w:lineRule="auto"/>
              <w:ind w:firstLine="628"/>
              <w:jc w:val="both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25 800,00</w:t>
            </w:r>
          </w:p>
        </w:tc>
      </w:tr>
      <w:tr w:rsidR="00626DCE" w:rsidRPr="00F22B62" w:rsidTr="00DA7DC7">
        <w:tc>
          <w:tcPr>
            <w:tcW w:w="1526" w:type="dxa"/>
          </w:tcPr>
          <w:p w:rsidR="00626DCE" w:rsidRPr="00F22B62" w:rsidRDefault="00186692" w:rsidP="006518C1">
            <w:pPr>
              <w:spacing w:line="276" w:lineRule="auto"/>
              <w:ind w:firstLine="284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1.1</w:t>
            </w:r>
          </w:p>
        </w:tc>
        <w:tc>
          <w:tcPr>
            <w:tcW w:w="5812" w:type="dxa"/>
          </w:tcPr>
          <w:p w:rsidR="00626DCE" w:rsidRPr="00F22B62" w:rsidRDefault="00626DCE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приобретение канцелярских товаров</w:t>
            </w:r>
          </w:p>
        </w:tc>
        <w:tc>
          <w:tcPr>
            <w:tcW w:w="2126" w:type="dxa"/>
          </w:tcPr>
          <w:p w:rsidR="00626DCE" w:rsidRPr="00F22B62" w:rsidRDefault="00D84791" w:rsidP="006518C1">
            <w:pPr>
              <w:spacing w:line="276" w:lineRule="auto"/>
              <w:ind w:firstLine="628"/>
              <w:jc w:val="both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5 0</w:t>
            </w:r>
            <w:r w:rsidR="00FE45C1" w:rsidRPr="00F22B62">
              <w:rPr>
                <w:sz w:val="24"/>
                <w:szCs w:val="24"/>
              </w:rPr>
              <w:t>8</w:t>
            </w:r>
            <w:r w:rsidRPr="00F22B62">
              <w:rPr>
                <w:sz w:val="24"/>
                <w:szCs w:val="24"/>
              </w:rPr>
              <w:t>0,00</w:t>
            </w:r>
          </w:p>
        </w:tc>
      </w:tr>
      <w:tr w:rsidR="00626DCE" w:rsidRPr="00F22B62" w:rsidTr="00DA7DC7">
        <w:tc>
          <w:tcPr>
            <w:tcW w:w="1526" w:type="dxa"/>
          </w:tcPr>
          <w:p w:rsidR="00626DCE" w:rsidRPr="00F22B62" w:rsidRDefault="00186692" w:rsidP="006518C1">
            <w:pPr>
              <w:spacing w:line="276" w:lineRule="auto"/>
              <w:ind w:firstLine="284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1.2</w:t>
            </w:r>
          </w:p>
        </w:tc>
        <w:tc>
          <w:tcPr>
            <w:tcW w:w="5812" w:type="dxa"/>
          </w:tcPr>
          <w:p w:rsidR="00626DCE" w:rsidRPr="00F22B62" w:rsidRDefault="00626DCE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расходных материалов</w:t>
            </w:r>
            <w:r w:rsidR="00D84791" w:rsidRPr="00F22B62">
              <w:rPr>
                <w:sz w:val="24"/>
                <w:szCs w:val="24"/>
              </w:rPr>
              <w:t xml:space="preserve"> (картриджи</w:t>
            </w:r>
            <w:r w:rsidR="00FE45C1" w:rsidRPr="00F22B62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626DCE" w:rsidRPr="00F22B62" w:rsidRDefault="00FE45C1" w:rsidP="006518C1">
            <w:pPr>
              <w:spacing w:line="276" w:lineRule="auto"/>
              <w:ind w:firstLine="628"/>
              <w:jc w:val="both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16</w:t>
            </w:r>
            <w:r w:rsidR="00D84791" w:rsidRPr="00F22B62">
              <w:rPr>
                <w:sz w:val="24"/>
                <w:szCs w:val="24"/>
              </w:rPr>
              <w:t xml:space="preserve"> 000</w:t>
            </w:r>
            <w:r w:rsidRPr="00F22B62">
              <w:rPr>
                <w:sz w:val="24"/>
                <w:szCs w:val="24"/>
              </w:rPr>
              <w:t>,00</w:t>
            </w:r>
          </w:p>
        </w:tc>
      </w:tr>
      <w:tr w:rsidR="00626DCE" w:rsidRPr="00F22B62" w:rsidTr="00DA7DC7">
        <w:tc>
          <w:tcPr>
            <w:tcW w:w="1526" w:type="dxa"/>
          </w:tcPr>
          <w:p w:rsidR="00626DCE" w:rsidRPr="00F22B62" w:rsidRDefault="00186692" w:rsidP="006518C1">
            <w:pPr>
              <w:spacing w:line="276" w:lineRule="auto"/>
              <w:ind w:firstLine="284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1.3</w:t>
            </w:r>
          </w:p>
        </w:tc>
        <w:tc>
          <w:tcPr>
            <w:tcW w:w="5812" w:type="dxa"/>
          </w:tcPr>
          <w:p w:rsidR="00626DCE" w:rsidRPr="00F22B62" w:rsidRDefault="00186692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О</w:t>
            </w:r>
            <w:r w:rsidR="002E5578" w:rsidRPr="00F22B62">
              <w:rPr>
                <w:sz w:val="24"/>
                <w:szCs w:val="24"/>
              </w:rPr>
              <w:t>рганизации чайной и кофе-паузы для участников семинаров</w:t>
            </w:r>
          </w:p>
        </w:tc>
        <w:tc>
          <w:tcPr>
            <w:tcW w:w="2126" w:type="dxa"/>
          </w:tcPr>
          <w:p w:rsidR="00626DCE" w:rsidRPr="00F22B62" w:rsidRDefault="00D84791" w:rsidP="006518C1">
            <w:pPr>
              <w:spacing w:line="276" w:lineRule="auto"/>
              <w:ind w:firstLine="628"/>
              <w:jc w:val="both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4 </w:t>
            </w:r>
            <w:r w:rsidR="00FE45C1" w:rsidRPr="00F22B62">
              <w:rPr>
                <w:sz w:val="24"/>
                <w:szCs w:val="24"/>
              </w:rPr>
              <w:t>72</w:t>
            </w:r>
            <w:r w:rsidRPr="00F22B62">
              <w:rPr>
                <w:sz w:val="24"/>
                <w:szCs w:val="24"/>
              </w:rPr>
              <w:t>0,00</w:t>
            </w:r>
          </w:p>
        </w:tc>
      </w:tr>
      <w:tr w:rsidR="00626DCE" w:rsidRPr="00F22B62" w:rsidTr="00DA7DC7">
        <w:tc>
          <w:tcPr>
            <w:tcW w:w="1526" w:type="dxa"/>
          </w:tcPr>
          <w:p w:rsidR="00626DCE" w:rsidRPr="00F22B62" w:rsidRDefault="002E5578" w:rsidP="006518C1">
            <w:pPr>
              <w:spacing w:line="276" w:lineRule="auto"/>
              <w:ind w:firstLine="284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626DCE" w:rsidRPr="00F22B62" w:rsidRDefault="00D84791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И</w:t>
            </w:r>
            <w:r w:rsidR="002E5578" w:rsidRPr="00F22B62">
              <w:rPr>
                <w:sz w:val="24"/>
                <w:szCs w:val="24"/>
              </w:rPr>
              <w:t>зготовление информационного бюллетеня «Территория содружества</w:t>
            </w:r>
            <w:r w:rsidR="00D8457C" w:rsidRPr="00F22B62">
              <w:rPr>
                <w:sz w:val="24"/>
                <w:szCs w:val="24"/>
              </w:rPr>
              <w:t xml:space="preserve"> (300 экз.)</w:t>
            </w:r>
          </w:p>
        </w:tc>
        <w:tc>
          <w:tcPr>
            <w:tcW w:w="2126" w:type="dxa"/>
          </w:tcPr>
          <w:p w:rsidR="00626DCE" w:rsidRPr="00F22B62" w:rsidRDefault="00D8457C" w:rsidP="006518C1">
            <w:pPr>
              <w:spacing w:line="276" w:lineRule="auto"/>
              <w:ind w:firstLine="628"/>
              <w:jc w:val="both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120 000,00</w:t>
            </w:r>
          </w:p>
        </w:tc>
      </w:tr>
      <w:tr w:rsidR="003D3410" w:rsidRPr="00F22B62" w:rsidTr="00DA7DC7">
        <w:tc>
          <w:tcPr>
            <w:tcW w:w="1526" w:type="dxa"/>
          </w:tcPr>
          <w:p w:rsidR="003D3410" w:rsidRPr="00F22B62" w:rsidRDefault="00186692" w:rsidP="006518C1">
            <w:pPr>
              <w:spacing w:line="276" w:lineRule="auto"/>
              <w:ind w:firstLine="284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3D3410" w:rsidRPr="00F22B62" w:rsidRDefault="00186692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П</w:t>
            </w:r>
            <w:r w:rsidR="006E5C55" w:rsidRPr="00F22B62">
              <w:rPr>
                <w:sz w:val="24"/>
                <w:szCs w:val="24"/>
              </w:rPr>
              <w:t>риобретение основных средств (</w:t>
            </w:r>
            <w:proofErr w:type="spellStart"/>
            <w:r w:rsidR="006E5C55" w:rsidRPr="00F22B62">
              <w:rPr>
                <w:sz w:val="24"/>
                <w:szCs w:val="24"/>
              </w:rPr>
              <w:t>флипчарты</w:t>
            </w:r>
            <w:proofErr w:type="spellEnd"/>
            <w:r w:rsidR="006E5C55" w:rsidRPr="00F22B62">
              <w:rPr>
                <w:sz w:val="24"/>
                <w:szCs w:val="24"/>
              </w:rPr>
              <w:t xml:space="preserve">, </w:t>
            </w:r>
            <w:r w:rsidR="00FE45C1" w:rsidRPr="00F22B62">
              <w:rPr>
                <w:sz w:val="24"/>
                <w:szCs w:val="24"/>
              </w:rPr>
              <w:t>стенды)</w:t>
            </w:r>
          </w:p>
        </w:tc>
        <w:tc>
          <w:tcPr>
            <w:tcW w:w="2126" w:type="dxa"/>
          </w:tcPr>
          <w:p w:rsidR="003D3410" w:rsidRPr="00F22B62" w:rsidRDefault="00FE45C1" w:rsidP="006518C1">
            <w:pPr>
              <w:spacing w:line="276" w:lineRule="auto"/>
              <w:ind w:firstLine="628"/>
              <w:jc w:val="both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64 000,00</w:t>
            </w:r>
          </w:p>
        </w:tc>
      </w:tr>
      <w:tr w:rsidR="003D3410" w:rsidRPr="00F22B62" w:rsidTr="00DA7DC7">
        <w:tc>
          <w:tcPr>
            <w:tcW w:w="1526" w:type="dxa"/>
          </w:tcPr>
          <w:p w:rsidR="003D3410" w:rsidRPr="00F22B62" w:rsidRDefault="00D8457C" w:rsidP="006518C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22B62">
              <w:rPr>
                <w:b/>
                <w:sz w:val="24"/>
                <w:szCs w:val="24"/>
              </w:rPr>
              <w:t>П.1.1.3.</w:t>
            </w:r>
          </w:p>
        </w:tc>
        <w:tc>
          <w:tcPr>
            <w:tcW w:w="5812" w:type="dxa"/>
          </w:tcPr>
          <w:p w:rsidR="003D3410" w:rsidRPr="00F22B62" w:rsidRDefault="00D8457C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Обеспечение  участия в мероприятиях федерального, окружного, регионального уровней (транспортные и командировочные расходы)</w:t>
            </w:r>
            <w:r w:rsidR="00B9785E" w:rsidRPr="00F22B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D3410" w:rsidRPr="00F22B62" w:rsidRDefault="00D8457C" w:rsidP="006518C1">
            <w:pPr>
              <w:spacing w:line="276" w:lineRule="auto"/>
              <w:ind w:firstLine="628"/>
              <w:jc w:val="both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92 000,00</w:t>
            </w:r>
          </w:p>
        </w:tc>
      </w:tr>
      <w:tr w:rsidR="003D3410" w:rsidRPr="00F22B62" w:rsidTr="00DA7DC7">
        <w:tc>
          <w:tcPr>
            <w:tcW w:w="1526" w:type="dxa"/>
          </w:tcPr>
          <w:p w:rsidR="003D3410" w:rsidRPr="00F22B62" w:rsidRDefault="00D8457C" w:rsidP="006518C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22B62">
              <w:rPr>
                <w:b/>
                <w:sz w:val="24"/>
                <w:szCs w:val="24"/>
              </w:rPr>
              <w:lastRenderedPageBreak/>
              <w:t>П.1.1.4.</w:t>
            </w:r>
          </w:p>
        </w:tc>
        <w:tc>
          <w:tcPr>
            <w:tcW w:w="5812" w:type="dxa"/>
          </w:tcPr>
          <w:p w:rsidR="003D3410" w:rsidRPr="00F22B62" w:rsidRDefault="00D8457C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Содействие общественным объединениям, некоммерческим организациям в проведении мероприятий (</w:t>
            </w:r>
            <w:r w:rsidR="00575C72" w:rsidRPr="00F22B62">
              <w:rPr>
                <w:sz w:val="24"/>
                <w:szCs w:val="24"/>
              </w:rPr>
              <w:t>музыкальное сопровождение мероприятий</w:t>
            </w:r>
            <w:r w:rsidRPr="00F22B62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3D3410" w:rsidRPr="00F22B62" w:rsidRDefault="00D8457C" w:rsidP="006518C1">
            <w:pPr>
              <w:spacing w:line="276" w:lineRule="auto"/>
              <w:ind w:firstLine="628"/>
              <w:jc w:val="both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15 300,00</w:t>
            </w:r>
          </w:p>
        </w:tc>
      </w:tr>
      <w:tr w:rsidR="003D3410" w:rsidRPr="00F22B62" w:rsidTr="00DA7DC7">
        <w:tc>
          <w:tcPr>
            <w:tcW w:w="1526" w:type="dxa"/>
          </w:tcPr>
          <w:p w:rsidR="003D3410" w:rsidRPr="00F22B62" w:rsidRDefault="00044845" w:rsidP="006518C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22B62">
              <w:rPr>
                <w:b/>
                <w:sz w:val="24"/>
                <w:szCs w:val="24"/>
              </w:rPr>
              <w:t>П.1.2.5.</w:t>
            </w:r>
          </w:p>
        </w:tc>
        <w:tc>
          <w:tcPr>
            <w:tcW w:w="5812" w:type="dxa"/>
          </w:tcPr>
          <w:p w:rsidR="003D3410" w:rsidRPr="00F22B62" w:rsidRDefault="00044845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Проведение мероприятий (конференций, Гражданских Форумов, семинаров, круглых столов и иных мероприятий) для социально ориентированных некоммерческих организаций:</w:t>
            </w:r>
          </w:p>
        </w:tc>
        <w:tc>
          <w:tcPr>
            <w:tcW w:w="2126" w:type="dxa"/>
          </w:tcPr>
          <w:p w:rsidR="003D3410" w:rsidRPr="00F22B62" w:rsidRDefault="00E2165A" w:rsidP="006518C1">
            <w:pPr>
              <w:spacing w:line="276" w:lineRule="auto"/>
              <w:ind w:firstLine="628"/>
              <w:jc w:val="both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138 000,00</w:t>
            </w:r>
          </w:p>
        </w:tc>
      </w:tr>
      <w:tr w:rsidR="00D8457C" w:rsidRPr="00F22B62" w:rsidTr="00DA7DC7">
        <w:tc>
          <w:tcPr>
            <w:tcW w:w="1526" w:type="dxa"/>
          </w:tcPr>
          <w:p w:rsidR="00D8457C" w:rsidRPr="00F22B62" w:rsidRDefault="00044845" w:rsidP="006518C1">
            <w:pPr>
              <w:spacing w:line="276" w:lineRule="auto"/>
              <w:ind w:firstLine="284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D8457C" w:rsidRPr="00F22B62" w:rsidRDefault="00044845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Круглый стол (канцтовары, организация кофе-паузы, расходные материалы)</w:t>
            </w:r>
          </w:p>
        </w:tc>
        <w:tc>
          <w:tcPr>
            <w:tcW w:w="2126" w:type="dxa"/>
          </w:tcPr>
          <w:p w:rsidR="00D8457C" w:rsidRPr="00F22B62" w:rsidRDefault="00044845" w:rsidP="006518C1">
            <w:pPr>
              <w:spacing w:line="276" w:lineRule="auto"/>
              <w:ind w:firstLine="628"/>
              <w:jc w:val="both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26 400,00</w:t>
            </w:r>
          </w:p>
        </w:tc>
      </w:tr>
      <w:tr w:rsidR="00D8457C" w:rsidRPr="00F22B62" w:rsidTr="00DA7DC7">
        <w:tc>
          <w:tcPr>
            <w:tcW w:w="1526" w:type="dxa"/>
          </w:tcPr>
          <w:p w:rsidR="00D8457C" w:rsidRPr="00F22B62" w:rsidRDefault="00044845" w:rsidP="006518C1">
            <w:pPr>
              <w:spacing w:line="276" w:lineRule="auto"/>
              <w:ind w:firstLine="284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D8457C" w:rsidRPr="00F22B62" w:rsidRDefault="00044845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Конкурс «Общественное признание</w:t>
            </w:r>
            <w:r w:rsidR="00186692" w:rsidRPr="00F22B62">
              <w:rPr>
                <w:sz w:val="24"/>
                <w:szCs w:val="24"/>
              </w:rPr>
              <w:t xml:space="preserve"> – 2017</w:t>
            </w:r>
            <w:r w:rsidRPr="00F22B62">
              <w:rPr>
                <w:sz w:val="24"/>
                <w:szCs w:val="24"/>
              </w:rPr>
              <w:t>»</w:t>
            </w:r>
          </w:p>
          <w:p w:rsidR="00044845" w:rsidRPr="00F22B62" w:rsidRDefault="00044845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(сувенирная и подарочная продукция, цветы, рамки для дипломов победителям)</w:t>
            </w:r>
          </w:p>
        </w:tc>
        <w:tc>
          <w:tcPr>
            <w:tcW w:w="2126" w:type="dxa"/>
          </w:tcPr>
          <w:p w:rsidR="00D8457C" w:rsidRPr="00F22B62" w:rsidRDefault="00044845" w:rsidP="006518C1">
            <w:pPr>
              <w:spacing w:line="276" w:lineRule="auto"/>
              <w:ind w:firstLine="628"/>
              <w:jc w:val="both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111 600,00</w:t>
            </w:r>
          </w:p>
        </w:tc>
      </w:tr>
      <w:tr w:rsidR="00D8457C" w:rsidRPr="00F22B62" w:rsidTr="00DA7DC7">
        <w:tc>
          <w:tcPr>
            <w:tcW w:w="1526" w:type="dxa"/>
          </w:tcPr>
          <w:p w:rsidR="00D8457C" w:rsidRPr="00F22B62" w:rsidRDefault="00044845" w:rsidP="006518C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22B62">
              <w:rPr>
                <w:b/>
                <w:sz w:val="24"/>
                <w:szCs w:val="24"/>
              </w:rPr>
              <w:t>П.2.1.2.</w:t>
            </w:r>
          </w:p>
        </w:tc>
        <w:tc>
          <w:tcPr>
            <w:tcW w:w="5812" w:type="dxa"/>
          </w:tcPr>
          <w:p w:rsidR="00D8457C" w:rsidRPr="00F22B62" w:rsidRDefault="00044845" w:rsidP="00415CA2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Чествование юбиляров из числа ветеранов ВОВ от имени главы города Когалыма (комплекты постельного белья, цветы)</w:t>
            </w:r>
            <w:r w:rsidR="00415CA2" w:rsidRPr="00F22B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D8457C" w:rsidRPr="00F22B62" w:rsidRDefault="00044845" w:rsidP="006518C1">
            <w:pPr>
              <w:spacing w:line="276" w:lineRule="auto"/>
              <w:ind w:firstLine="628"/>
              <w:jc w:val="both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26 100,00</w:t>
            </w:r>
          </w:p>
        </w:tc>
      </w:tr>
      <w:tr w:rsidR="00186692" w:rsidRPr="00F22B62" w:rsidTr="00DA7DC7">
        <w:tc>
          <w:tcPr>
            <w:tcW w:w="1526" w:type="dxa"/>
          </w:tcPr>
          <w:p w:rsidR="00186692" w:rsidRPr="00F22B62" w:rsidRDefault="00186692" w:rsidP="006518C1">
            <w:pPr>
              <w:spacing w:line="276" w:lineRule="auto"/>
              <w:rPr>
                <w:b/>
                <w:sz w:val="24"/>
                <w:szCs w:val="24"/>
              </w:rPr>
            </w:pPr>
            <w:r w:rsidRPr="00F22B62">
              <w:rPr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5812" w:type="dxa"/>
          </w:tcPr>
          <w:p w:rsidR="00186692" w:rsidRPr="00F22B62" w:rsidRDefault="00186692" w:rsidP="006518C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86692" w:rsidRPr="00F22B62" w:rsidRDefault="00186692" w:rsidP="006518C1">
            <w:pPr>
              <w:spacing w:line="276" w:lineRule="auto"/>
              <w:ind w:firstLine="628"/>
              <w:jc w:val="both"/>
              <w:rPr>
                <w:b/>
                <w:sz w:val="24"/>
                <w:szCs w:val="24"/>
              </w:rPr>
            </w:pPr>
            <w:r w:rsidRPr="00F22B62">
              <w:rPr>
                <w:b/>
                <w:sz w:val="24"/>
                <w:szCs w:val="24"/>
              </w:rPr>
              <w:t>496 200,00</w:t>
            </w:r>
          </w:p>
        </w:tc>
      </w:tr>
      <w:tr w:rsidR="00E2165A" w:rsidRPr="00F22B62" w:rsidTr="00DA7DC7">
        <w:tc>
          <w:tcPr>
            <w:tcW w:w="1526" w:type="dxa"/>
          </w:tcPr>
          <w:p w:rsidR="00E2165A" w:rsidRPr="00F22B62" w:rsidRDefault="00E2165A" w:rsidP="006518C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2165A" w:rsidRPr="00F22B62" w:rsidRDefault="00E2165A" w:rsidP="006518C1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Дополнительное финансирование (приобретение основных средств - ПК, 1 рабочее место)</w:t>
            </w:r>
          </w:p>
        </w:tc>
        <w:tc>
          <w:tcPr>
            <w:tcW w:w="2126" w:type="dxa"/>
          </w:tcPr>
          <w:p w:rsidR="00E2165A" w:rsidRPr="00F22B62" w:rsidRDefault="00E2165A" w:rsidP="006518C1">
            <w:pPr>
              <w:spacing w:line="276" w:lineRule="auto"/>
              <w:ind w:firstLine="628"/>
              <w:jc w:val="both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35 600,00</w:t>
            </w:r>
          </w:p>
        </w:tc>
      </w:tr>
      <w:tr w:rsidR="00044845" w:rsidRPr="00F22B62" w:rsidTr="00DA7DC7">
        <w:tc>
          <w:tcPr>
            <w:tcW w:w="1526" w:type="dxa"/>
          </w:tcPr>
          <w:p w:rsidR="00044845" w:rsidRPr="00F22B62" w:rsidRDefault="00044845" w:rsidP="006518C1">
            <w:pPr>
              <w:spacing w:line="276" w:lineRule="auto"/>
              <w:rPr>
                <w:b/>
                <w:sz w:val="24"/>
                <w:szCs w:val="24"/>
              </w:rPr>
            </w:pPr>
            <w:r w:rsidRPr="00F22B6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812" w:type="dxa"/>
          </w:tcPr>
          <w:p w:rsidR="00044845" w:rsidRPr="00F22B62" w:rsidRDefault="00044845" w:rsidP="006518C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44845" w:rsidRPr="00F22B62" w:rsidRDefault="00186692" w:rsidP="006518C1">
            <w:pPr>
              <w:spacing w:line="276" w:lineRule="auto"/>
              <w:ind w:firstLine="628"/>
              <w:jc w:val="both"/>
              <w:rPr>
                <w:b/>
                <w:sz w:val="24"/>
                <w:szCs w:val="24"/>
              </w:rPr>
            </w:pPr>
            <w:r w:rsidRPr="00F22B62">
              <w:rPr>
                <w:b/>
                <w:sz w:val="24"/>
                <w:szCs w:val="24"/>
              </w:rPr>
              <w:t>531 800,00</w:t>
            </w:r>
          </w:p>
        </w:tc>
      </w:tr>
    </w:tbl>
    <w:p w:rsidR="00626DCE" w:rsidRPr="00F22B62" w:rsidRDefault="00626DCE" w:rsidP="006518C1">
      <w:pPr>
        <w:spacing w:line="276" w:lineRule="auto"/>
        <w:jc w:val="both"/>
        <w:rPr>
          <w:sz w:val="24"/>
          <w:szCs w:val="24"/>
        </w:rPr>
      </w:pPr>
    </w:p>
    <w:p w:rsidR="00E10238" w:rsidRPr="00F22B62" w:rsidRDefault="00415CA2" w:rsidP="006518C1">
      <w:pPr>
        <w:spacing w:line="276" w:lineRule="auto"/>
        <w:jc w:val="center"/>
        <w:rPr>
          <w:b/>
          <w:sz w:val="24"/>
          <w:szCs w:val="24"/>
        </w:rPr>
      </w:pPr>
      <w:r w:rsidRPr="00F22B62">
        <w:rPr>
          <w:b/>
          <w:sz w:val="24"/>
          <w:szCs w:val="24"/>
        </w:rPr>
        <w:t>6</w:t>
      </w:r>
      <w:r w:rsidR="00303E15" w:rsidRPr="00F22B62">
        <w:rPr>
          <w:b/>
          <w:sz w:val="24"/>
          <w:szCs w:val="24"/>
        </w:rPr>
        <w:t xml:space="preserve">. </w:t>
      </w:r>
      <w:r w:rsidR="00D63E2A" w:rsidRPr="00F22B62">
        <w:rPr>
          <w:b/>
          <w:sz w:val="24"/>
          <w:szCs w:val="24"/>
        </w:rPr>
        <w:t>Имущественная</w:t>
      </w:r>
      <w:r w:rsidR="00303E15" w:rsidRPr="00F22B62">
        <w:rPr>
          <w:b/>
          <w:sz w:val="24"/>
          <w:szCs w:val="24"/>
        </w:rPr>
        <w:t xml:space="preserve"> помощь</w:t>
      </w:r>
    </w:p>
    <w:p w:rsidR="00D63E2A" w:rsidRPr="00F22B62" w:rsidRDefault="000E70C2" w:rsidP="006518C1">
      <w:pPr>
        <w:pStyle w:val="a4"/>
        <w:spacing w:before="240"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Организационно-методическим отделом МАУ «ММЦ г. Когалыма»</w:t>
      </w:r>
      <w:r w:rsidR="00FF1DB3" w:rsidRPr="00F22B62">
        <w:rPr>
          <w:rFonts w:ascii="Times New Roman" w:hAnsi="Times New Roman"/>
          <w:sz w:val="24"/>
          <w:szCs w:val="24"/>
        </w:rPr>
        <w:t xml:space="preserve"> </w:t>
      </w:r>
      <w:r w:rsidRPr="00F22B62">
        <w:rPr>
          <w:rFonts w:ascii="Times New Roman" w:hAnsi="Times New Roman"/>
          <w:sz w:val="24"/>
          <w:szCs w:val="24"/>
        </w:rPr>
        <w:t>в течение отчетного периода оказывалась</w:t>
      </w:r>
      <w:r w:rsidR="00D63E2A" w:rsidRPr="00F22B62">
        <w:rPr>
          <w:rFonts w:ascii="Times New Roman" w:hAnsi="Times New Roman"/>
          <w:sz w:val="24"/>
          <w:szCs w:val="24"/>
        </w:rPr>
        <w:t xml:space="preserve"> имущественная помощь</w:t>
      </w:r>
      <w:r w:rsidRPr="00F22B62">
        <w:rPr>
          <w:rFonts w:ascii="Times New Roman" w:hAnsi="Times New Roman"/>
          <w:sz w:val="24"/>
          <w:szCs w:val="24"/>
        </w:rPr>
        <w:t xml:space="preserve"> ру</w:t>
      </w:r>
      <w:r w:rsidR="00415CA2" w:rsidRPr="00F22B62">
        <w:rPr>
          <w:rFonts w:ascii="Times New Roman" w:hAnsi="Times New Roman"/>
          <w:sz w:val="24"/>
          <w:szCs w:val="24"/>
        </w:rPr>
        <w:t>ководителям и представителям общественных организаций</w:t>
      </w:r>
      <w:r w:rsidRPr="00F22B62">
        <w:rPr>
          <w:rFonts w:ascii="Times New Roman" w:hAnsi="Times New Roman"/>
          <w:sz w:val="24"/>
          <w:szCs w:val="24"/>
        </w:rPr>
        <w:t>, инициативным группам и гражданам города</w:t>
      </w:r>
      <w:r w:rsidR="002D0CB1" w:rsidRPr="00F22B62">
        <w:rPr>
          <w:rFonts w:ascii="Times New Roman" w:hAnsi="Times New Roman"/>
          <w:sz w:val="24"/>
          <w:szCs w:val="24"/>
        </w:rPr>
        <w:t>:</w:t>
      </w:r>
    </w:p>
    <w:p w:rsidR="00D90F56" w:rsidRPr="00F22B62" w:rsidRDefault="00D90F56" w:rsidP="006518C1">
      <w:pPr>
        <w:pStyle w:val="a4"/>
        <w:spacing w:before="240" w:after="0"/>
        <w:ind w:left="0" w:firstLine="851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pPr w:leftFromText="180" w:rightFromText="180" w:vertAnchor="text" w:tblpX="-68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959"/>
        <w:gridCol w:w="4961"/>
        <w:gridCol w:w="3969"/>
      </w:tblGrid>
      <w:tr w:rsidR="007E1D34" w:rsidRPr="00F22B62" w:rsidTr="00CF2E67">
        <w:tc>
          <w:tcPr>
            <w:tcW w:w="959" w:type="dxa"/>
          </w:tcPr>
          <w:p w:rsidR="007E1D34" w:rsidRPr="00F22B62" w:rsidRDefault="007E1D34" w:rsidP="00CF2E67">
            <w:pPr>
              <w:pStyle w:val="a4"/>
              <w:spacing w:before="24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2B6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22B6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22B6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961" w:type="dxa"/>
          </w:tcPr>
          <w:p w:rsidR="007E1D34" w:rsidRPr="00F22B62" w:rsidRDefault="007E1D34" w:rsidP="00CF2E67">
            <w:pPr>
              <w:pStyle w:val="a4"/>
              <w:spacing w:before="24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2B62">
              <w:rPr>
                <w:rFonts w:ascii="Times New Roman" w:hAnsi="Times New Roman"/>
                <w:sz w:val="24"/>
                <w:szCs w:val="24"/>
              </w:rPr>
              <w:t>Наименование НКО</w:t>
            </w:r>
          </w:p>
        </w:tc>
        <w:tc>
          <w:tcPr>
            <w:tcW w:w="3969" w:type="dxa"/>
          </w:tcPr>
          <w:p w:rsidR="007E1D34" w:rsidRPr="00F22B62" w:rsidRDefault="007E1D34" w:rsidP="00CF2E67">
            <w:pPr>
              <w:pStyle w:val="a4"/>
              <w:spacing w:before="24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2B62">
              <w:rPr>
                <w:rFonts w:ascii="Times New Roman" w:hAnsi="Times New Roman"/>
                <w:sz w:val="24"/>
                <w:szCs w:val="24"/>
              </w:rPr>
              <w:t>Наименование мероприяти</w:t>
            </w:r>
            <w:r w:rsidR="00965032" w:rsidRPr="00F22B62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</w:tr>
      <w:tr w:rsidR="007E1D34" w:rsidRPr="00F22B62" w:rsidTr="00CF2E67">
        <w:trPr>
          <w:trHeight w:val="1359"/>
        </w:trPr>
        <w:tc>
          <w:tcPr>
            <w:tcW w:w="959" w:type="dxa"/>
          </w:tcPr>
          <w:p w:rsidR="007E1D34" w:rsidRPr="00F22B62" w:rsidRDefault="007E1D34" w:rsidP="00CF2E67">
            <w:pPr>
              <w:pStyle w:val="a4"/>
              <w:spacing w:before="240"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B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7E1D34" w:rsidRPr="00F22B62" w:rsidRDefault="007E1D34" w:rsidP="00CF2E67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bCs/>
                <w:sz w:val="24"/>
                <w:szCs w:val="24"/>
              </w:rPr>
              <w:t>Когалымская городская общественная организация национально-культурное общество дагестанцев  «ЕДИНСТВО»</w:t>
            </w:r>
            <w:r w:rsidR="002461CF" w:rsidRPr="00F22B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7E1D34" w:rsidRPr="00F22B62" w:rsidRDefault="00965032" w:rsidP="00CF2E67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2B62">
              <w:rPr>
                <w:rFonts w:ascii="Times New Roman" w:hAnsi="Times New Roman"/>
                <w:sz w:val="24"/>
                <w:szCs w:val="24"/>
              </w:rPr>
              <w:t>Общее собрание, заседания Правления, собрания родителей, репетиции танцевального ансамбля «Дети гор»</w:t>
            </w:r>
            <w:r w:rsidR="008B5304" w:rsidRPr="00F22B62">
              <w:rPr>
                <w:rFonts w:ascii="Times New Roman" w:hAnsi="Times New Roman"/>
                <w:sz w:val="24"/>
                <w:szCs w:val="24"/>
              </w:rPr>
              <w:t>, предоставление национальных костюмов</w:t>
            </w:r>
          </w:p>
        </w:tc>
      </w:tr>
      <w:tr w:rsidR="00D90F56" w:rsidRPr="00F22B62" w:rsidTr="00CF2E67">
        <w:tc>
          <w:tcPr>
            <w:tcW w:w="959" w:type="dxa"/>
          </w:tcPr>
          <w:p w:rsidR="00D90F56" w:rsidRPr="00F22B62" w:rsidRDefault="00D90F56" w:rsidP="00CF2E6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B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D90F56" w:rsidRPr="00F22B62" w:rsidRDefault="00D90F56" w:rsidP="00CF2E67">
            <w:pPr>
              <w:spacing w:line="276" w:lineRule="auto"/>
              <w:rPr>
                <w:bCs/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«Городская общественная организация ветеранов (пенсионеров) войны, труда, Вооруженных сил и правоохранительных органов»</w:t>
            </w:r>
          </w:p>
        </w:tc>
        <w:tc>
          <w:tcPr>
            <w:tcW w:w="3969" w:type="dxa"/>
          </w:tcPr>
          <w:p w:rsidR="00D90F56" w:rsidRPr="00F22B62" w:rsidRDefault="00965032" w:rsidP="00CF2E67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2B62">
              <w:rPr>
                <w:rFonts w:ascii="Times New Roman" w:hAnsi="Times New Roman"/>
                <w:sz w:val="24"/>
                <w:szCs w:val="24"/>
              </w:rPr>
              <w:t>Отчетно-выборное собрание, совместные мероприятия с ОМО</w:t>
            </w:r>
          </w:p>
        </w:tc>
      </w:tr>
      <w:tr w:rsidR="007E1D34" w:rsidRPr="00F22B62" w:rsidTr="00CF2E67">
        <w:tc>
          <w:tcPr>
            <w:tcW w:w="959" w:type="dxa"/>
          </w:tcPr>
          <w:p w:rsidR="007E1D34" w:rsidRPr="00F22B62" w:rsidRDefault="00D90F56" w:rsidP="00CF2E6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B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7E1D34" w:rsidRPr="00F22B62" w:rsidRDefault="007E1D34" w:rsidP="00CF2E67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2B62">
              <w:rPr>
                <w:rFonts w:ascii="Times New Roman" w:hAnsi="Times New Roman"/>
                <w:sz w:val="24"/>
                <w:szCs w:val="24"/>
              </w:rPr>
              <w:t>Когалымская городская общественная организация татаро-башкирское национально-культурное общество «НУР»</w:t>
            </w:r>
          </w:p>
        </w:tc>
        <w:tc>
          <w:tcPr>
            <w:tcW w:w="3969" w:type="dxa"/>
          </w:tcPr>
          <w:p w:rsidR="007E1D34" w:rsidRPr="00F22B62" w:rsidRDefault="00965032" w:rsidP="00CF2E67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2B62">
              <w:rPr>
                <w:rFonts w:ascii="Times New Roman" w:hAnsi="Times New Roman"/>
                <w:sz w:val="24"/>
                <w:szCs w:val="24"/>
              </w:rPr>
              <w:t>Заседания Правления, собрание родителей</w:t>
            </w:r>
            <w:r w:rsidR="005B3155" w:rsidRPr="00F22B62">
              <w:rPr>
                <w:rFonts w:ascii="Times New Roman" w:hAnsi="Times New Roman"/>
                <w:sz w:val="24"/>
                <w:szCs w:val="24"/>
              </w:rPr>
              <w:t xml:space="preserve"> творческого кружка</w:t>
            </w:r>
          </w:p>
        </w:tc>
      </w:tr>
      <w:tr w:rsidR="007E1D34" w:rsidRPr="00F22B62" w:rsidTr="00CF2E67">
        <w:tc>
          <w:tcPr>
            <w:tcW w:w="959" w:type="dxa"/>
          </w:tcPr>
          <w:p w:rsidR="007E1D34" w:rsidRPr="00F22B62" w:rsidRDefault="00D90F56" w:rsidP="00CF2E6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B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7E1D34" w:rsidRPr="00F22B62" w:rsidRDefault="007E1D34" w:rsidP="00CF2E67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2B62">
              <w:rPr>
                <w:rFonts w:ascii="Times New Roman" w:hAnsi="Times New Roman"/>
                <w:sz w:val="24"/>
                <w:szCs w:val="24"/>
              </w:rPr>
              <w:t>«Когалымская городская общественная организация славян «Славянское содружество»</w:t>
            </w:r>
          </w:p>
        </w:tc>
        <w:tc>
          <w:tcPr>
            <w:tcW w:w="3969" w:type="dxa"/>
          </w:tcPr>
          <w:p w:rsidR="007E1D34" w:rsidRPr="00F22B62" w:rsidRDefault="005B3155" w:rsidP="00CF2E67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2B62">
              <w:rPr>
                <w:rFonts w:ascii="Times New Roman" w:hAnsi="Times New Roman"/>
                <w:sz w:val="24"/>
                <w:szCs w:val="24"/>
              </w:rPr>
              <w:t xml:space="preserve">Заседания Совета </w:t>
            </w:r>
            <w:r w:rsidR="0074688D" w:rsidRPr="00F22B62">
              <w:rPr>
                <w:rFonts w:ascii="Times New Roman" w:hAnsi="Times New Roman"/>
                <w:sz w:val="24"/>
                <w:szCs w:val="24"/>
              </w:rPr>
              <w:t xml:space="preserve"> национальных </w:t>
            </w:r>
            <w:r w:rsidRPr="00F22B62">
              <w:rPr>
                <w:rFonts w:ascii="Times New Roman" w:hAnsi="Times New Roman"/>
                <w:sz w:val="24"/>
                <w:szCs w:val="24"/>
              </w:rPr>
              <w:t>лидеров</w:t>
            </w:r>
            <w:r w:rsidR="004B7721" w:rsidRPr="00F22B62">
              <w:rPr>
                <w:rFonts w:ascii="Times New Roman" w:hAnsi="Times New Roman"/>
                <w:sz w:val="24"/>
                <w:szCs w:val="24"/>
              </w:rPr>
              <w:t>, предоставление национальных костюмов</w:t>
            </w:r>
            <w:r w:rsidRPr="00F22B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1D34" w:rsidRPr="00F22B62" w:rsidTr="00CF2E67">
        <w:tc>
          <w:tcPr>
            <w:tcW w:w="959" w:type="dxa"/>
          </w:tcPr>
          <w:p w:rsidR="007E1D34" w:rsidRPr="00F22B62" w:rsidRDefault="00D90F56" w:rsidP="00CF2E6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B6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7E1D34" w:rsidRPr="00F22B62" w:rsidRDefault="007E1D34" w:rsidP="00CF2E67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2B62">
              <w:rPr>
                <w:rFonts w:ascii="Times New Roman" w:hAnsi="Times New Roman"/>
                <w:sz w:val="24"/>
                <w:szCs w:val="24"/>
              </w:rPr>
              <w:t xml:space="preserve">«Когалымское городское отделение </w:t>
            </w:r>
            <w:r w:rsidRPr="00F22B62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общественной организации «Спасение Югры» Ханты-Мансийского округа»</w:t>
            </w:r>
          </w:p>
        </w:tc>
        <w:tc>
          <w:tcPr>
            <w:tcW w:w="3969" w:type="dxa"/>
          </w:tcPr>
          <w:p w:rsidR="007E1D34" w:rsidRPr="00F22B62" w:rsidRDefault="005B3155" w:rsidP="00CF2E67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2B6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Собрание членов НКО, заседание </w:t>
            </w:r>
            <w:r w:rsidR="00BA4106" w:rsidRPr="00F22B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4106" w:rsidRPr="00F22B62">
              <w:rPr>
                <w:rFonts w:ascii="Times New Roman" w:hAnsi="Times New Roman"/>
                <w:sz w:val="24"/>
                <w:szCs w:val="24"/>
              </w:rPr>
              <w:lastRenderedPageBreak/>
              <w:t>Молодежный актив НКО</w:t>
            </w:r>
          </w:p>
        </w:tc>
      </w:tr>
      <w:tr w:rsidR="007E1D34" w:rsidRPr="00F22B62" w:rsidTr="00CF2E67">
        <w:tc>
          <w:tcPr>
            <w:tcW w:w="959" w:type="dxa"/>
          </w:tcPr>
          <w:p w:rsidR="007E1D34" w:rsidRPr="00F22B62" w:rsidRDefault="00D90F56" w:rsidP="00CF2E6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B62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961" w:type="dxa"/>
          </w:tcPr>
          <w:p w:rsidR="007E1D34" w:rsidRPr="00F22B62" w:rsidRDefault="00FA1BF8" w:rsidP="00CF2E67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 xml:space="preserve">Общественная организация </w:t>
            </w:r>
            <w:r w:rsidR="007E1D34" w:rsidRPr="00F22B62">
              <w:rPr>
                <w:sz w:val="24"/>
                <w:szCs w:val="24"/>
              </w:rPr>
              <w:t>«</w:t>
            </w:r>
            <w:r w:rsidRPr="00F22B62">
              <w:rPr>
                <w:sz w:val="24"/>
                <w:szCs w:val="24"/>
              </w:rPr>
              <w:t>Национально-Культурное Чечено-И</w:t>
            </w:r>
            <w:r w:rsidR="007E1D34" w:rsidRPr="00F22B62">
              <w:rPr>
                <w:sz w:val="24"/>
                <w:szCs w:val="24"/>
              </w:rPr>
              <w:t xml:space="preserve">нгушское </w:t>
            </w:r>
            <w:r w:rsidRPr="00F22B62">
              <w:rPr>
                <w:sz w:val="24"/>
                <w:szCs w:val="24"/>
              </w:rPr>
              <w:t>О</w:t>
            </w:r>
            <w:r w:rsidR="007E1D34" w:rsidRPr="00F22B62">
              <w:rPr>
                <w:sz w:val="24"/>
                <w:szCs w:val="24"/>
              </w:rPr>
              <w:t>бщество  «</w:t>
            </w:r>
            <w:proofErr w:type="spellStart"/>
            <w:r w:rsidR="007E1D34" w:rsidRPr="00F22B62">
              <w:rPr>
                <w:sz w:val="24"/>
                <w:szCs w:val="24"/>
              </w:rPr>
              <w:t>Вайнах</w:t>
            </w:r>
            <w:proofErr w:type="spellEnd"/>
            <w:r w:rsidR="007E1D34" w:rsidRPr="00F22B62">
              <w:rPr>
                <w:sz w:val="24"/>
                <w:szCs w:val="24"/>
              </w:rPr>
              <w:t>»</w:t>
            </w:r>
            <w:r w:rsidRPr="00F22B62">
              <w:rPr>
                <w:sz w:val="24"/>
                <w:szCs w:val="24"/>
              </w:rPr>
              <w:t xml:space="preserve"> г. Когалыма</w:t>
            </w:r>
            <w:r w:rsidR="002461CF" w:rsidRPr="00F22B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7E1D34" w:rsidRPr="00F22B62" w:rsidRDefault="005B3155" w:rsidP="00CF2E67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2B62">
              <w:rPr>
                <w:rFonts w:ascii="Times New Roman" w:hAnsi="Times New Roman"/>
                <w:sz w:val="24"/>
                <w:szCs w:val="24"/>
              </w:rPr>
              <w:t>Общее собрание, заседание Правления НКО</w:t>
            </w:r>
            <w:r w:rsidR="008B5304" w:rsidRPr="00F22B62">
              <w:rPr>
                <w:rFonts w:ascii="Times New Roman" w:hAnsi="Times New Roman"/>
                <w:sz w:val="24"/>
                <w:szCs w:val="24"/>
              </w:rPr>
              <w:t>,  предоставление национальных костюмов</w:t>
            </w:r>
          </w:p>
        </w:tc>
      </w:tr>
      <w:tr w:rsidR="007E1D34" w:rsidRPr="00F22B62" w:rsidTr="00CF2E67">
        <w:tc>
          <w:tcPr>
            <w:tcW w:w="959" w:type="dxa"/>
          </w:tcPr>
          <w:p w:rsidR="007E1D34" w:rsidRPr="00F22B62" w:rsidRDefault="00D90F56" w:rsidP="00CF2E6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B6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7E1D34" w:rsidRPr="00F22B62" w:rsidRDefault="00FA1BF8" w:rsidP="00CF2E67">
            <w:pPr>
              <w:pStyle w:val="a4"/>
              <w:spacing w:before="24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2B62">
              <w:rPr>
                <w:rFonts w:ascii="Times New Roman" w:hAnsi="Times New Roman"/>
                <w:sz w:val="24"/>
                <w:szCs w:val="24"/>
              </w:rPr>
              <w:t>Местная общественная организация «Национально-культурное общество Казахов города Когалыма «Кызыл</w:t>
            </w:r>
            <w:proofErr w:type="gramStart"/>
            <w:r w:rsidRPr="00F22B62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F22B62">
              <w:rPr>
                <w:rFonts w:ascii="Times New Roman" w:hAnsi="Times New Roman"/>
                <w:sz w:val="24"/>
                <w:szCs w:val="24"/>
              </w:rPr>
              <w:t>у» («Красное Знамя»)</w:t>
            </w:r>
          </w:p>
        </w:tc>
        <w:tc>
          <w:tcPr>
            <w:tcW w:w="3969" w:type="dxa"/>
          </w:tcPr>
          <w:p w:rsidR="007E1D34" w:rsidRPr="00F22B62" w:rsidRDefault="005B3155" w:rsidP="00CF2E67">
            <w:pPr>
              <w:pStyle w:val="a4"/>
              <w:spacing w:before="24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2B62">
              <w:rPr>
                <w:rFonts w:ascii="Times New Roman" w:hAnsi="Times New Roman"/>
                <w:sz w:val="24"/>
                <w:szCs w:val="24"/>
              </w:rPr>
              <w:t>Заседание инициативной группы, Учредительное  собрание, заседание Совета</w:t>
            </w:r>
          </w:p>
        </w:tc>
      </w:tr>
      <w:tr w:rsidR="007E1D34" w:rsidRPr="00F22B62" w:rsidTr="00CF2E67">
        <w:tc>
          <w:tcPr>
            <w:tcW w:w="959" w:type="dxa"/>
          </w:tcPr>
          <w:p w:rsidR="007E1D34" w:rsidRPr="00F22B62" w:rsidRDefault="00D90F56" w:rsidP="00CF2E67">
            <w:pPr>
              <w:pStyle w:val="a4"/>
              <w:spacing w:before="240"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B6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7E1D34" w:rsidRPr="00F22B62" w:rsidRDefault="002461CF" w:rsidP="00CF2E67">
            <w:pPr>
              <w:pStyle w:val="a4"/>
              <w:spacing w:before="24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2B62">
              <w:rPr>
                <w:rFonts w:ascii="Times New Roman" w:hAnsi="Times New Roman"/>
                <w:sz w:val="24"/>
                <w:szCs w:val="24"/>
              </w:rPr>
              <w:t>Хуторское казачье общество «Хутор Когалым»</w:t>
            </w:r>
          </w:p>
        </w:tc>
        <w:tc>
          <w:tcPr>
            <w:tcW w:w="3969" w:type="dxa"/>
          </w:tcPr>
          <w:p w:rsidR="007E1D34" w:rsidRPr="00F22B62" w:rsidRDefault="005B3155" w:rsidP="00CF2E67">
            <w:pPr>
              <w:pStyle w:val="a4"/>
              <w:spacing w:before="24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2B62">
              <w:rPr>
                <w:rFonts w:ascii="Times New Roman" w:hAnsi="Times New Roman"/>
                <w:sz w:val="24"/>
                <w:szCs w:val="24"/>
              </w:rPr>
              <w:t>Общее собрание, встреча хуторских казачьих обществ ХМАО-Югры</w:t>
            </w:r>
          </w:p>
        </w:tc>
      </w:tr>
      <w:tr w:rsidR="007E1D34" w:rsidRPr="00F22B62" w:rsidTr="00CF2E67">
        <w:tc>
          <w:tcPr>
            <w:tcW w:w="959" w:type="dxa"/>
          </w:tcPr>
          <w:p w:rsidR="007E1D34" w:rsidRPr="00F22B62" w:rsidRDefault="00D90F56" w:rsidP="00CF2E6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B6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7E1D34" w:rsidRPr="00F22B62" w:rsidRDefault="002461CF" w:rsidP="00CF2E67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Местная  общественная национально-культурная организация  азербайджанского народа «</w:t>
            </w:r>
            <w:proofErr w:type="spellStart"/>
            <w:r w:rsidRPr="00F22B62">
              <w:rPr>
                <w:sz w:val="24"/>
                <w:szCs w:val="24"/>
              </w:rPr>
              <w:t>Достлуг</w:t>
            </w:r>
            <w:proofErr w:type="spellEnd"/>
            <w:r w:rsidRPr="00F22B62">
              <w:rPr>
                <w:sz w:val="24"/>
                <w:szCs w:val="24"/>
              </w:rPr>
              <w:t xml:space="preserve">» </w:t>
            </w:r>
            <w:r w:rsidR="004572C0" w:rsidRPr="00F22B62">
              <w:rPr>
                <w:sz w:val="24"/>
                <w:szCs w:val="24"/>
              </w:rPr>
              <w:t xml:space="preserve">г. </w:t>
            </w:r>
            <w:r w:rsidRPr="00F22B62">
              <w:rPr>
                <w:sz w:val="24"/>
                <w:szCs w:val="24"/>
              </w:rPr>
              <w:t xml:space="preserve">Когалыма («Дружба») </w:t>
            </w:r>
          </w:p>
        </w:tc>
        <w:tc>
          <w:tcPr>
            <w:tcW w:w="3969" w:type="dxa"/>
          </w:tcPr>
          <w:p w:rsidR="007E1D34" w:rsidRPr="00F22B62" w:rsidRDefault="005B3155" w:rsidP="00CF2E67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2B62">
              <w:rPr>
                <w:rFonts w:ascii="Times New Roman" w:hAnsi="Times New Roman"/>
                <w:sz w:val="24"/>
                <w:szCs w:val="24"/>
              </w:rPr>
              <w:t xml:space="preserve">Заседание инициативной группы, Учредительное </w:t>
            </w:r>
            <w:r w:rsidR="006969BD" w:rsidRPr="00F22B62">
              <w:rPr>
                <w:rFonts w:ascii="Times New Roman" w:hAnsi="Times New Roman"/>
                <w:sz w:val="24"/>
                <w:szCs w:val="24"/>
              </w:rPr>
              <w:t xml:space="preserve"> собрание НКО</w:t>
            </w:r>
            <w:r w:rsidRPr="00F22B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461CF" w:rsidRPr="00F22B62" w:rsidTr="00CF2E67">
        <w:tc>
          <w:tcPr>
            <w:tcW w:w="959" w:type="dxa"/>
          </w:tcPr>
          <w:p w:rsidR="002461CF" w:rsidRPr="00F22B62" w:rsidRDefault="00D90F56" w:rsidP="00CF2E6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B6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2461CF" w:rsidRPr="00F22B62" w:rsidRDefault="007344E4" w:rsidP="00CF2E67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Общественная организация «Когалымская городская федерация инвалидного спорта»</w:t>
            </w:r>
          </w:p>
        </w:tc>
        <w:tc>
          <w:tcPr>
            <w:tcW w:w="3969" w:type="dxa"/>
          </w:tcPr>
          <w:p w:rsidR="002461CF" w:rsidRPr="00F22B62" w:rsidRDefault="006969BD" w:rsidP="00CF2E67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2B62">
              <w:rPr>
                <w:rFonts w:ascii="Times New Roman" w:hAnsi="Times New Roman"/>
                <w:sz w:val="24"/>
                <w:szCs w:val="24"/>
              </w:rPr>
              <w:t>Заседание Президиума</w:t>
            </w:r>
          </w:p>
        </w:tc>
      </w:tr>
      <w:tr w:rsidR="002461CF" w:rsidRPr="00F22B62" w:rsidTr="00CF2E67">
        <w:tc>
          <w:tcPr>
            <w:tcW w:w="959" w:type="dxa"/>
          </w:tcPr>
          <w:p w:rsidR="002461CF" w:rsidRPr="00F22B62" w:rsidRDefault="00D90F56" w:rsidP="00CF2E6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B6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2461CF" w:rsidRPr="00F22B62" w:rsidRDefault="007344E4" w:rsidP="00CF2E67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Местная Общественная Организация «Федерация лыжных гонок г. Когалыма»</w:t>
            </w:r>
          </w:p>
        </w:tc>
        <w:tc>
          <w:tcPr>
            <w:tcW w:w="3969" w:type="dxa"/>
          </w:tcPr>
          <w:p w:rsidR="002461CF" w:rsidRPr="00F22B62" w:rsidRDefault="006969BD" w:rsidP="00CF2E67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2B62">
              <w:rPr>
                <w:rFonts w:ascii="Times New Roman" w:hAnsi="Times New Roman"/>
                <w:sz w:val="24"/>
                <w:szCs w:val="24"/>
              </w:rPr>
              <w:t>Заседание инициативной группы, Учредительное  собрание НКО</w:t>
            </w:r>
          </w:p>
        </w:tc>
      </w:tr>
      <w:tr w:rsidR="00D40120" w:rsidRPr="00F22B62" w:rsidTr="00CF2E67">
        <w:tc>
          <w:tcPr>
            <w:tcW w:w="959" w:type="dxa"/>
          </w:tcPr>
          <w:p w:rsidR="00D40120" w:rsidRPr="00F22B62" w:rsidRDefault="00D90F56" w:rsidP="00CF2E6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B6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D40120" w:rsidRPr="00F22B62" w:rsidRDefault="00D40120" w:rsidP="00CF2E67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rFonts w:eastAsia="Calibri"/>
                <w:sz w:val="24"/>
                <w:szCs w:val="24"/>
              </w:rPr>
              <w:t>Общественная организация родителей, опекунов (попечителей) несовершеннолетних «Защити меня</w:t>
            </w:r>
            <w:r w:rsidRPr="00F22B62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D40120" w:rsidRPr="00F22B62" w:rsidRDefault="006969BD" w:rsidP="00CF2E67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2B62">
              <w:rPr>
                <w:rFonts w:ascii="Times New Roman" w:hAnsi="Times New Roman"/>
                <w:sz w:val="24"/>
                <w:szCs w:val="24"/>
              </w:rPr>
              <w:t>Общее собрание</w:t>
            </w:r>
          </w:p>
        </w:tc>
      </w:tr>
      <w:tr w:rsidR="00D90F56" w:rsidRPr="00F22B62" w:rsidTr="00CF2E67">
        <w:tc>
          <w:tcPr>
            <w:tcW w:w="959" w:type="dxa"/>
          </w:tcPr>
          <w:p w:rsidR="00D90F56" w:rsidRPr="00F22B62" w:rsidRDefault="00D90F56" w:rsidP="00CF2E6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B6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D90F56" w:rsidRPr="00F22B62" w:rsidRDefault="00D90F56" w:rsidP="00CF2E6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Городская  общественная организация многодетных семей «Счастливое детство»</w:t>
            </w:r>
          </w:p>
        </w:tc>
        <w:tc>
          <w:tcPr>
            <w:tcW w:w="3969" w:type="dxa"/>
          </w:tcPr>
          <w:p w:rsidR="00D90F56" w:rsidRPr="00F22B62" w:rsidRDefault="006969BD" w:rsidP="00CF2E67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2B62">
              <w:rPr>
                <w:rFonts w:ascii="Times New Roman" w:hAnsi="Times New Roman"/>
                <w:sz w:val="24"/>
                <w:szCs w:val="24"/>
              </w:rPr>
              <w:t>Заседание Правления</w:t>
            </w:r>
          </w:p>
        </w:tc>
      </w:tr>
      <w:tr w:rsidR="00D90F56" w:rsidRPr="00F22B62" w:rsidTr="00CF2E67">
        <w:tc>
          <w:tcPr>
            <w:tcW w:w="959" w:type="dxa"/>
          </w:tcPr>
          <w:p w:rsidR="00D90F56" w:rsidRPr="00F22B62" w:rsidRDefault="00D90F56" w:rsidP="00CF2E6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B6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:rsidR="00D90F56" w:rsidRPr="00F22B62" w:rsidRDefault="00D90F56" w:rsidP="00CF2E67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Местная  некоммерческая общественная организация города Когалыма</w:t>
            </w:r>
          </w:p>
          <w:p w:rsidR="00D90F56" w:rsidRPr="00F22B62" w:rsidRDefault="00D90F56" w:rsidP="00CF2E67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Вокальная группа «Жемчужинка»</w:t>
            </w:r>
          </w:p>
        </w:tc>
        <w:tc>
          <w:tcPr>
            <w:tcW w:w="3969" w:type="dxa"/>
          </w:tcPr>
          <w:p w:rsidR="00D90F56" w:rsidRPr="00F22B62" w:rsidRDefault="006969BD" w:rsidP="00CF2E67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2B62">
              <w:rPr>
                <w:rFonts w:ascii="Times New Roman" w:hAnsi="Times New Roman"/>
                <w:sz w:val="24"/>
                <w:szCs w:val="24"/>
              </w:rPr>
              <w:t>Заседание инициативной группы, Учредительное  собрание НКО, репетиции Вокальной Группы</w:t>
            </w:r>
          </w:p>
        </w:tc>
      </w:tr>
      <w:tr w:rsidR="00532DA4" w:rsidRPr="00F22B62" w:rsidTr="00CF2E67">
        <w:tc>
          <w:tcPr>
            <w:tcW w:w="959" w:type="dxa"/>
          </w:tcPr>
          <w:p w:rsidR="00532DA4" w:rsidRPr="00F22B62" w:rsidRDefault="00532DA4" w:rsidP="00CF2E6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B6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532DA4" w:rsidRPr="00F22B62" w:rsidRDefault="00532DA4" w:rsidP="00CF2E67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Управление экономики Администрации г. Когалыма</w:t>
            </w:r>
            <w:r w:rsidR="00967C35" w:rsidRPr="00F22B62">
              <w:rPr>
                <w:sz w:val="24"/>
                <w:szCs w:val="24"/>
              </w:rPr>
              <w:t xml:space="preserve"> (</w:t>
            </w:r>
            <w:proofErr w:type="spellStart"/>
            <w:r w:rsidR="00967C35" w:rsidRPr="00F22B62">
              <w:rPr>
                <w:sz w:val="24"/>
                <w:szCs w:val="24"/>
              </w:rPr>
              <w:t>Решь</w:t>
            </w:r>
            <w:proofErr w:type="spellEnd"/>
            <w:r w:rsidR="00967C35" w:rsidRPr="00F22B62">
              <w:rPr>
                <w:sz w:val="24"/>
                <w:szCs w:val="24"/>
              </w:rPr>
              <w:t xml:space="preserve"> Екатерина Васильевна, Спиридонова Юлия Леонидовна)</w:t>
            </w:r>
          </w:p>
        </w:tc>
        <w:tc>
          <w:tcPr>
            <w:tcW w:w="3969" w:type="dxa"/>
          </w:tcPr>
          <w:p w:rsidR="00532DA4" w:rsidRPr="00F22B62" w:rsidRDefault="00532DA4" w:rsidP="00CF2E67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2B62">
              <w:rPr>
                <w:rFonts w:ascii="Times New Roman" w:hAnsi="Times New Roman"/>
                <w:sz w:val="24"/>
                <w:szCs w:val="24"/>
              </w:rPr>
              <w:t>Обучающие семинары по социальному предпринимательству</w:t>
            </w:r>
          </w:p>
        </w:tc>
      </w:tr>
      <w:tr w:rsidR="00532DA4" w:rsidRPr="00F22B62" w:rsidTr="00CF2E67">
        <w:tc>
          <w:tcPr>
            <w:tcW w:w="959" w:type="dxa"/>
          </w:tcPr>
          <w:p w:rsidR="00532DA4" w:rsidRPr="00F22B62" w:rsidRDefault="00532DA4" w:rsidP="00CF2E6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B6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:rsidR="00532DA4" w:rsidRPr="00F22B62" w:rsidRDefault="00532DA4" w:rsidP="00CF2E67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 xml:space="preserve">Общественный совет при Администрации города Когалыма по осуществлению </w:t>
            </w:r>
            <w:proofErr w:type="gramStart"/>
            <w:r w:rsidRPr="00F22B62">
              <w:rPr>
                <w:sz w:val="24"/>
                <w:szCs w:val="24"/>
              </w:rPr>
              <w:t>контроля за</w:t>
            </w:r>
            <w:proofErr w:type="gramEnd"/>
            <w:r w:rsidRPr="00F22B62">
              <w:rPr>
                <w:sz w:val="24"/>
                <w:szCs w:val="24"/>
              </w:rPr>
              <w:t xml:space="preserve"> выполнением организациями ЖКХ своих обязательств, Митюков Леонид Викторович</w:t>
            </w:r>
          </w:p>
        </w:tc>
        <w:tc>
          <w:tcPr>
            <w:tcW w:w="3969" w:type="dxa"/>
          </w:tcPr>
          <w:p w:rsidR="00532DA4" w:rsidRPr="00F22B62" w:rsidRDefault="00532DA4" w:rsidP="00CF2E67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2B62">
              <w:rPr>
                <w:rFonts w:ascii="Times New Roman" w:hAnsi="Times New Roman"/>
                <w:sz w:val="24"/>
                <w:szCs w:val="24"/>
              </w:rPr>
              <w:t>Прием жителей города Когалыма по вопросам деятельности ЖКХ (2, 4 среда месяца)</w:t>
            </w:r>
          </w:p>
        </w:tc>
      </w:tr>
      <w:tr w:rsidR="00532DA4" w:rsidRPr="00F22B62" w:rsidTr="00CF2E67">
        <w:tc>
          <w:tcPr>
            <w:tcW w:w="959" w:type="dxa"/>
          </w:tcPr>
          <w:p w:rsidR="00532DA4" w:rsidRPr="00F22B62" w:rsidRDefault="00532DA4" w:rsidP="00CF2E67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B6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</w:tcPr>
          <w:p w:rsidR="00532DA4" w:rsidRPr="00F22B62" w:rsidRDefault="00532DA4" w:rsidP="00CF2E67">
            <w:pPr>
              <w:spacing w:line="276" w:lineRule="auto"/>
              <w:rPr>
                <w:sz w:val="24"/>
                <w:szCs w:val="24"/>
              </w:rPr>
            </w:pPr>
            <w:r w:rsidRPr="00F22B62">
              <w:rPr>
                <w:sz w:val="24"/>
                <w:szCs w:val="24"/>
              </w:rPr>
              <w:t>Уполномоченный представитель по правам  человека в ХМАО – Югре, Толстихин Николай Викторович</w:t>
            </w:r>
          </w:p>
        </w:tc>
        <w:tc>
          <w:tcPr>
            <w:tcW w:w="3969" w:type="dxa"/>
          </w:tcPr>
          <w:p w:rsidR="00532DA4" w:rsidRPr="00F22B62" w:rsidRDefault="00532DA4" w:rsidP="00CF2E67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2B62">
              <w:rPr>
                <w:rFonts w:ascii="Times New Roman" w:hAnsi="Times New Roman"/>
                <w:sz w:val="24"/>
                <w:szCs w:val="24"/>
              </w:rPr>
              <w:t>Прием жителей города Когалыма по вопросам защиты прав предпринимателей (2,3 вторник месяца)</w:t>
            </w:r>
          </w:p>
        </w:tc>
      </w:tr>
    </w:tbl>
    <w:p w:rsidR="00415CA2" w:rsidRPr="00F22B62" w:rsidRDefault="00415CA2" w:rsidP="006518C1">
      <w:pPr>
        <w:pStyle w:val="a4"/>
        <w:spacing w:after="0"/>
        <w:ind w:left="0"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CF72C7" w:rsidRPr="00F22B62" w:rsidRDefault="00415CA2" w:rsidP="006518C1">
      <w:pPr>
        <w:pStyle w:val="a4"/>
        <w:spacing w:after="0"/>
        <w:ind w:left="0" w:firstLine="851"/>
        <w:jc w:val="center"/>
        <w:rPr>
          <w:rFonts w:ascii="Times New Roman" w:hAnsi="Times New Roman"/>
          <w:b/>
          <w:sz w:val="24"/>
          <w:szCs w:val="24"/>
        </w:rPr>
      </w:pPr>
      <w:r w:rsidRPr="00F22B62">
        <w:rPr>
          <w:rFonts w:ascii="Times New Roman" w:hAnsi="Times New Roman"/>
          <w:b/>
          <w:sz w:val="24"/>
          <w:szCs w:val="24"/>
        </w:rPr>
        <w:t>7</w:t>
      </w:r>
      <w:r w:rsidR="00486D9E" w:rsidRPr="00F22B62">
        <w:rPr>
          <w:rFonts w:ascii="Times New Roman" w:hAnsi="Times New Roman"/>
          <w:b/>
          <w:sz w:val="24"/>
          <w:szCs w:val="24"/>
        </w:rPr>
        <w:t xml:space="preserve"> . </w:t>
      </w:r>
      <w:r w:rsidR="00CF72C7" w:rsidRPr="00F22B62">
        <w:rPr>
          <w:rFonts w:ascii="Times New Roman" w:hAnsi="Times New Roman"/>
          <w:b/>
          <w:sz w:val="24"/>
          <w:szCs w:val="24"/>
        </w:rPr>
        <w:t>Итоговые заключения и выводы</w:t>
      </w:r>
    </w:p>
    <w:p w:rsidR="00C14252" w:rsidRPr="00F22B62" w:rsidRDefault="00C14252" w:rsidP="006518C1">
      <w:pPr>
        <w:spacing w:line="276" w:lineRule="auto"/>
        <w:jc w:val="center"/>
        <w:rPr>
          <w:b/>
          <w:sz w:val="24"/>
          <w:szCs w:val="24"/>
        </w:rPr>
      </w:pPr>
    </w:p>
    <w:p w:rsidR="00DA4B20" w:rsidRDefault="004B7721" w:rsidP="00DA4B20">
      <w:pPr>
        <w:pStyle w:val="a4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>В</w:t>
      </w:r>
      <w:r w:rsidR="00C14252" w:rsidRPr="00F22B62">
        <w:rPr>
          <w:rFonts w:ascii="Times New Roman" w:hAnsi="Times New Roman"/>
          <w:sz w:val="24"/>
          <w:szCs w:val="24"/>
        </w:rPr>
        <w:t>ажно отметить, что в</w:t>
      </w:r>
      <w:r w:rsidRPr="00F22B62">
        <w:rPr>
          <w:rFonts w:ascii="Times New Roman" w:hAnsi="Times New Roman"/>
          <w:sz w:val="24"/>
          <w:szCs w:val="24"/>
        </w:rPr>
        <w:t xml:space="preserve"> течение 2017 года в г. Ког</w:t>
      </w:r>
      <w:r w:rsidR="00DA7DC7">
        <w:rPr>
          <w:rFonts w:ascii="Times New Roman" w:hAnsi="Times New Roman"/>
          <w:sz w:val="24"/>
          <w:szCs w:val="24"/>
        </w:rPr>
        <w:t>алыме увеличилось количество некоммерческих организаций</w:t>
      </w:r>
      <w:r w:rsidRPr="00F22B62">
        <w:rPr>
          <w:rFonts w:ascii="Times New Roman" w:hAnsi="Times New Roman"/>
          <w:sz w:val="24"/>
          <w:szCs w:val="24"/>
        </w:rPr>
        <w:t xml:space="preserve">. Повысился уровень активности </w:t>
      </w:r>
      <w:r w:rsidR="00FE1CEB" w:rsidRPr="00F22B62">
        <w:rPr>
          <w:rFonts w:ascii="Times New Roman" w:hAnsi="Times New Roman"/>
          <w:sz w:val="24"/>
          <w:szCs w:val="24"/>
        </w:rPr>
        <w:t>НКО в конкурсах социально значимых проектов разных уровней</w:t>
      </w:r>
      <w:r w:rsidR="0016736E" w:rsidRPr="00F22B62">
        <w:rPr>
          <w:rFonts w:ascii="Times New Roman" w:hAnsi="Times New Roman"/>
          <w:sz w:val="24"/>
          <w:szCs w:val="24"/>
        </w:rPr>
        <w:t>.</w:t>
      </w:r>
      <w:r w:rsidR="00DA4B20" w:rsidRPr="00DA4B20">
        <w:rPr>
          <w:rFonts w:ascii="Times New Roman" w:hAnsi="Times New Roman"/>
          <w:sz w:val="24"/>
          <w:szCs w:val="24"/>
        </w:rPr>
        <w:t xml:space="preserve"> </w:t>
      </w:r>
    </w:p>
    <w:p w:rsidR="00DA4B20" w:rsidRPr="00F22B62" w:rsidRDefault="00DA4B20" w:rsidP="00DA4B20">
      <w:pPr>
        <w:pStyle w:val="a4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lastRenderedPageBreak/>
        <w:t>Региональная общественная организация Центр развития гражданских инициатив и социально-экономической стратегии Ханты-Мансийского автономного округа - Югры</w:t>
      </w:r>
      <w:r w:rsidRPr="00F22B62">
        <w:rPr>
          <w:rFonts w:ascii="Times New Roman" w:hAnsi="Times New Roman"/>
          <w:sz w:val="24"/>
          <w:szCs w:val="24"/>
        </w:rPr>
        <w:br/>
        <w:t>«ВЕЧЕ» вошла в реестр поставщиков социальных услуг.</w:t>
      </w:r>
    </w:p>
    <w:p w:rsidR="0020240F" w:rsidRDefault="0020240F" w:rsidP="0094162A">
      <w:pPr>
        <w:pStyle w:val="a4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0240F" w:rsidRDefault="0020240F" w:rsidP="0020240F">
      <w:pPr>
        <w:pStyle w:val="a4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5</w:t>
      </w:r>
    </w:p>
    <w:p w:rsidR="00A171D7" w:rsidRDefault="00A171D7" w:rsidP="0094162A">
      <w:pPr>
        <w:pStyle w:val="a4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некоммерческих организаций в конкурсах социальных проектов: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011"/>
        <w:gridCol w:w="3917"/>
        <w:gridCol w:w="4536"/>
      </w:tblGrid>
      <w:tr w:rsidR="0021498F" w:rsidTr="005519D8">
        <w:tc>
          <w:tcPr>
            <w:tcW w:w="1011" w:type="dxa"/>
          </w:tcPr>
          <w:p w:rsidR="0021498F" w:rsidRDefault="0021498F" w:rsidP="009416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917" w:type="dxa"/>
          </w:tcPr>
          <w:p w:rsidR="0021498F" w:rsidRDefault="0021498F" w:rsidP="009416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конкурса</w:t>
            </w:r>
          </w:p>
        </w:tc>
        <w:tc>
          <w:tcPr>
            <w:tcW w:w="4536" w:type="dxa"/>
          </w:tcPr>
          <w:p w:rsidR="0021498F" w:rsidRDefault="0021498F" w:rsidP="009416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НКО</w:t>
            </w:r>
          </w:p>
        </w:tc>
      </w:tr>
      <w:tr w:rsidR="0021498F" w:rsidTr="005519D8">
        <w:tc>
          <w:tcPr>
            <w:tcW w:w="1011" w:type="dxa"/>
            <w:vMerge w:val="restart"/>
          </w:tcPr>
          <w:p w:rsidR="0021498F" w:rsidRDefault="0021498F" w:rsidP="009416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7" w:type="dxa"/>
            <w:vMerge w:val="restart"/>
          </w:tcPr>
          <w:p w:rsidR="0021498F" w:rsidRDefault="0021498F" w:rsidP="009416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 w:rsidRPr="00F22B62">
              <w:rPr>
                <w:rFonts w:ascii="Times New Roman" w:hAnsi="Times New Roman"/>
                <w:sz w:val="24"/>
                <w:szCs w:val="24"/>
              </w:rPr>
              <w:t>социально-культурных проектов ПАО «ЛУКОЙЛ», реализуемых в 2018 году</w:t>
            </w:r>
          </w:p>
        </w:tc>
        <w:tc>
          <w:tcPr>
            <w:tcW w:w="4536" w:type="dxa"/>
          </w:tcPr>
          <w:p w:rsidR="0021498F" w:rsidRDefault="00E81500" w:rsidP="009416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</w:t>
            </w:r>
            <w:r w:rsidRPr="00F22B62">
              <w:rPr>
                <w:rFonts w:ascii="Times New Roman" w:hAnsi="Times New Roman"/>
                <w:sz w:val="24"/>
                <w:szCs w:val="24"/>
              </w:rPr>
              <w:t xml:space="preserve"> «Когалымский развивающий центр кратковременного пребывания для детей и инвалидов»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(грант)</w:t>
            </w:r>
          </w:p>
        </w:tc>
      </w:tr>
      <w:tr w:rsidR="0021498F" w:rsidTr="00595B43">
        <w:trPr>
          <w:trHeight w:val="757"/>
        </w:trPr>
        <w:tc>
          <w:tcPr>
            <w:tcW w:w="1011" w:type="dxa"/>
            <w:vMerge/>
          </w:tcPr>
          <w:p w:rsidR="0021498F" w:rsidRDefault="0021498F" w:rsidP="009416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7" w:type="dxa"/>
            <w:vMerge/>
          </w:tcPr>
          <w:p w:rsidR="0021498F" w:rsidRDefault="0021498F" w:rsidP="009416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1498F" w:rsidRDefault="00E81500" w:rsidP="009416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КМОО</w:t>
            </w:r>
            <w:r w:rsidRPr="00F22B62">
              <w:rPr>
                <w:rFonts w:ascii="Times New Roman" w:hAnsi="Times New Roman"/>
                <w:sz w:val="24"/>
                <w:szCs w:val="24"/>
              </w:rPr>
              <w:t xml:space="preserve"> «Федерация детского хоккея»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(участие)</w:t>
            </w:r>
          </w:p>
        </w:tc>
      </w:tr>
      <w:tr w:rsidR="00E81500" w:rsidTr="005519D8">
        <w:tc>
          <w:tcPr>
            <w:tcW w:w="1011" w:type="dxa"/>
            <w:vMerge w:val="restart"/>
          </w:tcPr>
          <w:p w:rsidR="00E81500" w:rsidRDefault="00E81500" w:rsidP="009416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17" w:type="dxa"/>
            <w:vMerge w:val="restart"/>
          </w:tcPr>
          <w:p w:rsidR="00E81500" w:rsidRDefault="00E81500" w:rsidP="009416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социально значимых проектов,</w:t>
            </w:r>
            <w:r w:rsidRPr="00F22B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направленный</w:t>
            </w:r>
            <w:r w:rsidRPr="00F22B62">
              <w:rPr>
                <w:rFonts w:ascii="Times New Roman" w:hAnsi="Times New Roman"/>
                <w:sz w:val="24"/>
                <w:szCs w:val="24"/>
              </w:rPr>
              <w:t xml:space="preserve"> на развитие гражданских инициатив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г. Когалыме</w:t>
            </w:r>
          </w:p>
        </w:tc>
        <w:tc>
          <w:tcPr>
            <w:tcW w:w="4536" w:type="dxa"/>
          </w:tcPr>
          <w:p w:rsidR="00E81500" w:rsidRDefault="00E81500" w:rsidP="009416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КМОО</w:t>
            </w:r>
            <w:r w:rsidRPr="00F22B62">
              <w:rPr>
                <w:rFonts w:ascii="Times New Roman" w:hAnsi="Times New Roman"/>
                <w:sz w:val="24"/>
                <w:szCs w:val="24"/>
              </w:rPr>
              <w:t xml:space="preserve"> «Федерация детского хоккея»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(грант)</w:t>
            </w:r>
          </w:p>
        </w:tc>
      </w:tr>
      <w:tr w:rsidR="00E81500" w:rsidTr="00595B43">
        <w:trPr>
          <w:trHeight w:val="1617"/>
        </w:trPr>
        <w:tc>
          <w:tcPr>
            <w:tcW w:w="1011" w:type="dxa"/>
            <w:vMerge/>
          </w:tcPr>
          <w:p w:rsidR="00E81500" w:rsidRDefault="00E81500" w:rsidP="009416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7" w:type="dxa"/>
            <w:vMerge/>
          </w:tcPr>
          <w:p w:rsidR="00E81500" w:rsidRDefault="00E81500" w:rsidP="009416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500" w:rsidRPr="00E81500" w:rsidRDefault="00E81500" w:rsidP="009416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500">
              <w:rPr>
                <w:rFonts w:ascii="Times New Roman" w:hAnsi="Times New Roman"/>
                <w:sz w:val="24"/>
                <w:szCs w:val="24"/>
              </w:rPr>
              <w:t>РОО Центр развития гражданских инициатив и социально-экономической стратегии Ханты-Мансийского автономного округа – Югры</w:t>
            </w:r>
            <w:r w:rsidRPr="00E81500">
              <w:rPr>
                <w:rFonts w:ascii="Times New Roman" w:hAnsi="Times New Roman"/>
                <w:sz w:val="24"/>
                <w:szCs w:val="24"/>
              </w:rPr>
              <w:br/>
              <w:t xml:space="preserve"> «ВЕЧЕ» (грант)</w:t>
            </w:r>
          </w:p>
        </w:tc>
      </w:tr>
      <w:tr w:rsidR="00E81500" w:rsidTr="005519D8">
        <w:tc>
          <w:tcPr>
            <w:tcW w:w="1011" w:type="dxa"/>
            <w:vMerge/>
          </w:tcPr>
          <w:p w:rsidR="00E81500" w:rsidRDefault="00E81500" w:rsidP="009416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7" w:type="dxa"/>
            <w:vMerge/>
          </w:tcPr>
          <w:p w:rsidR="00E81500" w:rsidRDefault="00E81500" w:rsidP="009416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500" w:rsidRPr="003422C5" w:rsidRDefault="00E81500" w:rsidP="009416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2C5">
              <w:rPr>
                <w:rFonts w:ascii="Times New Roman" w:hAnsi="Times New Roman"/>
                <w:sz w:val="24"/>
                <w:szCs w:val="24"/>
              </w:rPr>
              <w:t>КГОО Татаро-Башкирское национально-культурное общество «НУР» (грант)</w:t>
            </w:r>
          </w:p>
        </w:tc>
      </w:tr>
      <w:tr w:rsidR="00E81500" w:rsidTr="005519D8">
        <w:tc>
          <w:tcPr>
            <w:tcW w:w="1011" w:type="dxa"/>
            <w:vMerge/>
          </w:tcPr>
          <w:p w:rsidR="00E81500" w:rsidRDefault="00E81500" w:rsidP="009416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7" w:type="dxa"/>
            <w:vMerge/>
          </w:tcPr>
          <w:p w:rsidR="00E81500" w:rsidRDefault="00E81500" w:rsidP="009416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500" w:rsidRDefault="00E81500" w:rsidP="009416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ГОО ветеранов (пенсионеров) ВОВ, труда, ВС и ПО (участие)</w:t>
            </w:r>
          </w:p>
        </w:tc>
      </w:tr>
      <w:tr w:rsidR="00E81500" w:rsidTr="00595B43">
        <w:trPr>
          <w:trHeight w:val="972"/>
        </w:trPr>
        <w:tc>
          <w:tcPr>
            <w:tcW w:w="1011" w:type="dxa"/>
            <w:vMerge/>
          </w:tcPr>
          <w:p w:rsidR="00E81500" w:rsidRDefault="00E81500" w:rsidP="009416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7" w:type="dxa"/>
            <w:vMerge/>
          </w:tcPr>
          <w:p w:rsidR="00E81500" w:rsidRDefault="00E81500" w:rsidP="009416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500" w:rsidRPr="00E81500" w:rsidRDefault="00E81500" w:rsidP="009416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500">
              <w:rPr>
                <w:rFonts w:ascii="Times New Roman" w:hAnsi="Times New Roman"/>
                <w:sz w:val="24"/>
                <w:szCs w:val="24"/>
              </w:rPr>
              <w:t>Когалымская городская общественная организация клуб любителей шахмат и шашек «Партнер-64»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(участие)</w:t>
            </w:r>
          </w:p>
        </w:tc>
      </w:tr>
      <w:tr w:rsidR="008F3626" w:rsidTr="005519D8">
        <w:tc>
          <w:tcPr>
            <w:tcW w:w="1011" w:type="dxa"/>
            <w:vMerge w:val="restart"/>
          </w:tcPr>
          <w:p w:rsidR="008F3626" w:rsidRDefault="008F3626" w:rsidP="009416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17" w:type="dxa"/>
            <w:vMerge w:val="restart"/>
          </w:tcPr>
          <w:p w:rsidR="008F3626" w:rsidRDefault="008F3626" w:rsidP="009416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на грант Президента Российской Федерации </w:t>
            </w:r>
          </w:p>
        </w:tc>
        <w:tc>
          <w:tcPr>
            <w:tcW w:w="4536" w:type="dxa"/>
          </w:tcPr>
          <w:p w:rsidR="008F3626" w:rsidRDefault="008F3626" w:rsidP="009416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500">
              <w:rPr>
                <w:rFonts w:ascii="Times New Roman" w:hAnsi="Times New Roman"/>
                <w:sz w:val="24"/>
                <w:szCs w:val="24"/>
              </w:rPr>
              <w:t>РОО Центр развития гражданских инициатив и социально-экономической стратегии Ханты-Мансийского автономного округа – Югры</w:t>
            </w:r>
            <w:r w:rsidRPr="00E81500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«ВЕЧЕ» (участие)</w:t>
            </w:r>
          </w:p>
        </w:tc>
      </w:tr>
      <w:tr w:rsidR="008F3626" w:rsidTr="005519D8">
        <w:tc>
          <w:tcPr>
            <w:tcW w:w="1011" w:type="dxa"/>
            <w:vMerge/>
          </w:tcPr>
          <w:p w:rsidR="008F3626" w:rsidRDefault="008F3626" w:rsidP="009416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7" w:type="dxa"/>
            <w:vMerge/>
          </w:tcPr>
          <w:p w:rsidR="008F3626" w:rsidRDefault="008F3626" w:rsidP="009416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F3626" w:rsidRPr="00F22B62" w:rsidRDefault="008F3626" w:rsidP="009416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B62">
              <w:rPr>
                <w:rFonts w:ascii="Times New Roman" w:hAnsi="Times New Roman"/>
                <w:sz w:val="24"/>
                <w:szCs w:val="24"/>
              </w:rPr>
              <w:t>ОО «Союз пенсионеров и ветеранов г. Когалыма»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(участие)</w:t>
            </w:r>
          </w:p>
        </w:tc>
      </w:tr>
      <w:tr w:rsidR="008F3626" w:rsidTr="005519D8">
        <w:tc>
          <w:tcPr>
            <w:tcW w:w="1011" w:type="dxa"/>
            <w:vMerge/>
          </w:tcPr>
          <w:p w:rsidR="008F3626" w:rsidRDefault="008F3626" w:rsidP="009416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7" w:type="dxa"/>
            <w:vMerge/>
          </w:tcPr>
          <w:p w:rsidR="008F3626" w:rsidRDefault="008F3626" w:rsidP="009416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F3626" w:rsidRPr="00F22B62" w:rsidRDefault="008F3626" w:rsidP="009416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КМОО</w:t>
            </w:r>
            <w:r w:rsidRPr="00F22B62">
              <w:rPr>
                <w:rFonts w:ascii="Times New Roman" w:hAnsi="Times New Roman"/>
                <w:sz w:val="24"/>
                <w:szCs w:val="24"/>
              </w:rPr>
              <w:t xml:space="preserve"> «Федерация детского хоккея»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(участие)</w:t>
            </w:r>
          </w:p>
        </w:tc>
      </w:tr>
      <w:tr w:rsidR="001266B4" w:rsidTr="005519D8">
        <w:tc>
          <w:tcPr>
            <w:tcW w:w="1011" w:type="dxa"/>
          </w:tcPr>
          <w:p w:rsidR="001266B4" w:rsidRDefault="001266B4" w:rsidP="009416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17" w:type="dxa"/>
          </w:tcPr>
          <w:p w:rsidR="001266B4" w:rsidRDefault="001266B4" w:rsidP="009416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Pr="00F22B62">
              <w:rPr>
                <w:rFonts w:ascii="Times New Roman" w:hAnsi="Times New Roman"/>
                <w:sz w:val="24"/>
                <w:szCs w:val="24"/>
              </w:rPr>
              <w:t xml:space="preserve"> проектов по правовому просвещению, повышению правовой грамотности и </w:t>
            </w:r>
            <w:r w:rsidRPr="00F22B62">
              <w:rPr>
                <w:rFonts w:ascii="Times New Roman" w:hAnsi="Times New Roman"/>
                <w:sz w:val="24"/>
                <w:szCs w:val="24"/>
              </w:rPr>
              <w:lastRenderedPageBreak/>
              <w:t>правосознания граждан, информированию по правовым вопросам и юрид</w:t>
            </w:r>
            <w:r>
              <w:rPr>
                <w:rFonts w:ascii="Times New Roman" w:hAnsi="Times New Roman"/>
                <w:sz w:val="24"/>
                <w:szCs w:val="24"/>
              </w:rPr>
              <w:t>ической помощи гражданам в ХМАО</w:t>
            </w:r>
            <w:r w:rsidRPr="00F22B62">
              <w:rPr>
                <w:rFonts w:ascii="Times New Roman" w:hAnsi="Times New Roman"/>
                <w:sz w:val="24"/>
                <w:szCs w:val="24"/>
              </w:rPr>
              <w:t xml:space="preserve"> – Югре»</w:t>
            </w:r>
          </w:p>
        </w:tc>
        <w:tc>
          <w:tcPr>
            <w:tcW w:w="4536" w:type="dxa"/>
          </w:tcPr>
          <w:p w:rsidR="001266B4" w:rsidRPr="00F22B62" w:rsidRDefault="00E81500" w:rsidP="009416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5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РОО Центр развития гражданских инициатив и социально-экономической стратегии Ханты-Мансийского </w:t>
            </w:r>
            <w:r w:rsidRPr="00E81500">
              <w:rPr>
                <w:rFonts w:ascii="Times New Roman" w:hAnsi="Times New Roman"/>
                <w:sz w:val="24"/>
                <w:szCs w:val="24"/>
              </w:rPr>
              <w:lastRenderedPageBreak/>
              <w:t>автономного округа – Югры</w:t>
            </w:r>
            <w:r w:rsidRPr="00E81500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«ВЕЧЕ» (участие)</w:t>
            </w:r>
          </w:p>
        </w:tc>
      </w:tr>
      <w:tr w:rsidR="00F67E71" w:rsidTr="003422C5">
        <w:trPr>
          <w:trHeight w:val="2222"/>
        </w:trPr>
        <w:tc>
          <w:tcPr>
            <w:tcW w:w="1011" w:type="dxa"/>
          </w:tcPr>
          <w:p w:rsidR="00F67E71" w:rsidRDefault="00F67E71" w:rsidP="009416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17" w:type="dxa"/>
          </w:tcPr>
          <w:p w:rsidR="00F67E71" w:rsidRPr="00130B09" w:rsidRDefault="00F67E71" w:rsidP="009416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Pr="00130B09">
              <w:rPr>
                <w:rFonts w:ascii="Times New Roman" w:hAnsi="Times New Roman"/>
                <w:sz w:val="24"/>
                <w:szCs w:val="24"/>
              </w:rPr>
              <w:t xml:space="preserve"> проектов в сфере молодежной политики и военно-патриотического воспитания молодежи </w:t>
            </w:r>
            <w:proofErr w:type="gramStart"/>
            <w:r w:rsidRPr="00130B0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30B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30B09">
              <w:rPr>
                <w:rFonts w:ascii="Times New Roman" w:hAnsi="Times New Roman"/>
                <w:sz w:val="24"/>
                <w:szCs w:val="24"/>
              </w:rPr>
              <w:t>Ханты-Мансийском</w:t>
            </w:r>
            <w:proofErr w:type="gramEnd"/>
            <w:r w:rsidRPr="00130B09">
              <w:rPr>
                <w:rFonts w:ascii="Times New Roman" w:hAnsi="Times New Roman"/>
                <w:sz w:val="24"/>
                <w:szCs w:val="24"/>
              </w:rPr>
              <w:t xml:space="preserve"> автономном округе – Югре на получение грантов в форме субсидии</w:t>
            </w:r>
          </w:p>
        </w:tc>
        <w:tc>
          <w:tcPr>
            <w:tcW w:w="4536" w:type="dxa"/>
          </w:tcPr>
          <w:p w:rsidR="00F67E71" w:rsidRDefault="00F67E71" w:rsidP="009416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9D8">
              <w:rPr>
                <w:rFonts w:ascii="Times New Roman" w:hAnsi="Times New Roman"/>
                <w:sz w:val="24"/>
                <w:szCs w:val="24"/>
              </w:rPr>
              <w:t>РОО «Федерация стрельбы из арбалета ХМАО-Югры» (уч</w:t>
            </w:r>
            <w:bookmarkStart w:id="0" w:name="_GoBack"/>
            <w:bookmarkEnd w:id="0"/>
            <w:r w:rsidRPr="005519D8">
              <w:rPr>
                <w:rFonts w:ascii="Times New Roman" w:hAnsi="Times New Roman"/>
                <w:sz w:val="24"/>
                <w:szCs w:val="24"/>
              </w:rPr>
              <w:t>астие)</w:t>
            </w:r>
          </w:p>
        </w:tc>
      </w:tr>
      <w:tr w:rsidR="00E81500" w:rsidTr="00DA4B20">
        <w:trPr>
          <w:trHeight w:val="952"/>
        </w:trPr>
        <w:tc>
          <w:tcPr>
            <w:tcW w:w="1011" w:type="dxa"/>
            <w:vMerge w:val="restart"/>
          </w:tcPr>
          <w:p w:rsidR="00E81500" w:rsidRDefault="00E81500" w:rsidP="003422C5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17" w:type="dxa"/>
            <w:vMerge w:val="restart"/>
          </w:tcPr>
          <w:p w:rsidR="00E81500" w:rsidRDefault="00E81500" w:rsidP="003422C5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Конкурсный отбор на предоставление субсидий СОНКО ХМАО-Югры в 2017 году</w:t>
            </w:r>
          </w:p>
        </w:tc>
        <w:tc>
          <w:tcPr>
            <w:tcW w:w="4536" w:type="dxa"/>
          </w:tcPr>
          <w:p w:rsidR="00E81500" w:rsidRPr="00E81500" w:rsidRDefault="00E81500" w:rsidP="009416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500">
              <w:rPr>
                <w:rFonts w:ascii="Times New Roman" w:hAnsi="Times New Roman"/>
                <w:sz w:val="24"/>
                <w:szCs w:val="24"/>
              </w:rPr>
              <w:t>ОО «Когалымская городская федерация инвалидного спорта» (грант)</w:t>
            </w:r>
          </w:p>
        </w:tc>
      </w:tr>
      <w:tr w:rsidR="00E81500" w:rsidTr="00DA4B20">
        <w:trPr>
          <w:trHeight w:val="711"/>
        </w:trPr>
        <w:tc>
          <w:tcPr>
            <w:tcW w:w="1011" w:type="dxa"/>
            <w:vMerge/>
          </w:tcPr>
          <w:p w:rsidR="00E81500" w:rsidRDefault="00E81500" w:rsidP="003422C5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7" w:type="dxa"/>
            <w:vMerge/>
          </w:tcPr>
          <w:p w:rsidR="00E81500" w:rsidRDefault="00E81500" w:rsidP="003422C5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1500" w:rsidRDefault="00E81500" w:rsidP="0094162A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РОО ЦРГИ и СЭС ХМАО-Югры «ВЕЧЕ» (участие)</w:t>
            </w:r>
          </w:p>
        </w:tc>
      </w:tr>
    </w:tbl>
    <w:p w:rsidR="00653F85" w:rsidRDefault="00653F85" w:rsidP="0094162A">
      <w:pPr>
        <w:pStyle w:val="a4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15A2B" w:rsidRPr="00F22B62" w:rsidRDefault="008A4535" w:rsidP="006518C1">
      <w:pPr>
        <w:shd w:val="clear" w:color="auto" w:fill="FFFFFF"/>
        <w:spacing w:line="276" w:lineRule="auto"/>
        <w:ind w:right="-1" w:firstLine="851"/>
        <w:jc w:val="both"/>
        <w:rPr>
          <w:sz w:val="24"/>
          <w:szCs w:val="24"/>
        </w:rPr>
      </w:pPr>
      <w:r w:rsidRPr="00F22B62">
        <w:rPr>
          <w:sz w:val="24"/>
          <w:szCs w:val="24"/>
        </w:rPr>
        <w:t>П</w:t>
      </w:r>
      <w:r w:rsidR="00486D9E" w:rsidRPr="00F22B62">
        <w:rPr>
          <w:sz w:val="24"/>
          <w:szCs w:val="24"/>
        </w:rPr>
        <w:t xml:space="preserve">о итогам </w:t>
      </w:r>
      <w:r w:rsidR="00F264F0" w:rsidRPr="00F22B62">
        <w:rPr>
          <w:sz w:val="24"/>
          <w:szCs w:val="24"/>
        </w:rPr>
        <w:t xml:space="preserve">работы </w:t>
      </w:r>
      <w:r w:rsidR="0016736E" w:rsidRPr="00F22B62">
        <w:rPr>
          <w:sz w:val="24"/>
          <w:szCs w:val="24"/>
        </w:rPr>
        <w:t>2017</w:t>
      </w:r>
      <w:r w:rsidR="001F6AC5" w:rsidRPr="00F22B62">
        <w:rPr>
          <w:sz w:val="24"/>
          <w:szCs w:val="24"/>
        </w:rPr>
        <w:t xml:space="preserve"> </w:t>
      </w:r>
      <w:r w:rsidRPr="00F22B62">
        <w:rPr>
          <w:sz w:val="24"/>
          <w:szCs w:val="24"/>
        </w:rPr>
        <w:t>г</w:t>
      </w:r>
      <w:r w:rsidR="00F264F0" w:rsidRPr="00F22B62">
        <w:rPr>
          <w:sz w:val="24"/>
          <w:szCs w:val="24"/>
        </w:rPr>
        <w:t>.</w:t>
      </w:r>
      <w:r w:rsidR="0016736E" w:rsidRPr="00F22B62">
        <w:rPr>
          <w:sz w:val="24"/>
          <w:szCs w:val="24"/>
        </w:rPr>
        <w:t xml:space="preserve"> </w:t>
      </w:r>
      <w:r w:rsidR="00A20E86" w:rsidRPr="00F22B62">
        <w:rPr>
          <w:sz w:val="24"/>
          <w:szCs w:val="24"/>
        </w:rPr>
        <w:t>выявлены проблемы</w:t>
      </w:r>
      <w:r w:rsidR="0016736E" w:rsidRPr="00F22B62">
        <w:rPr>
          <w:sz w:val="24"/>
          <w:szCs w:val="24"/>
        </w:rPr>
        <w:t xml:space="preserve"> </w:t>
      </w:r>
      <w:r w:rsidR="00C14252" w:rsidRPr="00F22B62">
        <w:rPr>
          <w:sz w:val="24"/>
          <w:szCs w:val="24"/>
        </w:rPr>
        <w:t>в деятельности</w:t>
      </w:r>
      <w:r w:rsidR="0016736E" w:rsidRPr="00F22B62">
        <w:rPr>
          <w:sz w:val="24"/>
          <w:szCs w:val="24"/>
        </w:rPr>
        <w:t xml:space="preserve"> некоммерческих </w:t>
      </w:r>
      <w:r w:rsidR="00A20E86" w:rsidRPr="00F22B62">
        <w:rPr>
          <w:sz w:val="24"/>
          <w:szCs w:val="24"/>
        </w:rPr>
        <w:t>общественных организаций</w:t>
      </w:r>
      <w:r w:rsidR="00615A2B" w:rsidRPr="00F22B62">
        <w:rPr>
          <w:sz w:val="24"/>
          <w:szCs w:val="24"/>
        </w:rPr>
        <w:t>:</w:t>
      </w:r>
    </w:p>
    <w:p w:rsidR="0016736E" w:rsidRPr="00F22B62" w:rsidRDefault="00992664" w:rsidP="0094162A">
      <w:pPr>
        <w:pStyle w:val="a4"/>
        <w:numPr>
          <w:ilvl w:val="0"/>
          <w:numId w:val="15"/>
        </w:numPr>
        <w:shd w:val="clear" w:color="auto" w:fill="FFFFFF"/>
        <w:spacing w:after="0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многих </w:t>
      </w:r>
      <w:r w:rsidR="0016736E" w:rsidRPr="00F22B62">
        <w:rPr>
          <w:rFonts w:ascii="Times New Roman" w:hAnsi="Times New Roman"/>
          <w:sz w:val="24"/>
          <w:szCs w:val="24"/>
        </w:rPr>
        <w:t>руководителей НКО возникают трудности при составлении год</w:t>
      </w:r>
      <w:r>
        <w:rPr>
          <w:rFonts w:ascii="Times New Roman" w:hAnsi="Times New Roman"/>
          <w:sz w:val="24"/>
          <w:szCs w:val="24"/>
        </w:rPr>
        <w:t>овой отчетной документации, нет возможности</w:t>
      </w:r>
      <w:r w:rsidR="00615A2B" w:rsidRPr="00F22B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иметь </w:t>
      </w:r>
      <w:r w:rsidR="00615A2B" w:rsidRPr="00F22B62">
        <w:rPr>
          <w:rFonts w:ascii="Times New Roman" w:hAnsi="Times New Roman"/>
          <w:sz w:val="24"/>
          <w:szCs w:val="24"/>
        </w:rPr>
        <w:t xml:space="preserve">в штатном расписании бухгалтера. </w:t>
      </w:r>
      <w:r w:rsidR="0016736E" w:rsidRPr="00F22B62">
        <w:rPr>
          <w:rFonts w:ascii="Times New Roman" w:hAnsi="Times New Roman"/>
          <w:sz w:val="24"/>
          <w:szCs w:val="24"/>
        </w:rPr>
        <w:t>П</w:t>
      </w:r>
      <w:r w:rsidR="00615A2B" w:rsidRPr="00F22B62">
        <w:rPr>
          <w:rFonts w:ascii="Times New Roman" w:hAnsi="Times New Roman"/>
          <w:sz w:val="24"/>
          <w:szCs w:val="24"/>
        </w:rPr>
        <w:t xml:space="preserve">оэтому при планировании </w:t>
      </w:r>
      <w:r w:rsidR="0016736E" w:rsidRPr="00F22B62">
        <w:rPr>
          <w:rFonts w:ascii="Times New Roman" w:hAnsi="Times New Roman"/>
          <w:sz w:val="24"/>
          <w:szCs w:val="24"/>
        </w:rPr>
        <w:t xml:space="preserve"> семинаров </w:t>
      </w:r>
      <w:r w:rsidR="00615A2B" w:rsidRPr="00F22B62">
        <w:rPr>
          <w:rFonts w:ascii="Times New Roman" w:hAnsi="Times New Roman"/>
          <w:sz w:val="24"/>
          <w:szCs w:val="24"/>
        </w:rPr>
        <w:t xml:space="preserve">«Школы актива НКО» </w:t>
      </w:r>
      <w:r w:rsidR="0016736E" w:rsidRPr="00F22B62">
        <w:rPr>
          <w:rFonts w:ascii="Times New Roman" w:hAnsi="Times New Roman"/>
          <w:sz w:val="24"/>
          <w:szCs w:val="24"/>
        </w:rPr>
        <w:t xml:space="preserve">на 2018 год решено продолжить практику привлечения специалистов </w:t>
      </w:r>
      <w:r w:rsidRPr="00F22B62">
        <w:rPr>
          <w:rFonts w:ascii="Times New Roman" w:hAnsi="Times New Roman"/>
          <w:sz w:val="24"/>
          <w:szCs w:val="24"/>
        </w:rPr>
        <w:t xml:space="preserve">по бухгалтерскому учету и налогообложению </w:t>
      </w:r>
      <w:r w:rsidR="0016736E" w:rsidRPr="00F22B62">
        <w:rPr>
          <w:rFonts w:ascii="Times New Roman" w:hAnsi="Times New Roman"/>
          <w:sz w:val="24"/>
          <w:szCs w:val="24"/>
        </w:rPr>
        <w:t>для оказания помощи руководителям НКО в подготовке о</w:t>
      </w:r>
      <w:r w:rsidR="00615A2B" w:rsidRPr="00F22B62">
        <w:rPr>
          <w:rFonts w:ascii="Times New Roman" w:hAnsi="Times New Roman"/>
          <w:sz w:val="24"/>
          <w:szCs w:val="24"/>
        </w:rPr>
        <w:t>тчетной документации;</w:t>
      </w:r>
    </w:p>
    <w:p w:rsidR="00615A2B" w:rsidRPr="00F22B62" w:rsidRDefault="00615A2B" w:rsidP="0094162A">
      <w:pPr>
        <w:pStyle w:val="a4"/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 w:rsidRPr="00F22B62">
        <w:rPr>
          <w:rFonts w:ascii="Times New Roman" w:hAnsi="Times New Roman"/>
          <w:sz w:val="24"/>
          <w:szCs w:val="24"/>
        </w:rPr>
        <w:t xml:space="preserve">Руководители ряда некоммерческих объединений </w:t>
      </w:r>
      <w:r w:rsidR="002E0217">
        <w:rPr>
          <w:rFonts w:ascii="Times New Roman" w:hAnsi="Times New Roman"/>
          <w:sz w:val="24"/>
          <w:szCs w:val="24"/>
        </w:rPr>
        <w:t>осуществляют деятельность, не учитывая изменений законодательства</w:t>
      </w:r>
      <w:r w:rsidRPr="00F22B62">
        <w:rPr>
          <w:rFonts w:ascii="Times New Roman" w:hAnsi="Times New Roman"/>
          <w:sz w:val="24"/>
          <w:szCs w:val="24"/>
        </w:rPr>
        <w:t xml:space="preserve"> Р</w:t>
      </w:r>
      <w:r w:rsidR="00992664">
        <w:rPr>
          <w:rFonts w:ascii="Times New Roman" w:hAnsi="Times New Roman"/>
          <w:sz w:val="24"/>
          <w:szCs w:val="24"/>
        </w:rPr>
        <w:t>оссийской Федерации, регулирующ</w:t>
      </w:r>
      <w:r w:rsidR="002E0217">
        <w:rPr>
          <w:rFonts w:ascii="Times New Roman" w:hAnsi="Times New Roman"/>
          <w:sz w:val="24"/>
          <w:szCs w:val="24"/>
        </w:rPr>
        <w:t>его</w:t>
      </w:r>
      <w:r w:rsidR="00992664">
        <w:rPr>
          <w:rFonts w:ascii="Times New Roman" w:hAnsi="Times New Roman"/>
          <w:sz w:val="24"/>
          <w:szCs w:val="24"/>
        </w:rPr>
        <w:t xml:space="preserve"> </w:t>
      </w:r>
      <w:r w:rsidRPr="00F22B62">
        <w:rPr>
          <w:rFonts w:ascii="Times New Roman" w:hAnsi="Times New Roman"/>
          <w:sz w:val="24"/>
          <w:szCs w:val="24"/>
        </w:rPr>
        <w:t>деятельнос</w:t>
      </w:r>
      <w:r w:rsidR="00992664">
        <w:rPr>
          <w:rFonts w:ascii="Times New Roman" w:hAnsi="Times New Roman"/>
          <w:sz w:val="24"/>
          <w:szCs w:val="24"/>
        </w:rPr>
        <w:t xml:space="preserve">ть НКО, </w:t>
      </w:r>
      <w:r w:rsidR="00BB77B6" w:rsidRPr="00F22B62">
        <w:rPr>
          <w:rFonts w:ascii="Times New Roman" w:hAnsi="Times New Roman"/>
          <w:sz w:val="24"/>
          <w:szCs w:val="24"/>
        </w:rPr>
        <w:t xml:space="preserve"> новых финансовых возможностей в работе НКО.</w:t>
      </w:r>
    </w:p>
    <w:p w:rsidR="00BB77B6" w:rsidRPr="00F22B62" w:rsidRDefault="002E0217" w:rsidP="0094162A">
      <w:pPr>
        <w:pStyle w:val="a4"/>
        <w:numPr>
          <w:ilvl w:val="0"/>
          <w:numId w:val="15"/>
        </w:numPr>
        <w:shd w:val="clear" w:color="auto" w:fill="FFFFFF"/>
        <w:spacing w:after="0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Общественные объединения </w:t>
      </w:r>
      <w:r w:rsidR="00BB77B6" w:rsidRPr="00F22B62">
        <w:rPr>
          <w:rFonts w:ascii="Times New Roman" w:hAnsi="Times New Roman"/>
          <w:sz w:val="24"/>
          <w:szCs w:val="24"/>
        </w:rPr>
        <w:t xml:space="preserve"> не привлекают в свои ряды молоде</w:t>
      </w:r>
      <w:r>
        <w:rPr>
          <w:rFonts w:ascii="Times New Roman" w:hAnsi="Times New Roman"/>
          <w:sz w:val="24"/>
          <w:szCs w:val="24"/>
        </w:rPr>
        <w:t>жь, что приводит к нехватке</w:t>
      </w:r>
      <w:r w:rsidR="00A20E86" w:rsidRPr="00F22B62">
        <w:rPr>
          <w:rFonts w:ascii="Times New Roman" w:hAnsi="Times New Roman"/>
          <w:sz w:val="24"/>
          <w:szCs w:val="24"/>
        </w:rPr>
        <w:t xml:space="preserve"> молодых  кад</w:t>
      </w:r>
      <w:r>
        <w:rPr>
          <w:rFonts w:ascii="Times New Roman" w:hAnsi="Times New Roman"/>
          <w:sz w:val="24"/>
          <w:szCs w:val="24"/>
        </w:rPr>
        <w:t>ров, низкой активности</w:t>
      </w:r>
      <w:r w:rsidR="00BB77B6" w:rsidRPr="00F22B62">
        <w:rPr>
          <w:rFonts w:ascii="Times New Roman" w:hAnsi="Times New Roman"/>
          <w:sz w:val="24"/>
          <w:szCs w:val="24"/>
        </w:rPr>
        <w:t xml:space="preserve"> общественных объединений.</w:t>
      </w:r>
    </w:p>
    <w:p w:rsidR="003E414F" w:rsidRPr="00F22B62" w:rsidRDefault="00E33621" w:rsidP="006518C1">
      <w:pPr>
        <w:shd w:val="clear" w:color="auto" w:fill="FFFFFF"/>
        <w:spacing w:line="276" w:lineRule="auto"/>
        <w:ind w:right="-1" w:firstLine="851"/>
        <w:jc w:val="both"/>
        <w:rPr>
          <w:sz w:val="24"/>
          <w:szCs w:val="24"/>
        </w:rPr>
      </w:pPr>
      <w:r w:rsidRPr="00F22B62">
        <w:rPr>
          <w:sz w:val="24"/>
          <w:szCs w:val="24"/>
        </w:rPr>
        <w:t>В задачах на следующий отчетный период намечено</w:t>
      </w:r>
      <w:r w:rsidR="003E414F" w:rsidRPr="00F22B62">
        <w:rPr>
          <w:sz w:val="24"/>
          <w:szCs w:val="24"/>
        </w:rPr>
        <w:t xml:space="preserve"> продолжить работу</w:t>
      </w:r>
      <w:r w:rsidRPr="00F22B62">
        <w:rPr>
          <w:sz w:val="24"/>
          <w:szCs w:val="24"/>
        </w:rPr>
        <w:t xml:space="preserve"> по активизации деятельности общественных организаций</w:t>
      </w:r>
      <w:r w:rsidR="003E414F" w:rsidRPr="00F22B62">
        <w:rPr>
          <w:sz w:val="24"/>
          <w:szCs w:val="24"/>
        </w:rPr>
        <w:t>, повышению уровня профессионализма, правовой и финансовой грамотности</w:t>
      </w:r>
      <w:r w:rsidR="00DA4B20">
        <w:rPr>
          <w:sz w:val="24"/>
          <w:szCs w:val="24"/>
        </w:rPr>
        <w:t xml:space="preserve"> </w:t>
      </w:r>
      <w:r w:rsidR="003E414F" w:rsidRPr="00F22B62">
        <w:rPr>
          <w:sz w:val="24"/>
          <w:szCs w:val="24"/>
        </w:rPr>
        <w:t>НКО</w:t>
      </w:r>
      <w:r w:rsidRPr="00F22B62">
        <w:rPr>
          <w:sz w:val="24"/>
          <w:szCs w:val="24"/>
        </w:rPr>
        <w:t>, активизации участия в конкурсах социально значимых проектов</w:t>
      </w:r>
      <w:r w:rsidR="003E414F" w:rsidRPr="00F22B62">
        <w:rPr>
          <w:sz w:val="24"/>
          <w:szCs w:val="24"/>
        </w:rPr>
        <w:t>.</w:t>
      </w:r>
      <w:r w:rsidR="00A20E86" w:rsidRPr="00F22B62">
        <w:rPr>
          <w:sz w:val="24"/>
          <w:szCs w:val="24"/>
        </w:rPr>
        <w:t xml:space="preserve"> Активизирова</w:t>
      </w:r>
      <w:r w:rsidR="008B36B4" w:rsidRPr="00F22B62">
        <w:rPr>
          <w:sz w:val="24"/>
          <w:szCs w:val="24"/>
        </w:rPr>
        <w:t>ть</w:t>
      </w:r>
      <w:r w:rsidR="00A20E86" w:rsidRPr="00F22B62">
        <w:rPr>
          <w:sz w:val="24"/>
          <w:szCs w:val="24"/>
        </w:rPr>
        <w:t xml:space="preserve"> работу</w:t>
      </w:r>
      <w:r w:rsidR="008B36B4" w:rsidRPr="00F22B62">
        <w:rPr>
          <w:sz w:val="24"/>
          <w:szCs w:val="24"/>
        </w:rPr>
        <w:t xml:space="preserve"> по предоставлению информации о деятельности </w:t>
      </w:r>
      <w:r w:rsidR="00CE204E" w:rsidRPr="00F22B62">
        <w:rPr>
          <w:sz w:val="24"/>
          <w:szCs w:val="24"/>
        </w:rPr>
        <w:t xml:space="preserve">МАУ «ММЦ </w:t>
      </w:r>
      <w:proofErr w:type="spellStart"/>
      <w:r w:rsidR="00CE204E" w:rsidRPr="00F22B62">
        <w:rPr>
          <w:sz w:val="24"/>
          <w:szCs w:val="24"/>
        </w:rPr>
        <w:t>г</w:t>
      </w:r>
      <w:proofErr w:type="gramStart"/>
      <w:r w:rsidR="00CE204E" w:rsidRPr="00F22B62">
        <w:rPr>
          <w:sz w:val="24"/>
          <w:szCs w:val="24"/>
        </w:rPr>
        <w:t>.К</w:t>
      </w:r>
      <w:proofErr w:type="gramEnd"/>
      <w:r w:rsidR="00CE204E" w:rsidRPr="00F22B62">
        <w:rPr>
          <w:sz w:val="24"/>
          <w:szCs w:val="24"/>
        </w:rPr>
        <w:t>огалыма</w:t>
      </w:r>
      <w:proofErr w:type="spellEnd"/>
      <w:r w:rsidR="00CE204E" w:rsidRPr="00F22B62">
        <w:rPr>
          <w:sz w:val="24"/>
          <w:szCs w:val="24"/>
        </w:rPr>
        <w:t>» и некоммерческих  организаций</w:t>
      </w:r>
      <w:r w:rsidR="008B36B4" w:rsidRPr="00F22B62">
        <w:rPr>
          <w:sz w:val="24"/>
          <w:szCs w:val="24"/>
        </w:rPr>
        <w:t xml:space="preserve"> </w:t>
      </w:r>
      <w:r w:rsidR="00A20E86" w:rsidRPr="00F22B62">
        <w:rPr>
          <w:sz w:val="24"/>
          <w:szCs w:val="24"/>
        </w:rPr>
        <w:t xml:space="preserve">г. Когалыма </w:t>
      </w:r>
      <w:r w:rsidR="008B36B4" w:rsidRPr="00F22B62">
        <w:rPr>
          <w:sz w:val="24"/>
          <w:szCs w:val="24"/>
        </w:rPr>
        <w:t>на сайте М</w:t>
      </w:r>
      <w:r w:rsidR="00CE204E" w:rsidRPr="00F22B62">
        <w:rPr>
          <w:sz w:val="24"/>
          <w:szCs w:val="24"/>
        </w:rPr>
        <w:t>униципального автономного учреждения  «Межшкольный методический центр города Когалыма»</w:t>
      </w:r>
      <w:r w:rsidR="008B36B4" w:rsidRPr="00F22B62">
        <w:rPr>
          <w:sz w:val="24"/>
          <w:szCs w:val="24"/>
        </w:rPr>
        <w:t xml:space="preserve">.  </w:t>
      </w:r>
    </w:p>
    <w:p w:rsidR="001F7C05" w:rsidRPr="00F22B62" w:rsidRDefault="001F7C05" w:rsidP="006518C1">
      <w:pPr>
        <w:spacing w:line="276" w:lineRule="auto"/>
        <w:ind w:left="709" w:hanging="709"/>
        <w:jc w:val="both"/>
        <w:rPr>
          <w:sz w:val="24"/>
          <w:szCs w:val="24"/>
        </w:rPr>
      </w:pPr>
    </w:p>
    <w:p w:rsidR="00A3217F" w:rsidRPr="00F22B62" w:rsidRDefault="00A3217F" w:rsidP="006518C1">
      <w:pPr>
        <w:pStyle w:val="a5"/>
        <w:widowControl w:val="0"/>
        <w:spacing w:after="0" w:line="276" w:lineRule="auto"/>
        <w:ind w:left="709" w:hanging="709"/>
        <w:jc w:val="both"/>
      </w:pPr>
    </w:p>
    <w:p w:rsidR="001B15C1" w:rsidRPr="00F22B62" w:rsidRDefault="00E33621" w:rsidP="00415CA2">
      <w:pPr>
        <w:pStyle w:val="a5"/>
        <w:widowControl w:val="0"/>
        <w:spacing w:after="0" w:line="276" w:lineRule="auto"/>
        <w:ind w:left="709" w:hanging="709"/>
        <w:jc w:val="both"/>
      </w:pPr>
      <w:r w:rsidRPr="00F22B62">
        <w:t>Заместитель директора</w:t>
      </w:r>
      <w:r w:rsidR="007B5A18" w:rsidRPr="00F22B62">
        <w:t xml:space="preserve"> МАУ «ММЦ </w:t>
      </w:r>
      <w:proofErr w:type="spellStart"/>
      <w:r w:rsidR="007B5A18" w:rsidRPr="00F22B62">
        <w:t>г</w:t>
      </w:r>
      <w:proofErr w:type="gramStart"/>
      <w:r w:rsidR="007B5A18" w:rsidRPr="00F22B62">
        <w:t>.К</w:t>
      </w:r>
      <w:proofErr w:type="gramEnd"/>
      <w:r w:rsidR="007B5A18" w:rsidRPr="00F22B62">
        <w:t>огалыма</w:t>
      </w:r>
      <w:proofErr w:type="spellEnd"/>
      <w:r w:rsidR="007B5A18" w:rsidRPr="00F22B62">
        <w:t>»</w:t>
      </w:r>
      <w:r w:rsidR="00A3217F" w:rsidRPr="00F22B62">
        <w:t xml:space="preserve">                                     </w:t>
      </w:r>
      <w:r w:rsidR="001D5693" w:rsidRPr="00F22B62">
        <w:t>Л.П. Яскевич</w:t>
      </w:r>
    </w:p>
    <w:sectPr w:rsidR="001B15C1" w:rsidRPr="00F22B62" w:rsidSect="003A6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5BC" w:rsidRDefault="000035BC" w:rsidP="005F598C">
      <w:r>
        <w:separator/>
      </w:r>
    </w:p>
  </w:endnote>
  <w:endnote w:type="continuationSeparator" w:id="0">
    <w:p w:rsidR="000035BC" w:rsidRDefault="000035BC" w:rsidP="005F5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40F" w:rsidRDefault="00995166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F3626">
      <w:rPr>
        <w:noProof/>
      </w:rPr>
      <w:t>30</w:t>
    </w:r>
    <w:r>
      <w:rPr>
        <w:noProof/>
      </w:rPr>
      <w:fldChar w:fldCharType="end"/>
    </w:r>
  </w:p>
  <w:p w:rsidR="0020240F" w:rsidRDefault="0020240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5BC" w:rsidRDefault="000035BC" w:rsidP="005F598C">
      <w:r>
        <w:separator/>
      </w:r>
    </w:p>
  </w:footnote>
  <w:footnote w:type="continuationSeparator" w:id="0">
    <w:p w:rsidR="000035BC" w:rsidRDefault="000035BC" w:rsidP="005F5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35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2">
    <w:nsid w:val="01792E63"/>
    <w:multiLevelType w:val="hybridMultilevel"/>
    <w:tmpl w:val="E1446F3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08E43204"/>
    <w:multiLevelType w:val="hybridMultilevel"/>
    <w:tmpl w:val="FC586D80"/>
    <w:lvl w:ilvl="0" w:tplc="7B20F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75273"/>
    <w:multiLevelType w:val="hybridMultilevel"/>
    <w:tmpl w:val="B9DE0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D2304"/>
    <w:multiLevelType w:val="hybridMultilevel"/>
    <w:tmpl w:val="F3E667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76747AD"/>
    <w:multiLevelType w:val="hybridMultilevel"/>
    <w:tmpl w:val="031201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D391339"/>
    <w:multiLevelType w:val="hybridMultilevel"/>
    <w:tmpl w:val="251CFE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89F6B9C"/>
    <w:multiLevelType w:val="hybridMultilevel"/>
    <w:tmpl w:val="355E9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30257D"/>
    <w:multiLevelType w:val="hybridMultilevel"/>
    <w:tmpl w:val="DE5E6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791137"/>
    <w:multiLevelType w:val="hybridMultilevel"/>
    <w:tmpl w:val="5AC6DD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03009EF"/>
    <w:multiLevelType w:val="hybridMultilevel"/>
    <w:tmpl w:val="830C0D3E"/>
    <w:lvl w:ilvl="0" w:tplc="0419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7046A9E"/>
    <w:multiLevelType w:val="hybridMultilevel"/>
    <w:tmpl w:val="E74CE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CE5A1C"/>
    <w:multiLevelType w:val="hybridMultilevel"/>
    <w:tmpl w:val="66124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1F6B33"/>
    <w:multiLevelType w:val="hybridMultilevel"/>
    <w:tmpl w:val="ACDE6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7F31BD"/>
    <w:multiLevelType w:val="hybridMultilevel"/>
    <w:tmpl w:val="C4569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526AAD"/>
    <w:multiLevelType w:val="hybridMultilevel"/>
    <w:tmpl w:val="9B5A4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3B52E4"/>
    <w:multiLevelType w:val="hybridMultilevel"/>
    <w:tmpl w:val="58A053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CF773DF"/>
    <w:multiLevelType w:val="hybridMultilevel"/>
    <w:tmpl w:val="299C8FF8"/>
    <w:lvl w:ilvl="0" w:tplc="86FCF240">
      <w:start w:val="1"/>
      <w:numFmt w:val="decimal"/>
      <w:lvlText w:val="%1)"/>
      <w:lvlJc w:val="left"/>
      <w:pPr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13"/>
  </w:num>
  <w:num w:numId="5">
    <w:abstractNumId w:val="3"/>
  </w:num>
  <w:num w:numId="6">
    <w:abstractNumId w:val="4"/>
  </w:num>
  <w:num w:numId="7">
    <w:abstractNumId w:val="9"/>
  </w:num>
  <w:num w:numId="8">
    <w:abstractNumId w:val="12"/>
  </w:num>
  <w:num w:numId="9">
    <w:abstractNumId w:val="11"/>
  </w:num>
  <w:num w:numId="10">
    <w:abstractNumId w:val="17"/>
  </w:num>
  <w:num w:numId="11">
    <w:abstractNumId w:val="6"/>
  </w:num>
  <w:num w:numId="12">
    <w:abstractNumId w:val="5"/>
  </w:num>
  <w:num w:numId="13">
    <w:abstractNumId w:val="7"/>
  </w:num>
  <w:num w:numId="14">
    <w:abstractNumId w:val="15"/>
  </w:num>
  <w:num w:numId="15">
    <w:abstractNumId w:val="18"/>
  </w:num>
  <w:num w:numId="16">
    <w:abstractNumId w:val="16"/>
  </w:num>
  <w:num w:numId="17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021"/>
    <w:rsid w:val="000025D7"/>
    <w:rsid w:val="000035BC"/>
    <w:rsid w:val="00003B24"/>
    <w:rsid w:val="00005C5E"/>
    <w:rsid w:val="0000606D"/>
    <w:rsid w:val="00007631"/>
    <w:rsid w:val="00007825"/>
    <w:rsid w:val="00010F2C"/>
    <w:rsid w:val="00011E6E"/>
    <w:rsid w:val="000123FE"/>
    <w:rsid w:val="00014185"/>
    <w:rsid w:val="00014EFD"/>
    <w:rsid w:val="00015561"/>
    <w:rsid w:val="000158B4"/>
    <w:rsid w:val="0001661A"/>
    <w:rsid w:val="00020FE2"/>
    <w:rsid w:val="00022A59"/>
    <w:rsid w:val="00023150"/>
    <w:rsid w:val="00024082"/>
    <w:rsid w:val="000276B8"/>
    <w:rsid w:val="00027A6A"/>
    <w:rsid w:val="000306B1"/>
    <w:rsid w:val="00030BAC"/>
    <w:rsid w:val="00031B08"/>
    <w:rsid w:val="000358CD"/>
    <w:rsid w:val="000368E7"/>
    <w:rsid w:val="000375A1"/>
    <w:rsid w:val="00040725"/>
    <w:rsid w:val="00041131"/>
    <w:rsid w:val="00041734"/>
    <w:rsid w:val="000440A7"/>
    <w:rsid w:val="000446A1"/>
    <w:rsid w:val="00044845"/>
    <w:rsid w:val="00044962"/>
    <w:rsid w:val="00052BA6"/>
    <w:rsid w:val="00057C4A"/>
    <w:rsid w:val="0006043F"/>
    <w:rsid w:val="00060575"/>
    <w:rsid w:val="00060A7C"/>
    <w:rsid w:val="00062055"/>
    <w:rsid w:val="000651CE"/>
    <w:rsid w:val="000673B4"/>
    <w:rsid w:val="00067E1E"/>
    <w:rsid w:val="00071E45"/>
    <w:rsid w:val="0007213E"/>
    <w:rsid w:val="000732A4"/>
    <w:rsid w:val="00073986"/>
    <w:rsid w:val="00073A50"/>
    <w:rsid w:val="00076468"/>
    <w:rsid w:val="00077C3B"/>
    <w:rsid w:val="00077F0E"/>
    <w:rsid w:val="000805B7"/>
    <w:rsid w:val="000833D9"/>
    <w:rsid w:val="00083914"/>
    <w:rsid w:val="00084D7F"/>
    <w:rsid w:val="00087380"/>
    <w:rsid w:val="000943A7"/>
    <w:rsid w:val="00094699"/>
    <w:rsid w:val="00094931"/>
    <w:rsid w:val="00094FAB"/>
    <w:rsid w:val="00097A4B"/>
    <w:rsid w:val="000A1BDD"/>
    <w:rsid w:val="000A3668"/>
    <w:rsid w:val="000A4195"/>
    <w:rsid w:val="000A4598"/>
    <w:rsid w:val="000A557E"/>
    <w:rsid w:val="000A577F"/>
    <w:rsid w:val="000A5EB2"/>
    <w:rsid w:val="000A7985"/>
    <w:rsid w:val="000B1425"/>
    <w:rsid w:val="000B1AC2"/>
    <w:rsid w:val="000B4B7F"/>
    <w:rsid w:val="000B4E7F"/>
    <w:rsid w:val="000B66DA"/>
    <w:rsid w:val="000B78F9"/>
    <w:rsid w:val="000B7A0E"/>
    <w:rsid w:val="000C0092"/>
    <w:rsid w:val="000C283F"/>
    <w:rsid w:val="000C2BE3"/>
    <w:rsid w:val="000C31A4"/>
    <w:rsid w:val="000C63DE"/>
    <w:rsid w:val="000C6B80"/>
    <w:rsid w:val="000C77B1"/>
    <w:rsid w:val="000D1A4E"/>
    <w:rsid w:val="000D1F08"/>
    <w:rsid w:val="000D2185"/>
    <w:rsid w:val="000D2293"/>
    <w:rsid w:val="000D2B61"/>
    <w:rsid w:val="000D5544"/>
    <w:rsid w:val="000D55B4"/>
    <w:rsid w:val="000D6061"/>
    <w:rsid w:val="000D719E"/>
    <w:rsid w:val="000D73A9"/>
    <w:rsid w:val="000E094C"/>
    <w:rsid w:val="000E1B2E"/>
    <w:rsid w:val="000E47A1"/>
    <w:rsid w:val="000E5074"/>
    <w:rsid w:val="000E5107"/>
    <w:rsid w:val="000E51D7"/>
    <w:rsid w:val="000E5FD3"/>
    <w:rsid w:val="000E67B2"/>
    <w:rsid w:val="000E70C2"/>
    <w:rsid w:val="000F1532"/>
    <w:rsid w:val="000F1840"/>
    <w:rsid w:val="000F1E32"/>
    <w:rsid w:val="000F2BDB"/>
    <w:rsid w:val="000F38DB"/>
    <w:rsid w:val="000F4D95"/>
    <w:rsid w:val="000F5469"/>
    <w:rsid w:val="000F6EDD"/>
    <w:rsid w:val="001026EE"/>
    <w:rsid w:val="00102D41"/>
    <w:rsid w:val="00103CE7"/>
    <w:rsid w:val="001048C9"/>
    <w:rsid w:val="00104A94"/>
    <w:rsid w:val="00111E1A"/>
    <w:rsid w:val="00112456"/>
    <w:rsid w:val="001132D9"/>
    <w:rsid w:val="0011573B"/>
    <w:rsid w:val="001171ED"/>
    <w:rsid w:val="00117BF1"/>
    <w:rsid w:val="00122393"/>
    <w:rsid w:val="001227FA"/>
    <w:rsid w:val="0012575B"/>
    <w:rsid w:val="001265DF"/>
    <w:rsid w:val="001266B4"/>
    <w:rsid w:val="001308EB"/>
    <w:rsid w:val="00130B09"/>
    <w:rsid w:val="00131DC2"/>
    <w:rsid w:val="00133618"/>
    <w:rsid w:val="00133799"/>
    <w:rsid w:val="00133F32"/>
    <w:rsid w:val="00134114"/>
    <w:rsid w:val="00136335"/>
    <w:rsid w:val="00137B32"/>
    <w:rsid w:val="00140BC6"/>
    <w:rsid w:val="00141E4F"/>
    <w:rsid w:val="001426F1"/>
    <w:rsid w:val="00142EA6"/>
    <w:rsid w:val="0014402D"/>
    <w:rsid w:val="0014619B"/>
    <w:rsid w:val="001501AD"/>
    <w:rsid w:val="00150AB6"/>
    <w:rsid w:val="0015231D"/>
    <w:rsid w:val="001530D8"/>
    <w:rsid w:val="001550C2"/>
    <w:rsid w:val="00156024"/>
    <w:rsid w:val="00157859"/>
    <w:rsid w:val="00157B8C"/>
    <w:rsid w:val="00157E46"/>
    <w:rsid w:val="00162DA0"/>
    <w:rsid w:val="00164E3E"/>
    <w:rsid w:val="001650C0"/>
    <w:rsid w:val="001666E2"/>
    <w:rsid w:val="0016736E"/>
    <w:rsid w:val="0017295B"/>
    <w:rsid w:val="0017322E"/>
    <w:rsid w:val="0017547D"/>
    <w:rsid w:val="001767F8"/>
    <w:rsid w:val="00176AC0"/>
    <w:rsid w:val="00180AC6"/>
    <w:rsid w:val="001826EA"/>
    <w:rsid w:val="00182D99"/>
    <w:rsid w:val="00183697"/>
    <w:rsid w:val="00185D51"/>
    <w:rsid w:val="00186692"/>
    <w:rsid w:val="001866E8"/>
    <w:rsid w:val="00187BB8"/>
    <w:rsid w:val="00191EA5"/>
    <w:rsid w:val="00192C31"/>
    <w:rsid w:val="001A0699"/>
    <w:rsid w:val="001A0D8E"/>
    <w:rsid w:val="001A150A"/>
    <w:rsid w:val="001A2344"/>
    <w:rsid w:val="001A2907"/>
    <w:rsid w:val="001A3954"/>
    <w:rsid w:val="001A563C"/>
    <w:rsid w:val="001A6532"/>
    <w:rsid w:val="001B15C1"/>
    <w:rsid w:val="001B3595"/>
    <w:rsid w:val="001B5917"/>
    <w:rsid w:val="001C0960"/>
    <w:rsid w:val="001C0D3E"/>
    <w:rsid w:val="001C107E"/>
    <w:rsid w:val="001C1585"/>
    <w:rsid w:val="001C2355"/>
    <w:rsid w:val="001C6942"/>
    <w:rsid w:val="001D04AA"/>
    <w:rsid w:val="001D3A1D"/>
    <w:rsid w:val="001D3B01"/>
    <w:rsid w:val="001D4669"/>
    <w:rsid w:val="001D5340"/>
    <w:rsid w:val="001D5693"/>
    <w:rsid w:val="001E1344"/>
    <w:rsid w:val="001E2F00"/>
    <w:rsid w:val="001E31A4"/>
    <w:rsid w:val="001E5051"/>
    <w:rsid w:val="001E5376"/>
    <w:rsid w:val="001E553D"/>
    <w:rsid w:val="001E6E01"/>
    <w:rsid w:val="001E754E"/>
    <w:rsid w:val="001E7970"/>
    <w:rsid w:val="001F0F10"/>
    <w:rsid w:val="001F1000"/>
    <w:rsid w:val="001F32A5"/>
    <w:rsid w:val="001F3E35"/>
    <w:rsid w:val="001F4136"/>
    <w:rsid w:val="001F4DCF"/>
    <w:rsid w:val="001F524E"/>
    <w:rsid w:val="001F665D"/>
    <w:rsid w:val="001F6AC5"/>
    <w:rsid w:val="001F7C05"/>
    <w:rsid w:val="0020240F"/>
    <w:rsid w:val="00204282"/>
    <w:rsid w:val="002058FA"/>
    <w:rsid w:val="00206178"/>
    <w:rsid w:val="0020622B"/>
    <w:rsid w:val="00211FB8"/>
    <w:rsid w:val="00212F05"/>
    <w:rsid w:val="0021498F"/>
    <w:rsid w:val="00215326"/>
    <w:rsid w:val="0021695C"/>
    <w:rsid w:val="002206B9"/>
    <w:rsid w:val="00220BD9"/>
    <w:rsid w:val="0022179F"/>
    <w:rsid w:val="00224736"/>
    <w:rsid w:val="002258A5"/>
    <w:rsid w:val="00231760"/>
    <w:rsid w:val="00242E85"/>
    <w:rsid w:val="00244D57"/>
    <w:rsid w:val="00244DAD"/>
    <w:rsid w:val="00245413"/>
    <w:rsid w:val="00245E9A"/>
    <w:rsid w:val="002461CF"/>
    <w:rsid w:val="00262EC2"/>
    <w:rsid w:val="0026348F"/>
    <w:rsid w:val="00263E11"/>
    <w:rsid w:val="00265228"/>
    <w:rsid w:val="002657D2"/>
    <w:rsid w:val="002704F6"/>
    <w:rsid w:val="00270C51"/>
    <w:rsid w:val="00271760"/>
    <w:rsid w:val="00271F99"/>
    <w:rsid w:val="00272AC3"/>
    <w:rsid w:val="00275681"/>
    <w:rsid w:val="00275CA6"/>
    <w:rsid w:val="00276862"/>
    <w:rsid w:val="00276EC4"/>
    <w:rsid w:val="00277168"/>
    <w:rsid w:val="002814B8"/>
    <w:rsid w:val="00281780"/>
    <w:rsid w:val="00282B06"/>
    <w:rsid w:val="00283B69"/>
    <w:rsid w:val="002941AE"/>
    <w:rsid w:val="00294A57"/>
    <w:rsid w:val="0029563C"/>
    <w:rsid w:val="0029566F"/>
    <w:rsid w:val="00295FC3"/>
    <w:rsid w:val="002A17BF"/>
    <w:rsid w:val="002A5598"/>
    <w:rsid w:val="002A5939"/>
    <w:rsid w:val="002A69EF"/>
    <w:rsid w:val="002A6E35"/>
    <w:rsid w:val="002B011A"/>
    <w:rsid w:val="002B0E55"/>
    <w:rsid w:val="002B1B10"/>
    <w:rsid w:val="002B2AA6"/>
    <w:rsid w:val="002B4FA0"/>
    <w:rsid w:val="002B6345"/>
    <w:rsid w:val="002B778F"/>
    <w:rsid w:val="002B7B36"/>
    <w:rsid w:val="002C05A0"/>
    <w:rsid w:val="002C07F3"/>
    <w:rsid w:val="002C2A74"/>
    <w:rsid w:val="002C488E"/>
    <w:rsid w:val="002C66F0"/>
    <w:rsid w:val="002D0CB1"/>
    <w:rsid w:val="002D2801"/>
    <w:rsid w:val="002D2E72"/>
    <w:rsid w:val="002D31BC"/>
    <w:rsid w:val="002D3CDE"/>
    <w:rsid w:val="002D3F2F"/>
    <w:rsid w:val="002D4250"/>
    <w:rsid w:val="002D489C"/>
    <w:rsid w:val="002D4CAB"/>
    <w:rsid w:val="002D4D30"/>
    <w:rsid w:val="002D570B"/>
    <w:rsid w:val="002D5969"/>
    <w:rsid w:val="002D5B7D"/>
    <w:rsid w:val="002E0217"/>
    <w:rsid w:val="002E119C"/>
    <w:rsid w:val="002E1836"/>
    <w:rsid w:val="002E3136"/>
    <w:rsid w:val="002E3518"/>
    <w:rsid w:val="002E4BA8"/>
    <w:rsid w:val="002E5146"/>
    <w:rsid w:val="002E5578"/>
    <w:rsid w:val="002E6E70"/>
    <w:rsid w:val="002E742B"/>
    <w:rsid w:val="002E77EB"/>
    <w:rsid w:val="002E7932"/>
    <w:rsid w:val="002F0479"/>
    <w:rsid w:val="002F0C3D"/>
    <w:rsid w:val="002F1A05"/>
    <w:rsid w:val="002F1B57"/>
    <w:rsid w:val="002F312E"/>
    <w:rsid w:val="002F43A2"/>
    <w:rsid w:val="002F4423"/>
    <w:rsid w:val="002F63FF"/>
    <w:rsid w:val="002F6F07"/>
    <w:rsid w:val="00303E15"/>
    <w:rsid w:val="003128E6"/>
    <w:rsid w:val="00315D30"/>
    <w:rsid w:val="00316ACD"/>
    <w:rsid w:val="00320561"/>
    <w:rsid w:val="003210C9"/>
    <w:rsid w:val="003218B5"/>
    <w:rsid w:val="003244E6"/>
    <w:rsid w:val="0032621E"/>
    <w:rsid w:val="00326789"/>
    <w:rsid w:val="00330009"/>
    <w:rsid w:val="003329AF"/>
    <w:rsid w:val="00333302"/>
    <w:rsid w:val="00337FD6"/>
    <w:rsid w:val="0034048D"/>
    <w:rsid w:val="003422C5"/>
    <w:rsid w:val="003429DF"/>
    <w:rsid w:val="00343851"/>
    <w:rsid w:val="00350615"/>
    <w:rsid w:val="0035269A"/>
    <w:rsid w:val="00353490"/>
    <w:rsid w:val="00353F40"/>
    <w:rsid w:val="00354DAB"/>
    <w:rsid w:val="00361346"/>
    <w:rsid w:val="00362069"/>
    <w:rsid w:val="003628EC"/>
    <w:rsid w:val="00364063"/>
    <w:rsid w:val="00364199"/>
    <w:rsid w:val="00364218"/>
    <w:rsid w:val="00364277"/>
    <w:rsid w:val="00365D91"/>
    <w:rsid w:val="0036784D"/>
    <w:rsid w:val="0037058A"/>
    <w:rsid w:val="00370BAE"/>
    <w:rsid w:val="0037275F"/>
    <w:rsid w:val="00373178"/>
    <w:rsid w:val="00373F8B"/>
    <w:rsid w:val="003760DC"/>
    <w:rsid w:val="003762B0"/>
    <w:rsid w:val="0037751A"/>
    <w:rsid w:val="00380FA2"/>
    <w:rsid w:val="003822B7"/>
    <w:rsid w:val="003856B7"/>
    <w:rsid w:val="00386379"/>
    <w:rsid w:val="00387C0F"/>
    <w:rsid w:val="00387F1E"/>
    <w:rsid w:val="003915A4"/>
    <w:rsid w:val="003929D5"/>
    <w:rsid w:val="00392DFC"/>
    <w:rsid w:val="0039452D"/>
    <w:rsid w:val="003947FB"/>
    <w:rsid w:val="00394943"/>
    <w:rsid w:val="00395396"/>
    <w:rsid w:val="00395ED8"/>
    <w:rsid w:val="0039766B"/>
    <w:rsid w:val="003A0C7D"/>
    <w:rsid w:val="003A3AE1"/>
    <w:rsid w:val="003A4B17"/>
    <w:rsid w:val="003A697B"/>
    <w:rsid w:val="003A6F84"/>
    <w:rsid w:val="003B6EFE"/>
    <w:rsid w:val="003B7C7C"/>
    <w:rsid w:val="003C1212"/>
    <w:rsid w:val="003C3D5D"/>
    <w:rsid w:val="003C3F83"/>
    <w:rsid w:val="003C4639"/>
    <w:rsid w:val="003C4E99"/>
    <w:rsid w:val="003C7DC7"/>
    <w:rsid w:val="003D047B"/>
    <w:rsid w:val="003D3410"/>
    <w:rsid w:val="003D5E52"/>
    <w:rsid w:val="003E1591"/>
    <w:rsid w:val="003E2A1C"/>
    <w:rsid w:val="003E2E24"/>
    <w:rsid w:val="003E414F"/>
    <w:rsid w:val="003E5868"/>
    <w:rsid w:val="003F4713"/>
    <w:rsid w:val="004005FE"/>
    <w:rsid w:val="00401B6F"/>
    <w:rsid w:val="00402F42"/>
    <w:rsid w:val="0040353C"/>
    <w:rsid w:val="00403775"/>
    <w:rsid w:val="0040460C"/>
    <w:rsid w:val="004057D9"/>
    <w:rsid w:val="004105A8"/>
    <w:rsid w:val="0041090F"/>
    <w:rsid w:val="00410CAB"/>
    <w:rsid w:val="00410E11"/>
    <w:rsid w:val="004117F2"/>
    <w:rsid w:val="00413EB7"/>
    <w:rsid w:val="00414E7D"/>
    <w:rsid w:val="00415CA2"/>
    <w:rsid w:val="004219EF"/>
    <w:rsid w:val="00422FFB"/>
    <w:rsid w:val="00423831"/>
    <w:rsid w:val="00424E92"/>
    <w:rsid w:val="0043059E"/>
    <w:rsid w:val="00430F47"/>
    <w:rsid w:val="00431E5C"/>
    <w:rsid w:val="004326E5"/>
    <w:rsid w:val="00433015"/>
    <w:rsid w:val="00433B99"/>
    <w:rsid w:val="00436B87"/>
    <w:rsid w:val="00436C9A"/>
    <w:rsid w:val="004378F0"/>
    <w:rsid w:val="004401B2"/>
    <w:rsid w:val="004410AD"/>
    <w:rsid w:val="004412BE"/>
    <w:rsid w:val="00441574"/>
    <w:rsid w:val="004419DE"/>
    <w:rsid w:val="00443AFF"/>
    <w:rsid w:val="00444875"/>
    <w:rsid w:val="00446676"/>
    <w:rsid w:val="00451329"/>
    <w:rsid w:val="00451BF2"/>
    <w:rsid w:val="00452269"/>
    <w:rsid w:val="00453025"/>
    <w:rsid w:val="004546DD"/>
    <w:rsid w:val="00455339"/>
    <w:rsid w:val="00455E3C"/>
    <w:rsid w:val="00456AEB"/>
    <w:rsid w:val="004572C0"/>
    <w:rsid w:val="00461D4F"/>
    <w:rsid w:val="00463649"/>
    <w:rsid w:val="004645A7"/>
    <w:rsid w:val="004654AF"/>
    <w:rsid w:val="00467FB0"/>
    <w:rsid w:val="00470B54"/>
    <w:rsid w:val="00471651"/>
    <w:rsid w:val="00472598"/>
    <w:rsid w:val="004725F9"/>
    <w:rsid w:val="00473E2E"/>
    <w:rsid w:val="00474A0A"/>
    <w:rsid w:val="00476802"/>
    <w:rsid w:val="004772E4"/>
    <w:rsid w:val="00477C86"/>
    <w:rsid w:val="004801F6"/>
    <w:rsid w:val="00481499"/>
    <w:rsid w:val="00481882"/>
    <w:rsid w:val="004821AA"/>
    <w:rsid w:val="00484739"/>
    <w:rsid w:val="0048526D"/>
    <w:rsid w:val="00485804"/>
    <w:rsid w:val="00486D9E"/>
    <w:rsid w:val="004941F1"/>
    <w:rsid w:val="00495743"/>
    <w:rsid w:val="00496B36"/>
    <w:rsid w:val="004977E7"/>
    <w:rsid w:val="00497B9B"/>
    <w:rsid w:val="00497BDB"/>
    <w:rsid w:val="00497E73"/>
    <w:rsid w:val="004A0655"/>
    <w:rsid w:val="004A2874"/>
    <w:rsid w:val="004A2C18"/>
    <w:rsid w:val="004A31AF"/>
    <w:rsid w:val="004A32B2"/>
    <w:rsid w:val="004A3670"/>
    <w:rsid w:val="004A4B70"/>
    <w:rsid w:val="004A5AF5"/>
    <w:rsid w:val="004A61A0"/>
    <w:rsid w:val="004B0506"/>
    <w:rsid w:val="004B0627"/>
    <w:rsid w:val="004B15A3"/>
    <w:rsid w:val="004B2C16"/>
    <w:rsid w:val="004B4FDD"/>
    <w:rsid w:val="004B548C"/>
    <w:rsid w:val="004B5550"/>
    <w:rsid w:val="004B7721"/>
    <w:rsid w:val="004C08AE"/>
    <w:rsid w:val="004C16F5"/>
    <w:rsid w:val="004C19B7"/>
    <w:rsid w:val="004C26A1"/>
    <w:rsid w:val="004C2D72"/>
    <w:rsid w:val="004C361D"/>
    <w:rsid w:val="004C36F9"/>
    <w:rsid w:val="004C6978"/>
    <w:rsid w:val="004C7553"/>
    <w:rsid w:val="004C7F7A"/>
    <w:rsid w:val="004D03EB"/>
    <w:rsid w:val="004D0CD5"/>
    <w:rsid w:val="004D183F"/>
    <w:rsid w:val="004D2D63"/>
    <w:rsid w:val="004D3456"/>
    <w:rsid w:val="004D5DEB"/>
    <w:rsid w:val="004D6AA6"/>
    <w:rsid w:val="004D7BC7"/>
    <w:rsid w:val="004E0A27"/>
    <w:rsid w:val="004E34A5"/>
    <w:rsid w:val="004E4A40"/>
    <w:rsid w:val="004E56F6"/>
    <w:rsid w:val="004E678B"/>
    <w:rsid w:val="004E684A"/>
    <w:rsid w:val="004E707A"/>
    <w:rsid w:val="004F28C3"/>
    <w:rsid w:val="004F3817"/>
    <w:rsid w:val="004F3888"/>
    <w:rsid w:val="004F3C83"/>
    <w:rsid w:val="004F423A"/>
    <w:rsid w:val="004F47FB"/>
    <w:rsid w:val="00500F06"/>
    <w:rsid w:val="00502D8D"/>
    <w:rsid w:val="00507BA9"/>
    <w:rsid w:val="00511B7F"/>
    <w:rsid w:val="005120A1"/>
    <w:rsid w:val="0051273E"/>
    <w:rsid w:val="00515341"/>
    <w:rsid w:val="00515E6E"/>
    <w:rsid w:val="00516F24"/>
    <w:rsid w:val="0052141C"/>
    <w:rsid w:val="005220C3"/>
    <w:rsid w:val="0052306B"/>
    <w:rsid w:val="005230D8"/>
    <w:rsid w:val="005240F2"/>
    <w:rsid w:val="00525590"/>
    <w:rsid w:val="005259BA"/>
    <w:rsid w:val="0052755F"/>
    <w:rsid w:val="00527C40"/>
    <w:rsid w:val="00527D97"/>
    <w:rsid w:val="00527F42"/>
    <w:rsid w:val="00530E8F"/>
    <w:rsid w:val="00531795"/>
    <w:rsid w:val="005322A9"/>
    <w:rsid w:val="00532DA4"/>
    <w:rsid w:val="005334D5"/>
    <w:rsid w:val="005347ED"/>
    <w:rsid w:val="005412EC"/>
    <w:rsid w:val="005434E7"/>
    <w:rsid w:val="005438CD"/>
    <w:rsid w:val="005454DE"/>
    <w:rsid w:val="005519D8"/>
    <w:rsid w:val="00552D99"/>
    <w:rsid w:val="005534AF"/>
    <w:rsid w:val="005535C3"/>
    <w:rsid w:val="00554AA3"/>
    <w:rsid w:val="00556241"/>
    <w:rsid w:val="00556511"/>
    <w:rsid w:val="0055759C"/>
    <w:rsid w:val="005629FA"/>
    <w:rsid w:val="00562A0E"/>
    <w:rsid w:val="005664B4"/>
    <w:rsid w:val="00566DFB"/>
    <w:rsid w:val="005703C2"/>
    <w:rsid w:val="00572168"/>
    <w:rsid w:val="005755B6"/>
    <w:rsid w:val="00575C72"/>
    <w:rsid w:val="00575E63"/>
    <w:rsid w:val="005768FD"/>
    <w:rsid w:val="005801B1"/>
    <w:rsid w:val="00581A63"/>
    <w:rsid w:val="00581FA2"/>
    <w:rsid w:val="00583F59"/>
    <w:rsid w:val="00584C5B"/>
    <w:rsid w:val="00585B97"/>
    <w:rsid w:val="00586B29"/>
    <w:rsid w:val="00590E7D"/>
    <w:rsid w:val="0059464B"/>
    <w:rsid w:val="00595B43"/>
    <w:rsid w:val="005975D5"/>
    <w:rsid w:val="00597AD0"/>
    <w:rsid w:val="005A232B"/>
    <w:rsid w:val="005A2911"/>
    <w:rsid w:val="005A31C4"/>
    <w:rsid w:val="005A5EDD"/>
    <w:rsid w:val="005A76FD"/>
    <w:rsid w:val="005A7D91"/>
    <w:rsid w:val="005B0EA0"/>
    <w:rsid w:val="005B2D48"/>
    <w:rsid w:val="005B3155"/>
    <w:rsid w:val="005B384E"/>
    <w:rsid w:val="005B492B"/>
    <w:rsid w:val="005B503A"/>
    <w:rsid w:val="005B5E08"/>
    <w:rsid w:val="005B6348"/>
    <w:rsid w:val="005B6CAA"/>
    <w:rsid w:val="005B6FFE"/>
    <w:rsid w:val="005C0E82"/>
    <w:rsid w:val="005C1354"/>
    <w:rsid w:val="005C3171"/>
    <w:rsid w:val="005C3903"/>
    <w:rsid w:val="005C3B50"/>
    <w:rsid w:val="005C3D9C"/>
    <w:rsid w:val="005C40E1"/>
    <w:rsid w:val="005C5C18"/>
    <w:rsid w:val="005C5E12"/>
    <w:rsid w:val="005C6167"/>
    <w:rsid w:val="005C67DE"/>
    <w:rsid w:val="005D055B"/>
    <w:rsid w:val="005D0A7B"/>
    <w:rsid w:val="005D33C6"/>
    <w:rsid w:val="005D370D"/>
    <w:rsid w:val="005D43AD"/>
    <w:rsid w:val="005D5587"/>
    <w:rsid w:val="005D65D7"/>
    <w:rsid w:val="005D75CC"/>
    <w:rsid w:val="005E10E8"/>
    <w:rsid w:val="005E1E6E"/>
    <w:rsid w:val="005E3692"/>
    <w:rsid w:val="005E4D3E"/>
    <w:rsid w:val="005E5AF2"/>
    <w:rsid w:val="005E69F3"/>
    <w:rsid w:val="005E6A9D"/>
    <w:rsid w:val="005F1473"/>
    <w:rsid w:val="005F218C"/>
    <w:rsid w:val="005F2B26"/>
    <w:rsid w:val="005F598C"/>
    <w:rsid w:val="005F6658"/>
    <w:rsid w:val="005F694D"/>
    <w:rsid w:val="005F7C24"/>
    <w:rsid w:val="00600C36"/>
    <w:rsid w:val="006011EA"/>
    <w:rsid w:val="00601E5D"/>
    <w:rsid w:val="00603252"/>
    <w:rsid w:val="006036D4"/>
    <w:rsid w:val="0060750D"/>
    <w:rsid w:val="00607F8D"/>
    <w:rsid w:val="006125BC"/>
    <w:rsid w:val="0061385A"/>
    <w:rsid w:val="00614B7F"/>
    <w:rsid w:val="00615A2B"/>
    <w:rsid w:val="00616BA4"/>
    <w:rsid w:val="00617818"/>
    <w:rsid w:val="0062086E"/>
    <w:rsid w:val="006222BF"/>
    <w:rsid w:val="00624146"/>
    <w:rsid w:val="00625251"/>
    <w:rsid w:val="00626DCE"/>
    <w:rsid w:val="00626ECC"/>
    <w:rsid w:val="00627301"/>
    <w:rsid w:val="00631AB1"/>
    <w:rsid w:val="006327B1"/>
    <w:rsid w:val="00633086"/>
    <w:rsid w:val="00637512"/>
    <w:rsid w:val="00637D8C"/>
    <w:rsid w:val="00643EF3"/>
    <w:rsid w:val="00644947"/>
    <w:rsid w:val="00646CFE"/>
    <w:rsid w:val="006471CC"/>
    <w:rsid w:val="0065030C"/>
    <w:rsid w:val="006511A0"/>
    <w:rsid w:val="006518C1"/>
    <w:rsid w:val="00653F85"/>
    <w:rsid w:val="00654B2B"/>
    <w:rsid w:val="00654FCF"/>
    <w:rsid w:val="006563AB"/>
    <w:rsid w:val="00656E62"/>
    <w:rsid w:val="00661036"/>
    <w:rsid w:val="00662A73"/>
    <w:rsid w:val="006636A3"/>
    <w:rsid w:val="006658D5"/>
    <w:rsid w:val="006659A5"/>
    <w:rsid w:val="00667234"/>
    <w:rsid w:val="006706FD"/>
    <w:rsid w:val="0067186E"/>
    <w:rsid w:val="00675520"/>
    <w:rsid w:val="006762D5"/>
    <w:rsid w:val="0067741E"/>
    <w:rsid w:val="00680F02"/>
    <w:rsid w:val="00681B26"/>
    <w:rsid w:val="00683673"/>
    <w:rsid w:val="00683D2B"/>
    <w:rsid w:val="00685643"/>
    <w:rsid w:val="006907EC"/>
    <w:rsid w:val="00691696"/>
    <w:rsid w:val="006918D9"/>
    <w:rsid w:val="006919A1"/>
    <w:rsid w:val="00694829"/>
    <w:rsid w:val="00694FF0"/>
    <w:rsid w:val="006958B1"/>
    <w:rsid w:val="006969BD"/>
    <w:rsid w:val="006A0A73"/>
    <w:rsid w:val="006A1D45"/>
    <w:rsid w:val="006A2333"/>
    <w:rsid w:val="006A34E4"/>
    <w:rsid w:val="006A38D4"/>
    <w:rsid w:val="006A5344"/>
    <w:rsid w:val="006A66CE"/>
    <w:rsid w:val="006B1C62"/>
    <w:rsid w:val="006B1F03"/>
    <w:rsid w:val="006B4EF3"/>
    <w:rsid w:val="006C0BF7"/>
    <w:rsid w:val="006C2CCF"/>
    <w:rsid w:val="006C44FC"/>
    <w:rsid w:val="006C5BF0"/>
    <w:rsid w:val="006C7811"/>
    <w:rsid w:val="006C7D3C"/>
    <w:rsid w:val="006D1673"/>
    <w:rsid w:val="006D18D2"/>
    <w:rsid w:val="006D21B0"/>
    <w:rsid w:val="006D23FF"/>
    <w:rsid w:val="006D2415"/>
    <w:rsid w:val="006D40F9"/>
    <w:rsid w:val="006D535E"/>
    <w:rsid w:val="006E0D37"/>
    <w:rsid w:val="006E3435"/>
    <w:rsid w:val="006E5B1C"/>
    <w:rsid w:val="006E5C55"/>
    <w:rsid w:val="006E6ADE"/>
    <w:rsid w:val="006E7094"/>
    <w:rsid w:val="006E74D2"/>
    <w:rsid w:val="006F02D4"/>
    <w:rsid w:val="006F1FFE"/>
    <w:rsid w:val="006F2077"/>
    <w:rsid w:val="006F2475"/>
    <w:rsid w:val="006F267D"/>
    <w:rsid w:val="006F27B6"/>
    <w:rsid w:val="006F36E9"/>
    <w:rsid w:val="006F40E5"/>
    <w:rsid w:val="006F51AF"/>
    <w:rsid w:val="006F5757"/>
    <w:rsid w:val="006F5B94"/>
    <w:rsid w:val="006F5BD0"/>
    <w:rsid w:val="006F662E"/>
    <w:rsid w:val="006F793A"/>
    <w:rsid w:val="00700315"/>
    <w:rsid w:val="0070031A"/>
    <w:rsid w:val="007016CD"/>
    <w:rsid w:val="00702AF1"/>
    <w:rsid w:val="00703047"/>
    <w:rsid w:val="007030E1"/>
    <w:rsid w:val="007047D6"/>
    <w:rsid w:val="00707018"/>
    <w:rsid w:val="00713468"/>
    <w:rsid w:val="007151A8"/>
    <w:rsid w:val="00715C33"/>
    <w:rsid w:val="00716632"/>
    <w:rsid w:val="0071725E"/>
    <w:rsid w:val="00721271"/>
    <w:rsid w:val="00722913"/>
    <w:rsid w:val="007254CE"/>
    <w:rsid w:val="00726756"/>
    <w:rsid w:val="00730D07"/>
    <w:rsid w:val="00733B0E"/>
    <w:rsid w:val="007344E4"/>
    <w:rsid w:val="007367DF"/>
    <w:rsid w:val="00736FC6"/>
    <w:rsid w:val="00740611"/>
    <w:rsid w:val="00740646"/>
    <w:rsid w:val="00741EAB"/>
    <w:rsid w:val="007432F8"/>
    <w:rsid w:val="00745AB9"/>
    <w:rsid w:val="0074611C"/>
    <w:rsid w:val="0074688D"/>
    <w:rsid w:val="00746B61"/>
    <w:rsid w:val="00747E84"/>
    <w:rsid w:val="00747EC8"/>
    <w:rsid w:val="00752428"/>
    <w:rsid w:val="00752719"/>
    <w:rsid w:val="00753ADA"/>
    <w:rsid w:val="007541B4"/>
    <w:rsid w:val="00754564"/>
    <w:rsid w:val="007550AB"/>
    <w:rsid w:val="007560A2"/>
    <w:rsid w:val="0075666C"/>
    <w:rsid w:val="00756A72"/>
    <w:rsid w:val="00757294"/>
    <w:rsid w:val="007606FB"/>
    <w:rsid w:val="00765F55"/>
    <w:rsid w:val="00767D68"/>
    <w:rsid w:val="00770803"/>
    <w:rsid w:val="007715CB"/>
    <w:rsid w:val="00773501"/>
    <w:rsid w:val="00776967"/>
    <w:rsid w:val="00780D52"/>
    <w:rsid w:val="00780FBD"/>
    <w:rsid w:val="00781309"/>
    <w:rsid w:val="00783F5E"/>
    <w:rsid w:val="00790FEC"/>
    <w:rsid w:val="00792898"/>
    <w:rsid w:val="00792BDA"/>
    <w:rsid w:val="007951FD"/>
    <w:rsid w:val="007A2D2E"/>
    <w:rsid w:val="007A31F5"/>
    <w:rsid w:val="007A5B8E"/>
    <w:rsid w:val="007A7835"/>
    <w:rsid w:val="007B0681"/>
    <w:rsid w:val="007B0C78"/>
    <w:rsid w:val="007B0DCC"/>
    <w:rsid w:val="007B1142"/>
    <w:rsid w:val="007B1BA8"/>
    <w:rsid w:val="007B1E9E"/>
    <w:rsid w:val="007B2958"/>
    <w:rsid w:val="007B5A18"/>
    <w:rsid w:val="007B7F77"/>
    <w:rsid w:val="007C10C8"/>
    <w:rsid w:val="007C37A9"/>
    <w:rsid w:val="007C38B3"/>
    <w:rsid w:val="007C3A5C"/>
    <w:rsid w:val="007C46B0"/>
    <w:rsid w:val="007C5017"/>
    <w:rsid w:val="007C634B"/>
    <w:rsid w:val="007D150D"/>
    <w:rsid w:val="007D195F"/>
    <w:rsid w:val="007D2006"/>
    <w:rsid w:val="007D2A22"/>
    <w:rsid w:val="007D315C"/>
    <w:rsid w:val="007D40BC"/>
    <w:rsid w:val="007D74D5"/>
    <w:rsid w:val="007E13C8"/>
    <w:rsid w:val="007E1D34"/>
    <w:rsid w:val="007E34FC"/>
    <w:rsid w:val="007E49DD"/>
    <w:rsid w:val="007E4ED2"/>
    <w:rsid w:val="007E52CF"/>
    <w:rsid w:val="007E569E"/>
    <w:rsid w:val="007E5DDD"/>
    <w:rsid w:val="007E6F65"/>
    <w:rsid w:val="007E75C5"/>
    <w:rsid w:val="007F2E69"/>
    <w:rsid w:val="007F4467"/>
    <w:rsid w:val="007F4602"/>
    <w:rsid w:val="007F47D0"/>
    <w:rsid w:val="007F519E"/>
    <w:rsid w:val="007F5A71"/>
    <w:rsid w:val="007F7EBF"/>
    <w:rsid w:val="008006C9"/>
    <w:rsid w:val="008019F5"/>
    <w:rsid w:val="008022D5"/>
    <w:rsid w:val="00807441"/>
    <w:rsid w:val="00810736"/>
    <w:rsid w:val="00815A64"/>
    <w:rsid w:val="00817164"/>
    <w:rsid w:val="00821126"/>
    <w:rsid w:val="00824677"/>
    <w:rsid w:val="0082617C"/>
    <w:rsid w:val="008271D4"/>
    <w:rsid w:val="0082746B"/>
    <w:rsid w:val="0083063C"/>
    <w:rsid w:val="008311E0"/>
    <w:rsid w:val="00833258"/>
    <w:rsid w:val="008335FA"/>
    <w:rsid w:val="00834F5C"/>
    <w:rsid w:val="00835697"/>
    <w:rsid w:val="00835C48"/>
    <w:rsid w:val="008428D7"/>
    <w:rsid w:val="00844045"/>
    <w:rsid w:val="0084475C"/>
    <w:rsid w:val="00844787"/>
    <w:rsid w:val="00846FEB"/>
    <w:rsid w:val="00847ED1"/>
    <w:rsid w:val="00850B99"/>
    <w:rsid w:val="00851F0E"/>
    <w:rsid w:val="008545A4"/>
    <w:rsid w:val="00854844"/>
    <w:rsid w:val="0085721F"/>
    <w:rsid w:val="008626A3"/>
    <w:rsid w:val="00862EB8"/>
    <w:rsid w:val="008638A6"/>
    <w:rsid w:val="0086468C"/>
    <w:rsid w:val="008646A3"/>
    <w:rsid w:val="00864A0E"/>
    <w:rsid w:val="00864C01"/>
    <w:rsid w:val="00865522"/>
    <w:rsid w:val="00871278"/>
    <w:rsid w:val="00871C3D"/>
    <w:rsid w:val="0087237F"/>
    <w:rsid w:val="0087261D"/>
    <w:rsid w:val="008730F5"/>
    <w:rsid w:val="008740CF"/>
    <w:rsid w:val="008774DC"/>
    <w:rsid w:val="0088035D"/>
    <w:rsid w:val="00880B59"/>
    <w:rsid w:val="00880F33"/>
    <w:rsid w:val="00885A33"/>
    <w:rsid w:val="00885A79"/>
    <w:rsid w:val="0088610F"/>
    <w:rsid w:val="00886927"/>
    <w:rsid w:val="00886D17"/>
    <w:rsid w:val="0089277B"/>
    <w:rsid w:val="00893C23"/>
    <w:rsid w:val="00894005"/>
    <w:rsid w:val="00894140"/>
    <w:rsid w:val="00896253"/>
    <w:rsid w:val="008A08F2"/>
    <w:rsid w:val="008A1763"/>
    <w:rsid w:val="008A4535"/>
    <w:rsid w:val="008A567B"/>
    <w:rsid w:val="008A78C7"/>
    <w:rsid w:val="008B0F67"/>
    <w:rsid w:val="008B1E17"/>
    <w:rsid w:val="008B2A5A"/>
    <w:rsid w:val="008B2C07"/>
    <w:rsid w:val="008B3427"/>
    <w:rsid w:val="008B36B4"/>
    <w:rsid w:val="008B5093"/>
    <w:rsid w:val="008B5304"/>
    <w:rsid w:val="008B6021"/>
    <w:rsid w:val="008B61A1"/>
    <w:rsid w:val="008C00BC"/>
    <w:rsid w:val="008C1D45"/>
    <w:rsid w:val="008C4FE1"/>
    <w:rsid w:val="008C6964"/>
    <w:rsid w:val="008D05E7"/>
    <w:rsid w:val="008D0657"/>
    <w:rsid w:val="008D10F5"/>
    <w:rsid w:val="008D1F9C"/>
    <w:rsid w:val="008D4552"/>
    <w:rsid w:val="008D4AE0"/>
    <w:rsid w:val="008D568A"/>
    <w:rsid w:val="008D623B"/>
    <w:rsid w:val="008D7391"/>
    <w:rsid w:val="008E2C1D"/>
    <w:rsid w:val="008E314F"/>
    <w:rsid w:val="008E3231"/>
    <w:rsid w:val="008E41EA"/>
    <w:rsid w:val="008E4F1F"/>
    <w:rsid w:val="008E5AE3"/>
    <w:rsid w:val="008E5B2D"/>
    <w:rsid w:val="008E5EA1"/>
    <w:rsid w:val="008E673C"/>
    <w:rsid w:val="008E67ED"/>
    <w:rsid w:val="008F0CBC"/>
    <w:rsid w:val="008F14EA"/>
    <w:rsid w:val="008F20C8"/>
    <w:rsid w:val="008F2F22"/>
    <w:rsid w:val="008F3626"/>
    <w:rsid w:val="008F61D6"/>
    <w:rsid w:val="008F6E60"/>
    <w:rsid w:val="00900CFC"/>
    <w:rsid w:val="009010E5"/>
    <w:rsid w:val="0090160A"/>
    <w:rsid w:val="00902371"/>
    <w:rsid w:val="0090246D"/>
    <w:rsid w:val="0090331C"/>
    <w:rsid w:val="0090495B"/>
    <w:rsid w:val="00904FDB"/>
    <w:rsid w:val="00914564"/>
    <w:rsid w:val="00915767"/>
    <w:rsid w:val="00920B4B"/>
    <w:rsid w:val="009227F1"/>
    <w:rsid w:val="0092433B"/>
    <w:rsid w:val="0092482D"/>
    <w:rsid w:val="00931EA1"/>
    <w:rsid w:val="0093696F"/>
    <w:rsid w:val="0094162A"/>
    <w:rsid w:val="0094406D"/>
    <w:rsid w:val="0094490D"/>
    <w:rsid w:val="00946D7B"/>
    <w:rsid w:val="00946F5E"/>
    <w:rsid w:val="009476EB"/>
    <w:rsid w:val="00947960"/>
    <w:rsid w:val="00951255"/>
    <w:rsid w:val="009540B0"/>
    <w:rsid w:val="009550F9"/>
    <w:rsid w:val="00955E1B"/>
    <w:rsid w:val="009571C1"/>
    <w:rsid w:val="009604AD"/>
    <w:rsid w:val="00960E46"/>
    <w:rsid w:val="00960FE5"/>
    <w:rsid w:val="0096158D"/>
    <w:rsid w:val="00963A63"/>
    <w:rsid w:val="00964734"/>
    <w:rsid w:val="00964C50"/>
    <w:rsid w:val="00965032"/>
    <w:rsid w:val="00966900"/>
    <w:rsid w:val="00967C35"/>
    <w:rsid w:val="0097085E"/>
    <w:rsid w:val="00970EE2"/>
    <w:rsid w:val="0097129A"/>
    <w:rsid w:val="009742B4"/>
    <w:rsid w:val="009755B0"/>
    <w:rsid w:val="00976928"/>
    <w:rsid w:val="009811E5"/>
    <w:rsid w:val="00983A22"/>
    <w:rsid w:val="00983C79"/>
    <w:rsid w:val="00984A87"/>
    <w:rsid w:val="00984E37"/>
    <w:rsid w:val="009879D3"/>
    <w:rsid w:val="00990EC8"/>
    <w:rsid w:val="00992664"/>
    <w:rsid w:val="00992E96"/>
    <w:rsid w:val="00995166"/>
    <w:rsid w:val="009971A0"/>
    <w:rsid w:val="009A0E5E"/>
    <w:rsid w:val="009A1222"/>
    <w:rsid w:val="009A3309"/>
    <w:rsid w:val="009A4071"/>
    <w:rsid w:val="009A4458"/>
    <w:rsid w:val="009A4BEF"/>
    <w:rsid w:val="009A4C0E"/>
    <w:rsid w:val="009A4E9B"/>
    <w:rsid w:val="009A4F30"/>
    <w:rsid w:val="009A71E6"/>
    <w:rsid w:val="009A787B"/>
    <w:rsid w:val="009B17B1"/>
    <w:rsid w:val="009B18C4"/>
    <w:rsid w:val="009B1B10"/>
    <w:rsid w:val="009B1B84"/>
    <w:rsid w:val="009B308B"/>
    <w:rsid w:val="009B522E"/>
    <w:rsid w:val="009B5783"/>
    <w:rsid w:val="009C00CB"/>
    <w:rsid w:val="009C1626"/>
    <w:rsid w:val="009C3037"/>
    <w:rsid w:val="009C3A0C"/>
    <w:rsid w:val="009C4BC6"/>
    <w:rsid w:val="009C5872"/>
    <w:rsid w:val="009C5E7A"/>
    <w:rsid w:val="009C602E"/>
    <w:rsid w:val="009D00F1"/>
    <w:rsid w:val="009D3B6F"/>
    <w:rsid w:val="009D48DB"/>
    <w:rsid w:val="009D5AAD"/>
    <w:rsid w:val="009D7ED9"/>
    <w:rsid w:val="009E0277"/>
    <w:rsid w:val="009E1405"/>
    <w:rsid w:val="009E19D6"/>
    <w:rsid w:val="009E33D5"/>
    <w:rsid w:val="009E35EB"/>
    <w:rsid w:val="009E405A"/>
    <w:rsid w:val="009E4B1B"/>
    <w:rsid w:val="009E507A"/>
    <w:rsid w:val="009E592C"/>
    <w:rsid w:val="009E640E"/>
    <w:rsid w:val="009E707A"/>
    <w:rsid w:val="009E79B7"/>
    <w:rsid w:val="009F3677"/>
    <w:rsid w:val="009F524F"/>
    <w:rsid w:val="00A00C12"/>
    <w:rsid w:val="00A0355A"/>
    <w:rsid w:val="00A0497A"/>
    <w:rsid w:val="00A05729"/>
    <w:rsid w:val="00A05F00"/>
    <w:rsid w:val="00A07606"/>
    <w:rsid w:val="00A10719"/>
    <w:rsid w:val="00A11749"/>
    <w:rsid w:val="00A11E58"/>
    <w:rsid w:val="00A171D7"/>
    <w:rsid w:val="00A2009D"/>
    <w:rsid w:val="00A20E86"/>
    <w:rsid w:val="00A21B46"/>
    <w:rsid w:val="00A23DB2"/>
    <w:rsid w:val="00A2592B"/>
    <w:rsid w:val="00A30892"/>
    <w:rsid w:val="00A30EF2"/>
    <w:rsid w:val="00A3217F"/>
    <w:rsid w:val="00A35658"/>
    <w:rsid w:val="00A43417"/>
    <w:rsid w:val="00A438C5"/>
    <w:rsid w:val="00A46882"/>
    <w:rsid w:val="00A4771A"/>
    <w:rsid w:val="00A47A46"/>
    <w:rsid w:val="00A5066E"/>
    <w:rsid w:val="00A512F7"/>
    <w:rsid w:val="00A51407"/>
    <w:rsid w:val="00A51D4B"/>
    <w:rsid w:val="00A54CB7"/>
    <w:rsid w:val="00A54D27"/>
    <w:rsid w:val="00A57F70"/>
    <w:rsid w:val="00A61447"/>
    <w:rsid w:val="00A61FBE"/>
    <w:rsid w:val="00A637E3"/>
    <w:rsid w:val="00A64351"/>
    <w:rsid w:val="00A708EC"/>
    <w:rsid w:val="00A71675"/>
    <w:rsid w:val="00A71BA7"/>
    <w:rsid w:val="00A71DDA"/>
    <w:rsid w:val="00A7316F"/>
    <w:rsid w:val="00A73ECE"/>
    <w:rsid w:val="00A7465F"/>
    <w:rsid w:val="00A7595D"/>
    <w:rsid w:val="00A75ED2"/>
    <w:rsid w:val="00A77553"/>
    <w:rsid w:val="00A80289"/>
    <w:rsid w:val="00A8251C"/>
    <w:rsid w:val="00A827B9"/>
    <w:rsid w:val="00A82A0F"/>
    <w:rsid w:val="00A835D3"/>
    <w:rsid w:val="00A850C5"/>
    <w:rsid w:val="00A90CCE"/>
    <w:rsid w:val="00A92BDC"/>
    <w:rsid w:val="00A933C5"/>
    <w:rsid w:val="00A948B7"/>
    <w:rsid w:val="00A94AE9"/>
    <w:rsid w:val="00A94F2F"/>
    <w:rsid w:val="00A96DDF"/>
    <w:rsid w:val="00AA01B0"/>
    <w:rsid w:val="00AA1CBB"/>
    <w:rsid w:val="00AA34BA"/>
    <w:rsid w:val="00AA4B37"/>
    <w:rsid w:val="00AA4FC2"/>
    <w:rsid w:val="00AA665D"/>
    <w:rsid w:val="00AA6A33"/>
    <w:rsid w:val="00AA7D19"/>
    <w:rsid w:val="00AB0FC7"/>
    <w:rsid w:val="00AB19B7"/>
    <w:rsid w:val="00AB1FAD"/>
    <w:rsid w:val="00AB2175"/>
    <w:rsid w:val="00AB35D8"/>
    <w:rsid w:val="00AB3882"/>
    <w:rsid w:val="00AB3DA9"/>
    <w:rsid w:val="00AB440D"/>
    <w:rsid w:val="00AB79B9"/>
    <w:rsid w:val="00AC24CA"/>
    <w:rsid w:val="00AC3E59"/>
    <w:rsid w:val="00AC4C39"/>
    <w:rsid w:val="00AC63EF"/>
    <w:rsid w:val="00AD033F"/>
    <w:rsid w:val="00AD2A6F"/>
    <w:rsid w:val="00AD4C23"/>
    <w:rsid w:val="00AD693E"/>
    <w:rsid w:val="00AE1F31"/>
    <w:rsid w:val="00AE252E"/>
    <w:rsid w:val="00AE4854"/>
    <w:rsid w:val="00AE55BC"/>
    <w:rsid w:val="00AE5994"/>
    <w:rsid w:val="00AE61BE"/>
    <w:rsid w:val="00AF2672"/>
    <w:rsid w:val="00AF2775"/>
    <w:rsid w:val="00AF3A8C"/>
    <w:rsid w:val="00AF49CB"/>
    <w:rsid w:val="00AF5868"/>
    <w:rsid w:val="00AF5DC3"/>
    <w:rsid w:val="00AF6B8C"/>
    <w:rsid w:val="00B00998"/>
    <w:rsid w:val="00B0256C"/>
    <w:rsid w:val="00B02DD6"/>
    <w:rsid w:val="00B02F2D"/>
    <w:rsid w:val="00B04401"/>
    <w:rsid w:val="00B0541E"/>
    <w:rsid w:val="00B05791"/>
    <w:rsid w:val="00B05BB9"/>
    <w:rsid w:val="00B12AD5"/>
    <w:rsid w:val="00B15187"/>
    <w:rsid w:val="00B155E6"/>
    <w:rsid w:val="00B1594E"/>
    <w:rsid w:val="00B1598F"/>
    <w:rsid w:val="00B1689E"/>
    <w:rsid w:val="00B17677"/>
    <w:rsid w:val="00B20B51"/>
    <w:rsid w:val="00B2301D"/>
    <w:rsid w:val="00B24AF6"/>
    <w:rsid w:val="00B26150"/>
    <w:rsid w:val="00B3072C"/>
    <w:rsid w:val="00B310A3"/>
    <w:rsid w:val="00B32350"/>
    <w:rsid w:val="00B3305C"/>
    <w:rsid w:val="00B33614"/>
    <w:rsid w:val="00B348F5"/>
    <w:rsid w:val="00B40875"/>
    <w:rsid w:val="00B41200"/>
    <w:rsid w:val="00B42079"/>
    <w:rsid w:val="00B423B2"/>
    <w:rsid w:val="00B44CDC"/>
    <w:rsid w:val="00B47F00"/>
    <w:rsid w:val="00B51A43"/>
    <w:rsid w:val="00B6108C"/>
    <w:rsid w:val="00B61967"/>
    <w:rsid w:val="00B62FDF"/>
    <w:rsid w:val="00B63E5E"/>
    <w:rsid w:val="00B655E8"/>
    <w:rsid w:val="00B65FCA"/>
    <w:rsid w:val="00B6654F"/>
    <w:rsid w:val="00B6778D"/>
    <w:rsid w:val="00B7124B"/>
    <w:rsid w:val="00B72C24"/>
    <w:rsid w:val="00B75073"/>
    <w:rsid w:val="00B840E3"/>
    <w:rsid w:val="00B87747"/>
    <w:rsid w:val="00B9073D"/>
    <w:rsid w:val="00B90B46"/>
    <w:rsid w:val="00B9114E"/>
    <w:rsid w:val="00B91F2C"/>
    <w:rsid w:val="00B925EF"/>
    <w:rsid w:val="00B928F6"/>
    <w:rsid w:val="00B972D4"/>
    <w:rsid w:val="00B9785E"/>
    <w:rsid w:val="00B97EC7"/>
    <w:rsid w:val="00BA2E6B"/>
    <w:rsid w:val="00BA387D"/>
    <w:rsid w:val="00BA4106"/>
    <w:rsid w:val="00BA5B2B"/>
    <w:rsid w:val="00BA5BE8"/>
    <w:rsid w:val="00BA5D36"/>
    <w:rsid w:val="00BA60F8"/>
    <w:rsid w:val="00BA7333"/>
    <w:rsid w:val="00BA7632"/>
    <w:rsid w:val="00BB030B"/>
    <w:rsid w:val="00BB0D99"/>
    <w:rsid w:val="00BB0FE1"/>
    <w:rsid w:val="00BB1558"/>
    <w:rsid w:val="00BB46A9"/>
    <w:rsid w:val="00BB77B6"/>
    <w:rsid w:val="00BC19E3"/>
    <w:rsid w:val="00BC59DB"/>
    <w:rsid w:val="00BC5F4F"/>
    <w:rsid w:val="00BC65C5"/>
    <w:rsid w:val="00BC6797"/>
    <w:rsid w:val="00BC7017"/>
    <w:rsid w:val="00BC75F4"/>
    <w:rsid w:val="00BD52E3"/>
    <w:rsid w:val="00BE058A"/>
    <w:rsid w:val="00BE1865"/>
    <w:rsid w:val="00BE1D25"/>
    <w:rsid w:val="00BE280C"/>
    <w:rsid w:val="00BE3B3D"/>
    <w:rsid w:val="00BE4772"/>
    <w:rsid w:val="00BE4D36"/>
    <w:rsid w:val="00BE6A01"/>
    <w:rsid w:val="00BE72E2"/>
    <w:rsid w:val="00BF1BFD"/>
    <w:rsid w:val="00BF3A6B"/>
    <w:rsid w:val="00BF3B9B"/>
    <w:rsid w:val="00BF602D"/>
    <w:rsid w:val="00BF69C4"/>
    <w:rsid w:val="00BF756D"/>
    <w:rsid w:val="00C00C76"/>
    <w:rsid w:val="00C014D9"/>
    <w:rsid w:val="00C02F1B"/>
    <w:rsid w:val="00C0362D"/>
    <w:rsid w:val="00C052ED"/>
    <w:rsid w:val="00C0531E"/>
    <w:rsid w:val="00C06D37"/>
    <w:rsid w:val="00C06D9A"/>
    <w:rsid w:val="00C0763A"/>
    <w:rsid w:val="00C078DD"/>
    <w:rsid w:val="00C10B7B"/>
    <w:rsid w:val="00C1210B"/>
    <w:rsid w:val="00C1212E"/>
    <w:rsid w:val="00C1307B"/>
    <w:rsid w:val="00C135B9"/>
    <w:rsid w:val="00C14252"/>
    <w:rsid w:val="00C1459F"/>
    <w:rsid w:val="00C14E0A"/>
    <w:rsid w:val="00C15FDE"/>
    <w:rsid w:val="00C206AC"/>
    <w:rsid w:val="00C21544"/>
    <w:rsid w:val="00C21737"/>
    <w:rsid w:val="00C217E1"/>
    <w:rsid w:val="00C22970"/>
    <w:rsid w:val="00C22B38"/>
    <w:rsid w:val="00C242F2"/>
    <w:rsid w:val="00C24B36"/>
    <w:rsid w:val="00C25A45"/>
    <w:rsid w:val="00C26259"/>
    <w:rsid w:val="00C32319"/>
    <w:rsid w:val="00C33682"/>
    <w:rsid w:val="00C350E0"/>
    <w:rsid w:val="00C37715"/>
    <w:rsid w:val="00C40532"/>
    <w:rsid w:val="00C40897"/>
    <w:rsid w:val="00C414B4"/>
    <w:rsid w:val="00C433BB"/>
    <w:rsid w:val="00C4340B"/>
    <w:rsid w:val="00C43D74"/>
    <w:rsid w:val="00C45868"/>
    <w:rsid w:val="00C460CE"/>
    <w:rsid w:val="00C505D9"/>
    <w:rsid w:val="00C5108C"/>
    <w:rsid w:val="00C51881"/>
    <w:rsid w:val="00C51949"/>
    <w:rsid w:val="00C54023"/>
    <w:rsid w:val="00C54626"/>
    <w:rsid w:val="00C54631"/>
    <w:rsid w:val="00C54ABA"/>
    <w:rsid w:val="00C569BA"/>
    <w:rsid w:val="00C60402"/>
    <w:rsid w:val="00C6041B"/>
    <w:rsid w:val="00C60A9B"/>
    <w:rsid w:val="00C619CA"/>
    <w:rsid w:val="00C62EB8"/>
    <w:rsid w:val="00C62FE7"/>
    <w:rsid w:val="00C648CF"/>
    <w:rsid w:val="00C70626"/>
    <w:rsid w:val="00C75BAB"/>
    <w:rsid w:val="00C805B9"/>
    <w:rsid w:val="00C80EAF"/>
    <w:rsid w:val="00C82128"/>
    <w:rsid w:val="00C83EBF"/>
    <w:rsid w:val="00C840B8"/>
    <w:rsid w:val="00C84721"/>
    <w:rsid w:val="00C85056"/>
    <w:rsid w:val="00C8525D"/>
    <w:rsid w:val="00C85CFC"/>
    <w:rsid w:val="00C871D8"/>
    <w:rsid w:val="00C94AE2"/>
    <w:rsid w:val="00C951AE"/>
    <w:rsid w:val="00C97A32"/>
    <w:rsid w:val="00CA024F"/>
    <w:rsid w:val="00CA2DCE"/>
    <w:rsid w:val="00CA4C1C"/>
    <w:rsid w:val="00CA5964"/>
    <w:rsid w:val="00CA61B7"/>
    <w:rsid w:val="00CB08B0"/>
    <w:rsid w:val="00CB3428"/>
    <w:rsid w:val="00CB4A68"/>
    <w:rsid w:val="00CB50A0"/>
    <w:rsid w:val="00CB5501"/>
    <w:rsid w:val="00CB5728"/>
    <w:rsid w:val="00CB5901"/>
    <w:rsid w:val="00CB604C"/>
    <w:rsid w:val="00CB7F41"/>
    <w:rsid w:val="00CC141C"/>
    <w:rsid w:val="00CC1BF8"/>
    <w:rsid w:val="00CC1CA4"/>
    <w:rsid w:val="00CC3750"/>
    <w:rsid w:val="00CC4830"/>
    <w:rsid w:val="00CC5250"/>
    <w:rsid w:val="00CC5B34"/>
    <w:rsid w:val="00CC5B7E"/>
    <w:rsid w:val="00CC6A97"/>
    <w:rsid w:val="00CC73C2"/>
    <w:rsid w:val="00CD105A"/>
    <w:rsid w:val="00CD2E91"/>
    <w:rsid w:val="00CD3D29"/>
    <w:rsid w:val="00CD4926"/>
    <w:rsid w:val="00CD56B1"/>
    <w:rsid w:val="00CD63FD"/>
    <w:rsid w:val="00CD70E9"/>
    <w:rsid w:val="00CD77B0"/>
    <w:rsid w:val="00CD7BB0"/>
    <w:rsid w:val="00CE1B9A"/>
    <w:rsid w:val="00CE204E"/>
    <w:rsid w:val="00CE24E9"/>
    <w:rsid w:val="00CE3E66"/>
    <w:rsid w:val="00CF2E67"/>
    <w:rsid w:val="00CF2F93"/>
    <w:rsid w:val="00CF39BB"/>
    <w:rsid w:val="00CF6045"/>
    <w:rsid w:val="00CF72C7"/>
    <w:rsid w:val="00D03798"/>
    <w:rsid w:val="00D05472"/>
    <w:rsid w:val="00D054B0"/>
    <w:rsid w:val="00D05D77"/>
    <w:rsid w:val="00D11944"/>
    <w:rsid w:val="00D127E5"/>
    <w:rsid w:val="00D13138"/>
    <w:rsid w:val="00D139DE"/>
    <w:rsid w:val="00D1472D"/>
    <w:rsid w:val="00D14784"/>
    <w:rsid w:val="00D1538C"/>
    <w:rsid w:val="00D16591"/>
    <w:rsid w:val="00D168EB"/>
    <w:rsid w:val="00D171BA"/>
    <w:rsid w:val="00D218BD"/>
    <w:rsid w:val="00D22A6A"/>
    <w:rsid w:val="00D23D6B"/>
    <w:rsid w:val="00D25BFA"/>
    <w:rsid w:val="00D30113"/>
    <w:rsid w:val="00D33EE9"/>
    <w:rsid w:val="00D35717"/>
    <w:rsid w:val="00D37ABA"/>
    <w:rsid w:val="00D40120"/>
    <w:rsid w:val="00D4307A"/>
    <w:rsid w:val="00D43641"/>
    <w:rsid w:val="00D439FD"/>
    <w:rsid w:val="00D4766E"/>
    <w:rsid w:val="00D52480"/>
    <w:rsid w:val="00D53777"/>
    <w:rsid w:val="00D54506"/>
    <w:rsid w:val="00D5542E"/>
    <w:rsid w:val="00D554AB"/>
    <w:rsid w:val="00D5566A"/>
    <w:rsid w:val="00D6164A"/>
    <w:rsid w:val="00D62D38"/>
    <w:rsid w:val="00D63445"/>
    <w:rsid w:val="00D63E2A"/>
    <w:rsid w:val="00D63F11"/>
    <w:rsid w:val="00D64141"/>
    <w:rsid w:val="00D64882"/>
    <w:rsid w:val="00D66DFA"/>
    <w:rsid w:val="00D71CB9"/>
    <w:rsid w:val="00D73DA7"/>
    <w:rsid w:val="00D7459F"/>
    <w:rsid w:val="00D74FAE"/>
    <w:rsid w:val="00D752B4"/>
    <w:rsid w:val="00D75921"/>
    <w:rsid w:val="00D762D2"/>
    <w:rsid w:val="00D76755"/>
    <w:rsid w:val="00D80D6F"/>
    <w:rsid w:val="00D81246"/>
    <w:rsid w:val="00D8299F"/>
    <w:rsid w:val="00D83620"/>
    <w:rsid w:val="00D8457C"/>
    <w:rsid w:val="00D84791"/>
    <w:rsid w:val="00D86F64"/>
    <w:rsid w:val="00D90F56"/>
    <w:rsid w:val="00D91D40"/>
    <w:rsid w:val="00D92E8F"/>
    <w:rsid w:val="00D93D5E"/>
    <w:rsid w:val="00D94526"/>
    <w:rsid w:val="00D95708"/>
    <w:rsid w:val="00D97BC1"/>
    <w:rsid w:val="00DA14EE"/>
    <w:rsid w:val="00DA3140"/>
    <w:rsid w:val="00DA3D94"/>
    <w:rsid w:val="00DA4868"/>
    <w:rsid w:val="00DA4B20"/>
    <w:rsid w:val="00DA7043"/>
    <w:rsid w:val="00DA7672"/>
    <w:rsid w:val="00DA7DC7"/>
    <w:rsid w:val="00DB287B"/>
    <w:rsid w:val="00DB32B8"/>
    <w:rsid w:val="00DB5B25"/>
    <w:rsid w:val="00DB5C83"/>
    <w:rsid w:val="00DB6226"/>
    <w:rsid w:val="00DC29E7"/>
    <w:rsid w:val="00DC31B3"/>
    <w:rsid w:val="00DC46CE"/>
    <w:rsid w:val="00DC52EE"/>
    <w:rsid w:val="00DC5A4F"/>
    <w:rsid w:val="00DD339F"/>
    <w:rsid w:val="00DD404F"/>
    <w:rsid w:val="00DD4AF7"/>
    <w:rsid w:val="00DD5B70"/>
    <w:rsid w:val="00DE017F"/>
    <w:rsid w:val="00DE1E21"/>
    <w:rsid w:val="00DE3994"/>
    <w:rsid w:val="00DE4813"/>
    <w:rsid w:val="00DE4CB6"/>
    <w:rsid w:val="00DE4E21"/>
    <w:rsid w:val="00DE4F52"/>
    <w:rsid w:val="00DE572E"/>
    <w:rsid w:val="00DE64DE"/>
    <w:rsid w:val="00DE688C"/>
    <w:rsid w:val="00DE7759"/>
    <w:rsid w:val="00DE7B28"/>
    <w:rsid w:val="00DF0070"/>
    <w:rsid w:val="00DF2BAE"/>
    <w:rsid w:val="00DF3349"/>
    <w:rsid w:val="00DF3419"/>
    <w:rsid w:val="00DF483B"/>
    <w:rsid w:val="00DF6668"/>
    <w:rsid w:val="00DF7E5F"/>
    <w:rsid w:val="00E00CE4"/>
    <w:rsid w:val="00E01FB8"/>
    <w:rsid w:val="00E03BE4"/>
    <w:rsid w:val="00E040F9"/>
    <w:rsid w:val="00E05E4A"/>
    <w:rsid w:val="00E0614E"/>
    <w:rsid w:val="00E10069"/>
    <w:rsid w:val="00E10238"/>
    <w:rsid w:val="00E1027D"/>
    <w:rsid w:val="00E10F3A"/>
    <w:rsid w:val="00E10FDB"/>
    <w:rsid w:val="00E13CD1"/>
    <w:rsid w:val="00E15BC5"/>
    <w:rsid w:val="00E20DCF"/>
    <w:rsid w:val="00E2165A"/>
    <w:rsid w:val="00E22AE6"/>
    <w:rsid w:val="00E22B88"/>
    <w:rsid w:val="00E24B3E"/>
    <w:rsid w:val="00E25326"/>
    <w:rsid w:val="00E2784C"/>
    <w:rsid w:val="00E279C6"/>
    <w:rsid w:val="00E329A5"/>
    <w:rsid w:val="00E32BAF"/>
    <w:rsid w:val="00E33253"/>
    <w:rsid w:val="00E33621"/>
    <w:rsid w:val="00E358ED"/>
    <w:rsid w:val="00E35AC8"/>
    <w:rsid w:val="00E4024D"/>
    <w:rsid w:val="00E404DA"/>
    <w:rsid w:val="00E4187E"/>
    <w:rsid w:val="00E4292D"/>
    <w:rsid w:val="00E42E5C"/>
    <w:rsid w:val="00E43BBC"/>
    <w:rsid w:val="00E444FA"/>
    <w:rsid w:val="00E44BBA"/>
    <w:rsid w:val="00E466BC"/>
    <w:rsid w:val="00E51A73"/>
    <w:rsid w:val="00E52695"/>
    <w:rsid w:val="00E5450A"/>
    <w:rsid w:val="00E5664F"/>
    <w:rsid w:val="00E62119"/>
    <w:rsid w:val="00E63D75"/>
    <w:rsid w:val="00E6500C"/>
    <w:rsid w:val="00E65963"/>
    <w:rsid w:val="00E671A1"/>
    <w:rsid w:val="00E747AA"/>
    <w:rsid w:val="00E75194"/>
    <w:rsid w:val="00E7652E"/>
    <w:rsid w:val="00E772A8"/>
    <w:rsid w:val="00E801E3"/>
    <w:rsid w:val="00E80E33"/>
    <w:rsid w:val="00E81400"/>
    <w:rsid w:val="00E81500"/>
    <w:rsid w:val="00E8169A"/>
    <w:rsid w:val="00E87DEA"/>
    <w:rsid w:val="00E925AA"/>
    <w:rsid w:val="00E93219"/>
    <w:rsid w:val="00E9435E"/>
    <w:rsid w:val="00E948B7"/>
    <w:rsid w:val="00E9627F"/>
    <w:rsid w:val="00E97C30"/>
    <w:rsid w:val="00EA0EFC"/>
    <w:rsid w:val="00EA36FB"/>
    <w:rsid w:val="00EA4BCA"/>
    <w:rsid w:val="00EA5E22"/>
    <w:rsid w:val="00EA61C2"/>
    <w:rsid w:val="00EA6F98"/>
    <w:rsid w:val="00EA7921"/>
    <w:rsid w:val="00EB3D7A"/>
    <w:rsid w:val="00EB5B13"/>
    <w:rsid w:val="00EB5FA4"/>
    <w:rsid w:val="00EC17BE"/>
    <w:rsid w:val="00EC1C9B"/>
    <w:rsid w:val="00EC227C"/>
    <w:rsid w:val="00EC2675"/>
    <w:rsid w:val="00EC41DB"/>
    <w:rsid w:val="00EC4271"/>
    <w:rsid w:val="00EC560F"/>
    <w:rsid w:val="00EC6DEF"/>
    <w:rsid w:val="00EC7822"/>
    <w:rsid w:val="00ED4B4F"/>
    <w:rsid w:val="00ED4BBC"/>
    <w:rsid w:val="00ED56E3"/>
    <w:rsid w:val="00ED6444"/>
    <w:rsid w:val="00ED7EA4"/>
    <w:rsid w:val="00EE125C"/>
    <w:rsid w:val="00EE15EB"/>
    <w:rsid w:val="00EE1978"/>
    <w:rsid w:val="00EE465F"/>
    <w:rsid w:val="00EE4DCD"/>
    <w:rsid w:val="00EE52C1"/>
    <w:rsid w:val="00EE6A1A"/>
    <w:rsid w:val="00EE6C6C"/>
    <w:rsid w:val="00EE6F37"/>
    <w:rsid w:val="00EF183A"/>
    <w:rsid w:val="00EF27B8"/>
    <w:rsid w:val="00EF2BBC"/>
    <w:rsid w:val="00F021DE"/>
    <w:rsid w:val="00F02ADA"/>
    <w:rsid w:val="00F0372F"/>
    <w:rsid w:val="00F0446C"/>
    <w:rsid w:val="00F10437"/>
    <w:rsid w:val="00F106DF"/>
    <w:rsid w:val="00F1075C"/>
    <w:rsid w:val="00F10B01"/>
    <w:rsid w:val="00F11510"/>
    <w:rsid w:val="00F1187D"/>
    <w:rsid w:val="00F12AB6"/>
    <w:rsid w:val="00F12AE7"/>
    <w:rsid w:val="00F13140"/>
    <w:rsid w:val="00F166E6"/>
    <w:rsid w:val="00F20535"/>
    <w:rsid w:val="00F20734"/>
    <w:rsid w:val="00F210C5"/>
    <w:rsid w:val="00F218BE"/>
    <w:rsid w:val="00F21A21"/>
    <w:rsid w:val="00F2217D"/>
    <w:rsid w:val="00F22B62"/>
    <w:rsid w:val="00F23D49"/>
    <w:rsid w:val="00F255A1"/>
    <w:rsid w:val="00F25A0C"/>
    <w:rsid w:val="00F25E9C"/>
    <w:rsid w:val="00F264F0"/>
    <w:rsid w:val="00F30AEA"/>
    <w:rsid w:val="00F36A17"/>
    <w:rsid w:val="00F37310"/>
    <w:rsid w:val="00F376AA"/>
    <w:rsid w:val="00F37E65"/>
    <w:rsid w:val="00F4149A"/>
    <w:rsid w:val="00F4305A"/>
    <w:rsid w:val="00F500AD"/>
    <w:rsid w:val="00F505C8"/>
    <w:rsid w:val="00F52DFC"/>
    <w:rsid w:val="00F52E9F"/>
    <w:rsid w:val="00F5307A"/>
    <w:rsid w:val="00F53FEF"/>
    <w:rsid w:val="00F55CA2"/>
    <w:rsid w:val="00F56223"/>
    <w:rsid w:val="00F56ACF"/>
    <w:rsid w:val="00F60639"/>
    <w:rsid w:val="00F636CE"/>
    <w:rsid w:val="00F646FF"/>
    <w:rsid w:val="00F64944"/>
    <w:rsid w:val="00F662AE"/>
    <w:rsid w:val="00F66E38"/>
    <w:rsid w:val="00F67E71"/>
    <w:rsid w:val="00F708EA"/>
    <w:rsid w:val="00F70C37"/>
    <w:rsid w:val="00F734BA"/>
    <w:rsid w:val="00F745ED"/>
    <w:rsid w:val="00F75109"/>
    <w:rsid w:val="00F751C1"/>
    <w:rsid w:val="00F75E7A"/>
    <w:rsid w:val="00F763EB"/>
    <w:rsid w:val="00F76E45"/>
    <w:rsid w:val="00F8409B"/>
    <w:rsid w:val="00F843C9"/>
    <w:rsid w:val="00F84D24"/>
    <w:rsid w:val="00F867B4"/>
    <w:rsid w:val="00F8733A"/>
    <w:rsid w:val="00F905A6"/>
    <w:rsid w:val="00F91EBD"/>
    <w:rsid w:val="00F93302"/>
    <w:rsid w:val="00F93675"/>
    <w:rsid w:val="00F94D50"/>
    <w:rsid w:val="00FA1BF8"/>
    <w:rsid w:val="00FA2200"/>
    <w:rsid w:val="00FA38AA"/>
    <w:rsid w:val="00FA3BEE"/>
    <w:rsid w:val="00FA5CEF"/>
    <w:rsid w:val="00FA5DE9"/>
    <w:rsid w:val="00FB22AD"/>
    <w:rsid w:val="00FB3431"/>
    <w:rsid w:val="00FB4820"/>
    <w:rsid w:val="00FB5122"/>
    <w:rsid w:val="00FB6438"/>
    <w:rsid w:val="00FB65AC"/>
    <w:rsid w:val="00FB751B"/>
    <w:rsid w:val="00FC12ED"/>
    <w:rsid w:val="00FC1F7B"/>
    <w:rsid w:val="00FC4798"/>
    <w:rsid w:val="00FC4CC2"/>
    <w:rsid w:val="00FC6713"/>
    <w:rsid w:val="00FC73D1"/>
    <w:rsid w:val="00FC7A8A"/>
    <w:rsid w:val="00FC7B37"/>
    <w:rsid w:val="00FD06C3"/>
    <w:rsid w:val="00FD07FA"/>
    <w:rsid w:val="00FD12BF"/>
    <w:rsid w:val="00FD4AE4"/>
    <w:rsid w:val="00FD4F21"/>
    <w:rsid w:val="00FE029F"/>
    <w:rsid w:val="00FE164C"/>
    <w:rsid w:val="00FE1CEB"/>
    <w:rsid w:val="00FE2312"/>
    <w:rsid w:val="00FE269D"/>
    <w:rsid w:val="00FE2771"/>
    <w:rsid w:val="00FE45C1"/>
    <w:rsid w:val="00FE587F"/>
    <w:rsid w:val="00FE6678"/>
    <w:rsid w:val="00FE6A55"/>
    <w:rsid w:val="00FE7EE1"/>
    <w:rsid w:val="00FF03C9"/>
    <w:rsid w:val="00FF1DB3"/>
    <w:rsid w:val="00FF1F93"/>
    <w:rsid w:val="00FF2302"/>
    <w:rsid w:val="00FF3483"/>
    <w:rsid w:val="00FF42EA"/>
    <w:rsid w:val="00FF4BA0"/>
    <w:rsid w:val="00FF505D"/>
    <w:rsid w:val="00FF61E5"/>
    <w:rsid w:val="00FF6215"/>
    <w:rsid w:val="00FF70CF"/>
    <w:rsid w:val="00FF7C2A"/>
    <w:rsid w:val="00FF7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E9A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F75109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AF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564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msotitle3">
    <w:name w:val="msotitle3"/>
    <w:rsid w:val="00F734BA"/>
    <w:pPr>
      <w:spacing w:line="300" w:lineRule="auto"/>
    </w:pPr>
    <w:rPr>
      <w:rFonts w:ascii="Book Antiqua" w:hAnsi="Book Antiqua"/>
      <w:color w:val="000000"/>
      <w:spacing w:val="30"/>
      <w:kern w:val="28"/>
      <w:sz w:val="40"/>
      <w:szCs w:val="40"/>
    </w:rPr>
  </w:style>
  <w:style w:type="paragraph" w:styleId="a5">
    <w:name w:val="Body Text"/>
    <w:basedOn w:val="a"/>
    <w:link w:val="a6"/>
    <w:rsid w:val="00481499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6">
    <w:name w:val="Основной текст Знак"/>
    <w:link w:val="a5"/>
    <w:rsid w:val="00481499"/>
    <w:rPr>
      <w:sz w:val="24"/>
      <w:szCs w:val="24"/>
    </w:rPr>
  </w:style>
  <w:style w:type="paragraph" w:styleId="a7">
    <w:name w:val="Balloon Text"/>
    <w:basedOn w:val="a"/>
    <w:link w:val="a8"/>
    <w:rsid w:val="0077350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773501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C21737"/>
    <w:rPr>
      <w:rFonts w:ascii="Calibri" w:hAnsi="Calibri"/>
      <w:sz w:val="22"/>
      <w:szCs w:val="22"/>
    </w:rPr>
  </w:style>
  <w:style w:type="character" w:styleId="ab">
    <w:name w:val="Strong"/>
    <w:uiPriority w:val="22"/>
    <w:qFormat/>
    <w:rsid w:val="00AA34BA"/>
    <w:rPr>
      <w:b/>
      <w:bCs/>
    </w:rPr>
  </w:style>
  <w:style w:type="paragraph" w:styleId="ac">
    <w:name w:val="header"/>
    <w:basedOn w:val="a"/>
    <w:link w:val="ad"/>
    <w:rsid w:val="005F598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5F598C"/>
  </w:style>
  <w:style w:type="paragraph" w:styleId="ae">
    <w:name w:val="footer"/>
    <w:basedOn w:val="a"/>
    <w:link w:val="af"/>
    <w:uiPriority w:val="99"/>
    <w:rsid w:val="005F598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F598C"/>
  </w:style>
  <w:style w:type="paragraph" w:customStyle="1" w:styleId="1">
    <w:name w:val="Абзац списка1"/>
    <w:basedOn w:val="a"/>
    <w:rsid w:val="000F1840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0">
    <w:name w:val="Normal (Web)"/>
    <w:basedOn w:val="a"/>
    <w:uiPriority w:val="99"/>
    <w:unhideWhenUsed/>
    <w:rsid w:val="00F25E9C"/>
    <w:pPr>
      <w:widowControl/>
      <w:autoSpaceDE/>
      <w:autoSpaceDN/>
      <w:adjustRightInd/>
      <w:spacing w:before="100" w:beforeAutospacing="1" w:after="115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044962"/>
    <w:pPr>
      <w:spacing w:line="290" w:lineRule="auto"/>
    </w:pPr>
    <w:rPr>
      <w:rFonts w:ascii="Courier New" w:hAnsi="Courier New" w:cs="Courier New"/>
      <w:color w:val="000000"/>
      <w:kern w:val="28"/>
    </w:rPr>
  </w:style>
  <w:style w:type="character" w:customStyle="1" w:styleId="aa">
    <w:name w:val="Без интервала Знак"/>
    <w:link w:val="a9"/>
    <w:uiPriority w:val="1"/>
    <w:rsid w:val="00DC31B3"/>
    <w:rPr>
      <w:rFonts w:ascii="Calibri" w:hAnsi="Calibri"/>
      <w:sz w:val="22"/>
      <w:szCs w:val="22"/>
      <w:lang w:val="ru-RU" w:eastAsia="ru-RU" w:bidi="ar-SA"/>
    </w:rPr>
  </w:style>
  <w:style w:type="character" w:customStyle="1" w:styleId="20">
    <w:name w:val="Заголовок 2 Знак"/>
    <w:link w:val="2"/>
    <w:uiPriority w:val="9"/>
    <w:rsid w:val="00F75109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customStyle="1" w:styleId="af1">
    <w:name w:val="Содержимое таблицы"/>
    <w:basedOn w:val="a"/>
    <w:rsid w:val="00A00C12"/>
    <w:pPr>
      <w:suppressLineNumbers/>
      <w:suppressAutoHyphens/>
      <w:autoSpaceDE/>
      <w:autoSpaceDN/>
      <w:adjustRightInd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customStyle="1" w:styleId="ConsPlusTitle">
    <w:name w:val="ConsPlusTitle"/>
    <w:uiPriority w:val="99"/>
    <w:rsid w:val="001F7C0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f2">
    <w:name w:val="Знак"/>
    <w:basedOn w:val="a"/>
    <w:rsid w:val="00364277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1">
    <w:name w:val="c1"/>
    <w:basedOn w:val="a"/>
    <w:rsid w:val="006E34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rsid w:val="006E3435"/>
  </w:style>
  <w:style w:type="paragraph" w:customStyle="1" w:styleId="21">
    <w:name w:val="Абзац списка2"/>
    <w:basedOn w:val="a"/>
    <w:rsid w:val="007F4602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character" w:customStyle="1" w:styleId="3">
    <w:name w:val="Основной текст (3)_"/>
    <w:link w:val="30"/>
    <w:rsid w:val="00F843C9"/>
    <w:rPr>
      <w:spacing w:val="10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843C9"/>
    <w:pPr>
      <w:widowControl/>
      <w:shd w:val="clear" w:color="auto" w:fill="FFFFFF"/>
      <w:autoSpaceDE/>
      <w:autoSpaceDN/>
      <w:adjustRightInd/>
      <w:spacing w:after="240" w:line="322" w:lineRule="exact"/>
      <w:jc w:val="center"/>
    </w:pPr>
    <w:rPr>
      <w:spacing w:val="10"/>
      <w:sz w:val="21"/>
      <w:szCs w:val="21"/>
    </w:rPr>
  </w:style>
  <w:style w:type="character" w:styleId="af3">
    <w:name w:val="Hyperlink"/>
    <w:uiPriority w:val="99"/>
    <w:unhideWhenUsed/>
    <w:rsid w:val="00AE55BC"/>
    <w:rPr>
      <w:color w:val="0000FF"/>
      <w:u w:val="single"/>
    </w:rPr>
  </w:style>
  <w:style w:type="table" w:customStyle="1" w:styleId="10">
    <w:name w:val="Сетка таблицы1"/>
    <w:basedOn w:val="a1"/>
    <w:next w:val="a3"/>
    <w:uiPriority w:val="59"/>
    <w:rsid w:val="001C0D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3"/>
    <w:uiPriority w:val="59"/>
    <w:rsid w:val="001C0D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1C0D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0A459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073A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qFormat/>
    <w:rsid w:val="00FE6A55"/>
    <w:rPr>
      <w:i/>
      <w:iCs/>
    </w:rPr>
  </w:style>
  <w:style w:type="paragraph" w:customStyle="1" w:styleId="Default">
    <w:name w:val="Default"/>
    <w:rsid w:val="00486D9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1">
    <w:name w:val="Обычный1"/>
    <w:rsid w:val="00486D9E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apple-converted-space">
    <w:name w:val="apple-converted-space"/>
    <w:basedOn w:val="a0"/>
    <w:rsid w:val="00983A22"/>
  </w:style>
  <w:style w:type="character" w:customStyle="1" w:styleId="val">
    <w:name w:val="val"/>
    <w:rsid w:val="002F31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E9A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F75109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AF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564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msotitle3">
    <w:name w:val="msotitle3"/>
    <w:rsid w:val="00F734BA"/>
    <w:pPr>
      <w:spacing w:line="300" w:lineRule="auto"/>
    </w:pPr>
    <w:rPr>
      <w:rFonts w:ascii="Book Antiqua" w:hAnsi="Book Antiqua"/>
      <w:color w:val="000000"/>
      <w:spacing w:val="30"/>
      <w:kern w:val="28"/>
      <w:sz w:val="40"/>
      <w:szCs w:val="40"/>
    </w:rPr>
  </w:style>
  <w:style w:type="paragraph" w:styleId="a5">
    <w:name w:val="Body Text"/>
    <w:basedOn w:val="a"/>
    <w:link w:val="a6"/>
    <w:rsid w:val="00481499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6">
    <w:name w:val="Основной текст Знак"/>
    <w:link w:val="a5"/>
    <w:rsid w:val="00481499"/>
    <w:rPr>
      <w:sz w:val="24"/>
      <w:szCs w:val="24"/>
    </w:rPr>
  </w:style>
  <w:style w:type="paragraph" w:styleId="a7">
    <w:name w:val="Balloon Text"/>
    <w:basedOn w:val="a"/>
    <w:link w:val="a8"/>
    <w:rsid w:val="0077350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773501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C21737"/>
    <w:rPr>
      <w:rFonts w:ascii="Calibri" w:hAnsi="Calibri"/>
      <w:sz w:val="22"/>
      <w:szCs w:val="22"/>
    </w:rPr>
  </w:style>
  <w:style w:type="character" w:styleId="ab">
    <w:name w:val="Strong"/>
    <w:uiPriority w:val="22"/>
    <w:qFormat/>
    <w:rsid w:val="00AA34BA"/>
    <w:rPr>
      <w:b/>
      <w:bCs/>
    </w:rPr>
  </w:style>
  <w:style w:type="paragraph" w:styleId="ac">
    <w:name w:val="header"/>
    <w:basedOn w:val="a"/>
    <w:link w:val="ad"/>
    <w:rsid w:val="005F598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5F598C"/>
  </w:style>
  <w:style w:type="paragraph" w:styleId="ae">
    <w:name w:val="footer"/>
    <w:basedOn w:val="a"/>
    <w:link w:val="af"/>
    <w:uiPriority w:val="99"/>
    <w:rsid w:val="005F598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F598C"/>
  </w:style>
  <w:style w:type="paragraph" w:customStyle="1" w:styleId="1">
    <w:name w:val="Абзац списка1"/>
    <w:basedOn w:val="a"/>
    <w:rsid w:val="000F1840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0">
    <w:name w:val="Normal (Web)"/>
    <w:basedOn w:val="a"/>
    <w:uiPriority w:val="99"/>
    <w:unhideWhenUsed/>
    <w:rsid w:val="00F25E9C"/>
    <w:pPr>
      <w:widowControl/>
      <w:autoSpaceDE/>
      <w:autoSpaceDN/>
      <w:adjustRightInd/>
      <w:spacing w:before="100" w:beforeAutospacing="1" w:after="115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044962"/>
    <w:pPr>
      <w:spacing w:line="290" w:lineRule="auto"/>
    </w:pPr>
    <w:rPr>
      <w:rFonts w:ascii="Courier New" w:hAnsi="Courier New" w:cs="Courier New"/>
      <w:color w:val="000000"/>
      <w:kern w:val="28"/>
    </w:rPr>
  </w:style>
  <w:style w:type="character" w:customStyle="1" w:styleId="aa">
    <w:name w:val="Без интервала Знак"/>
    <w:link w:val="a9"/>
    <w:uiPriority w:val="1"/>
    <w:rsid w:val="00DC31B3"/>
    <w:rPr>
      <w:rFonts w:ascii="Calibri" w:hAnsi="Calibri"/>
      <w:sz w:val="22"/>
      <w:szCs w:val="22"/>
      <w:lang w:val="ru-RU" w:eastAsia="ru-RU" w:bidi="ar-SA"/>
    </w:rPr>
  </w:style>
  <w:style w:type="character" w:customStyle="1" w:styleId="20">
    <w:name w:val="Заголовок 2 Знак"/>
    <w:link w:val="2"/>
    <w:uiPriority w:val="9"/>
    <w:rsid w:val="00F75109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customStyle="1" w:styleId="af1">
    <w:name w:val="Содержимое таблицы"/>
    <w:basedOn w:val="a"/>
    <w:rsid w:val="00A00C12"/>
    <w:pPr>
      <w:suppressLineNumbers/>
      <w:suppressAutoHyphens/>
      <w:autoSpaceDE/>
      <w:autoSpaceDN/>
      <w:adjustRightInd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customStyle="1" w:styleId="ConsPlusTitle">
    <w:name w:val="ConsPlusTitle"/>
    <w:uiPriority w:val="99"/>
    <w:rsid w:val="001F7C0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f2">
    <w:name w:val="Знак"/>
    <w:basedOn w:val="a"/>
    <w:rsid w:val="00364277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1">
    <w:name w:val="c1"/>
    <w:basedOn w:val="a"/>
    <w:rsid w:val="006E34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rsid w:val="006E3435"/>
  </w:style>
  <w:style w:type="paragraph" w:customStyle="1" w:styleId="21">
    <w:name w:val="Абзац списка2"/>
    <w:basedOn w:val="a"/>
    <w:rsid w:val="007F4602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character" w:customStyle="1" w:styleId="3">
    <w:name w:val="Основной текст (3)_"/>
    <w:link w:val="30"/>
    <w:rsid w:val="00F843C9"/>
    <w:rPr>
      <w:spacing w:val="10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843C9"/>
    <w:pPr>
      <w:widowControl/>
      <w:shd w:val="clear" w:color="auto" w:fill="FFFFFF"/>
      <w:autoSpaceDE/>
      <w:autoSpaceDN/>
      <w:adjustRightInd/>
      <w:spacing w:after="240" w:line="322" w:lineRule="exact"/>
      <w:jc w:val="center"/>
    </w:pPr>
    <w:rPr>
      <w:spacing w:val="10"/>
      <w:sz w:val="21"/>
      <w:szCs w:val="21"/>
    </w:rPr>
  </w:style>
  <w:style w:type="character" w:styleId="af3">
    <w:name w:val="Hyperlink"/>
    <w:uiPriority w:val="99"/>
    <w:unhideWhenUsed/>
    <w:rsid w:val="00AE55BC"/>
    <w:rPr>
      <w:color w:val="0000FF"/>
      <w:u w:val="single"/>
    </w:rPr>
  </w:style>
  <w:style w:type="table" w:customStyle="1" w:styleId="10">
    <w:name w:val="Сетка таблицы1"/>
    <w:basedOn w:val="a1"/>
    <w:next w:val="a3"/>
    <w:uiPriority w:val="59"/>
    <w:rsid w:val="001C0D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3"/>
    <w:uiPriority w:val="59"/>
    <w:rsid w:val="001C0D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1C0D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0A459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073A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qFormat/>
    <w:rsid w:val="00FE6A55"/>
    <w:rPr>
      <w:i/>
      <w:iCs/>
    </w:rPr>
  </w:style>
  <w:style w:type="paragraph" w:customStyle="1" w:styleId="Default">
    <w:name w:val="Default"/>
    <w:rsid w:val="00486D9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1">
    <w:name w:val="Обычный1"/>
    <w:rsid w:val="00486D9E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apple-converted-space">
    <w:name w:val="apple-converted-space"/>
    <w:basedOn w:val="a0"/>
    <w:rsid w:val="00983A22"/>
  </w:style>
  <w:style w:type="character" w:customStyle="1" w:styleId="val">
    <w:name w:val="val"/>
    <w:rsid w:val="002F3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191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1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5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16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7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15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831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2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385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8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69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31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</w:divsChild>
    </w:div>
    <w:div w:id="18816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E6584-8B3D-4707-B53F-F649DCFB6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8715</Words>
  <Characters>49680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58279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Kozinceva_S_A</dc:creator>
  <cp:lastModifiedBy>Ирина С. Леонова</cp:lastModifiedBy>
  <cp:revision>4</cp:revision>
  <cp:lastPrinted>2018-01-25T07:33:00Z</cp:lastPrinted>
  <dcterms:created xsi:type="dcterms:W3CDTF">2018-01-30T07:17:00Z</dcterms:created>
  <dcterms:modified xsi:type="dcterms:W3CDTF">2018-01-30T07:41:00Z</dcterms:modified>
</cp:coreProperties>
</file>