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A4C" w:rsidRPr="00FE4A4C" w:rsidRDefault="00FE4A4C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FE4A4C">
        <w:rPr>
          <w:rFonts w:ascii="Times New Roman" w:hAnsi="Times New Roman" w:cs="Times New Roman"/>
          <w:sz w:val="26"/>
          <w:szCs w:val="26"/>
        </w:rPr>
        <w:t>ГУБЕРНАТОР ХАНТЫ-МАНСИЙСКОГО АВТОНОМНОГО ОКРУГА - ЮГРЫ</w:t>
      </w:r>
    </w:p>
    <w:p w:rsidR="00FE4A4C" w:rsidRPr="00FE4A4C" w:rsidRDefault="00FE4A4C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FE4A4C" w:rsidRPr="00FE4A4C" w:rsidRDefault="00FE4A4C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FE4A4C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FE4A4C" w:rsidRPr="00FE4A4C" w:rsidRDefault="00FE4A4C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FE4A4C">
        <w:rPr>
          <w:rFonts w:ascii="Times New Roman" w:hAnsi="Times New Roman" w:cs="Times New Roman"/>
          <w:sz w:val="26"/>
          <w:szCs w:val="26"/>
        </w:rPr>
        <w:t>от 27 ноября 2013 г. N 137</w:t>
      </w:r>
    </w:p>
    <w:p w:rsidR="00FE4A4C" w:rsidRPr="00FE4A4C" w:rsidRDefault="00FE4A4C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FE4A4C" w:rsidRPr="00FE4A4C" w:rsidRDefault="00FE4A4C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FE4A4C">
        <w:rPr>
          <w:rFonts w:ascii="Times New Roman" w:hAnsi="Times New Roman" w:cs="Times New Roman"/>
          <w:sz w:val="26"/>
          <w:szCs w:val="26"/>
        </w:rPr>
        <w:t>О ПОРЯДКЕ ПРИНЯТИЯ РЕШЕНИЯ ОБ ОСУЩЕСТВЛЕНИИ КОНТРОЛЯ</w:t>
      </w:r>
    </w:p>
    <w:p w:rsidR="00FE4A4C" w:rsidRPr="00FE4A4C" w:rsidRDefault="00FE4A4C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FE4A4C">
        <w:rPr>
          <w:rFonts w:ascii="Times New Roman" w:hAnsi="Times New Roman" w:cs="Times New Roman"/>
          <w:sz w:val="26"/>
          <w:szCs w:val="26"/>
        </w:rPr>
        <w:t>ЗА РАСХОДАМИ ЛИЦ, ЗАМЕЩАЮЩИХ ДОЛЖНОСТИ,</w:t>
      </w:r>
    </w:p>
    <w:p w:rsidR="00FE4A4C" w:rsidRPr="00FE4A4C" w:rsidRDefault="00FE4A4C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FE4A4C">
        <w:rPr>
          <w:rFonts w:ascii="Times New Roman" w:hAnsi="Times New Roman" w:cs="Times New Roman"/>
          <w:sz w:val="26"/>
          <w:szCs w:val="26"/>
        </w:rPr>
        <w:t>УКАЗАННЫЕ В ПУНКТЕ 4 СТАТЬИ 9.1 ЗАКОНА ХАНТЫ-МАНСИЙСКОГО</w:t>
      </w:r>
    </w:p>
    <w:p w:rsidR="00FE4A4C" w:rsidRPr="00FE4A4C" w:rsidRDefault="00FE4A4C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FE4A4C">
        <w:rPr>
          <w:rFonts w:ascii="Times New Roman" w:hAnsi="Times New Roman" w:cs="Times New Roman"/>
          <w:sz w:val="26"/>
          <w:szCs w:val="26"/>
        </w:rPr>
        <w:t>АВТОНОМНОГО ОКРУГА - ЮГРЫ ОТ 25 СЕНТЯБРЯ 2008 ГОДА N 86-ОЗ</w:t>
      </w:r>
    </w:p>
    <w:p w:rsidR="00FE4A4C" w:rsidRPr="00FE4A4C" w:rsidRDefault="00FE4A4C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FE4A4C">
        <w:rPr>
          <w:rFonts w:ascii="Times New Roman" w:hAnsi="Times New Roman" w:cs="Times New Roman"/>
          <w:sz w:val="26"/>
          <w:szCs w:val="26"/>
        </w:rPr>
        <w:t>"О МЕРАХ ПО ПРОТИВОДЕЙСТВИЮ КОРРУПЦИИ</w:t>
      </w:r>
    </w:p>
    <w:p w:rsidR="00FE4A4C" w:rsidRPr="00FE4A4C" w:rsidRDefault="00FE4A4C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FE4A4C">
        <w:rPr>
          <w:rFonts w:ascii="Times New Roman" w:hAnsi="Times New Roman" w:cs="Times New Roman"/>
          <w:sz w:val="26"/>
          <w:szCs w:val="26"/>
        </w:rPr>
        <w:t>В ХАНТЫ-МАНСИЙСКОМ АВТОНОМНОМ ОКРУГЕ - ЮГРЕ"</w:t>
      </w:r>
    </w:p>
    <w:p w:rsidR="00FE4A4C" w:rsidRPr="00FE4A4C" w:rsidRDefault="00FE4A4C">
      <w:pPr>
        <w:pStyle w:val="ConsPlusNormal"/>
        <w:spacing w:after="1"/>
        <w:rPr>
          <w:rFonts w:ascii="Times New Roman" w:hAnsi="Times New Roman" w:cs="Times New Roman"/>
          <w:sz w:val="26"/>
          <w:szCs w:val="26"/>
        </w:rPr>
      </w:pPr>
    </w:p>
    <w:p w:rsidR="002912A4" w:rsidRPr="00FE4A4C" w:rsidRDefault="002912A4" w:rsidP="002912A4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FE4A4C">
        <w:rPr>
          <w:rFonts w:ascii="Times New Roman" w:hAnsi="Times New Roman" w:cs="Times New Roman"/>
          <w:sz w:val="26"/>
          <w:szCs w:val="26"/>
        </w:rPr>
        <w:t>Список изменяющих документов</w:t>
      </w:r>
    </w:p>
    <w:p w:rsidR="002912A4" w:rsidRPr="00FE4A4C" w:rsidRDefault="002912A4" w:rsidP="002912A4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FE4A4C">
        <w:rPr>
          <w:rFonts w:ascii="Times New Roman" w:hAnsi="Times New Roman" w:cs="Times New Roman"/>
          <w:sz w:val="26"/>
          <w:szCs w:val="26"/>
        </w:rPr>
        <w:t xml:space="preserve">(в ред. постановлений Губернатора ХМАО - Югры от 22.03.2014 </w:t>
      </w:r>
      <w:hyperlink r:id="rId4">
        <w:r w:rsidRPr="00FE4A4C">
          <w:rPr>
            <w:rFonts w:ascii="Times New Roman" w:hAnsi="Times New Roman" w:cs="Times New Roman"/>
            <w:sz w:val="26"/>
            <w:szCs w:val="26"/>
          </w:rPr>
          <w:t>N 34</w:t>
        </w:r>
      </w:hyperlink>
      <w:r w:rsidRPr="00FE4A4C">
        <w:rPr>
          <w:rFonts w:ascii="Times New Roman" w:hAnsi="Times New Roman" w:cs="Times New Roman"/>
          <w:sz w:val="26"/>
          <w:szCs w:val="26"/>
        </w:rPr>
        <w:t>,</w:t>
      </w:r>
    </w:p>
    <w:p w:rsidR="002912A4" w:rsidRPr="00FE4A4C" w:rsidRDefault="002912A4" w:rsidP="002912A4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FE4A4C">
        <w:rPr>
          <w:rFonts w:ascii="Times New Roman" w:hAnsi="Times New Roman" w:cs="Times New Roman"/>
          <w:sz w:val="26"/>
          <w:szCs w:val="26"/>
        </w:rPr>
        <w:t xml:space="preserve">от 20.06.2015 </w:t>
      </w:r>
      <w:hyperlink r:id="rId5">
        <w:r w:rsidRPr="00FE4A4C">
          <w:rPr>
            <w:rFonts w:ascii="Times New Roman" w:hAnsi="Times New Roman" w:cs="Times New Roman"/>
            <w:sz w:val="26"/>
            <w:szCs w:val="26"/>
          </w:rPr>
          <w:t>N 61</w:t>
        </w:r>
      </w:hyperlink>
      <w:r w:rsidRPr="00FE4A4C">
        <w:rPr>
          <w:rFonts w:ascii="Times New Roman" w:hAnsi="Times New Roman" w:cs="Times New Roman"/>
          <w:sz w:val="26"/>
          <w:szCs w:val="26"/>
        </w:rPr>
        <w:t xml:space="preserve">, от 28.06.2016 </w:t>
      </w:r>
      <w:hyperlink r:id="rId6">
        <w:r w:rsidRPr="00FE4A4C">
          <w:rPr>
            <w:rFonts w:ascii="Times New Roman" w:hAnsi="Times New Roman" w:cs="Times New Roman"/>
            <w:sz w:val="26"/>
            <w:szCs w:val="26"/>
          </w:rPr>
          <w:t>N 76</w:t>
        </w:r>
      </w:hyperlink>
      <w:r w:rsidRPr="00FE4A4C">
        <w:rPr>
          <w:rFonts w:ascii="Times New Roman" w:hAnsi="Times New Roman" w:cs="Times New Roman"/>
          <w:sz w:val="26"/>
          <w:szCs w:val="26"/>
        </w:rPr>
        <w:t xml:space="preserve">, от 23.03.2021 </w:t>
      </w:r>
      <w:hyperlink r:id="rId7">
        <w:r w:rsidRPr="00FE4A4C">
          <w:rPr>
            <w:rFonts w:ascii="Times New Roman" w:hAnsi="Times New Roman" w:cs="Times New Roman"/>
            <w:sz w:val="26"/>
            <w:szCs w:val="26"/>
          </w:rPr>
          <w:t>N 33</w:t>
        </w:r>
      </w:hyperlink>
      <w:r w:rsidRPr="00FE4A4C">
        <w:rPr>
          <w:rFonts w:ascii="Times New Roman" w:hAnsi="Times New Roman" w:cs="Times New Roman"/>
          <w:sz w:val="26"/>
          <w:szCs w:val="26"/>
        </w:rPr>
        <w:t>,</w:t>
      </w:r>
    </w:p>
    <w:p w:rsidR="002912A4" w:rsidRDefault="002912A4" w:rsidP="002912A4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FE4A4C">
        <w:rPr>
          <w:rFonts w:ascii="Times New Roman" w:hAnsi="Times New Roman" w:cs="Times New Roman"/>
          <w:sz w:val="26"/>
          <w:szCs w:val="26"/>
        </w:rPr>
        <w:t xml:space="preserve">от 15.07.2022 </w:t>
      </w:r>
      <w:hyperlink r:id="rId8">
        <w:r w:rsidRPr="00FE4A4C">
          <w:rPr>
            <w:rFonts w:ascii="Times New Roman" w:hAnsi="Times New Roman" w:cs="Times New Roman"/>
            <w:sz w:val="26"/>
            <w:szCs w:val="26"/>
          </w:rPr>
          <w:t>N 80</w:t>
        </w:r>
      </w:hyperlink>
      <w:r w:rsidRPr="00FE4A4C">
        <w:rPr>
          <w:rFonts w:ascii="Times New Roman" w:hAnsi="Times New Roman" w:cs="Times New Roman"/>
          <w:sz w:val="26"/>
          <w:szCs w:val="26"/>
        </w:rPr>
        <w:t xml:space="preserve">, от 05.09.2023 </w:t>
      </w:r>
      <w:hyperlink r:id="rId9">
        <w:r w:rsidRPr="00FE4A4C">
          <w:rPr>
            <w:rFonts w:ascii="Times New Roman" w:hAnsi="Times New Roman" w:cs="Times New Roman"/>
            <w:sz w:val="26"/>
            <w:szCs w:val="26"/>
          </w:rPr>
          <w:t>N 140</w:t>
        </w:r>
      </w:hyperlink>
      <w:r w:rsidRPr="00FE4A4C">
        <w:rPr>
          <w:rFonts w:ascii="Times New Roman" w:hAnsi="Times New Roman" w:cs="Times New Roman"/>
          <w:sz w:val="26"/>
          <w:szCs w:val="26"/>
        </w:rPr>
        <w:t xml:space="preserve">, от 28.10.2024 </w:t>
      </w:r>
      <w:hyperlink r:id="rId10">
        <w:r w:rsidRPr="00FE4A4C">
          <w:rPr>
            <w:rFonts w:ascii="Times New Roman" w:hAnsi="Times New Roman" w:cs="Times New Roman"/>
            <w:sz w:val="26"/>
            <w:szCs w:val="26"/>
          </w:rPr>
          <w:t>N 110</w:t>
        </w:r>
      </w:hyperlink>
      <w:r w:rsidRPr="00FE4A4C">
        <w:rPr>
          <w:rFonts w:ascii="Times New Roman" w:hAnsi="Times New Roman" w:cs="Times New Roman"/>
          <w:sz w:val="26"/>
          <w:szCs w:val="26"/>
        </w:rPr>
        <w:t>)</w:t>
      </w:r>
    </w:p>
    <w:p w:rsidR="002912A4" w:rsidRDefault="002912A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E4A4C" w:rsidRPr="00FE4A4C" w:rsidRDefault="00FE4A4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E4A4C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hyperlink r:id="rId11">
        <w:r w:rsidRPr="00FE4A4C">
          <w:rPr>
            <w:rFonts w:ascii="Times New Roman" w:hAnsi="Times New Roman" w:cs="Times New Roman"/>
            <w:sz w:val="26"/>
            <w:szCs w:val="26"/>
          </w:rPr>
          <w:t>статьей 5</w:t>
        </w:r>
      </w:hyperlink>
      <w:r w:rsidRPr="00FE4A4C">
        <w:rPr>
          <w:rFonts w:ascii="Times New Roman" w:hAnsi="Times New Roman" w:cs="Times New Roman"/>
          <w:sz w:val="26"/>
          <w:szCs w:val="26"/>
        </w:rPr>
        <w:t xml:space="preserve"> Федерального закона от 3 декабря 2012 года N 230-ФЗ "О контроле за соответствием расходов лиц, замещающих государственные должности, и иных лиц их доходам", </w:t>
      </w:r>
      <w:hyperlink r:id="rId12">
        <w:r w:rsidRPr="00FE4A4C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FE4A4C">
        <w:rPr>
          <w:rFonts w:ascii="Times New Roman" w:hAnsi="Times New Roman" w:cs="Times New Roman"/>
          <w:sz w:val="26"/>
          <w:szCs w:val="26"/>
        </w:rPr>
        <w:t xml:space="preserve"> Ханты-Мансийского автономного округа - Югры от 25 сентября 2008 года N 86-оз "О мерах по противодействию коррупции в Ханты-Мансийском автономном округе - Югре", постановляю:</w:t>
      </w:r>
    </w:p>
    <w:p w:rsidR="00FE4A4C" w:rsidRPr="00FE4A4C" w:rsidRDefault="00FE4A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E4A4C">
        <w:rPr>
          <w:rFonts w:ascii="Times New Roman" w:hAnsi="Times New Roman" w:cs="Times New Roman"/>
          <w:sz w:val="26"/>
          <w:szCs w:val="26"/>
        </w:rPr>
        <w:t xml:space="preserve">Утвердить </w:t>
      </w:r>
      <w:hyperlink w:anchor="P35">
        <w:r w:rsidRPr="00FE4A4C">
          <w:rPr>
            <w:rFonts w:ascii="Times New Roman" w:hAnsi="Times New Roman" w:cs="Times New Roman"/>
            <w:sz w:val="26"/>
            <w:szCs w:val="26"/>
          </w:rPr>
          <w:t>Порядок</w:t>
        </w:r>
      </w:hyperlink>
      <w:r w:rsidRPr="00FE4A4C">
        <w:rPr>
          <w:rFonts w:ascii="Times New Roman" w:hAnsi="Times New Roman" w:cs="Times New Roman"/>
          <w:sz w:val="26"/>
          <w:szCs w:val="26"/>
        </w:rPr>
        <w:t xml:space="preserve"> принятия решения об осуществлении контроля за расходами лиц, замещающих должности, указанные в </w:t>
      </w:r>
      <w:hyperlink r:id="rId13">
        <w:r w:rsidRPr="00FE4A4C">
          <w:rPr>
            <w:rFonts w:ascii="Times New Roman" w:hAnsi="Times New Roman" w:cs="Times New Roman"/>
            <w:sz w:val="26"/>
            <w:szCs w:val="26"/>
          </w:rPr>
          <w:t>пункте 4 статьи 9.1</w:t>
        </w:r>
      </w:hyperlink>
      <w:r w:rsidRPr="00FE4A4C">
        <w:rPr>
          <w:rFonts w:ascii="Times New Roman" w:hAnsi="Times New Roman" w:cs="Times New Roman"/>
          <w:sz w:val="26"/>
          <w:szCs w:val="26"/>
        </w:rPr>
        <w:t xml:space="preserve"> Закона Ханты-Мансийского автономного округа - Югры от 25 сентября 2008 года N 86-оз "О мерах по противодействию коррупции в Ханты-Мансийском автономном округе - Югре" (прилагается).</w:t>
      </w:r>
    </w:p>
    <w:p w:rsidR="00FE4A4C" w:rsidRPr="00FE4A4C" w:rsidRDefault="00FE4A4C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FE4A4C" w:rsidRPr="00FE4A4C" w:rsidRDefault="00FE4A4C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FE4A4C">
        <w:rPr>
          <w:rFonts w:ascii="Times New Roman" w:hAnsi="Times New Roman" w:cs="Times New Roman"/>
          <w:sz w:val="26"/>
          <w:szCs w:val="26"/>
        </w:rPr>
        <w:t>Губернатор</w:t>
      </w:r>
    </w:p>
    <w:p w:rsidR="00FE4A4C" w:rsidRPr="00FE4A4C" w:rsidRDefault="00FE4A4C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FE4A4C">
        <w:rPr>
          <w:rFonts w:ascii="Times New Roman" w:hAnsi="Times New Roman" w:cs="Times New Roman"/>
          <w:sz w:val="26"/>
          <w:szCs w:val="26"/>
        </w:rPr>
        <w:t>Ханты-Мансийского</w:t>
      </w:r>
    </w:p>
    <w:p w:rsidR="00FE4A4C" w:rsidRPr="00FE4A4C" w:rsidRDefault="00FE4A4C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FE4A4C">
        <w:rPr>
          <w:rFonts w:ascii="Times New Roman" w:hAnsi="Times New Roman" w:cs="Times New Roman"/>
          <w:sz w:val="26"/>
          <w:szCs w:val="26"/>
        </w:rPr>
        <w:t>автономного округа - Югры</w:t>
      </w:r>
    </w:p>
    <w:p w:rsidR="00FE4A4C" w:rsidRPr="00FE4A4C" w:rsidRDefault="00FE4A4C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FE4A4C">
        <w:rPr>
          <w:rFonts w:ascii="Times New Roman" w:hAnsi="Times New Roman" w:cs="Times New Roman"/>
          <w:sz w:val="26"/>
          <w:szCs w:val="26"/>
        </w:rPr>
        <w:t>Н.В.КОМАРОВА</w:t>
      </w:r>
    </w:p>
    <w:p w:rsidR="00FE4A4C" w:rsidRPr="00FE4A4C" w:rsidRDefault="00FE4A4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E4A4C" w:rsidRPr="00FE4A4C" w:rsidRDefault="00FE4A4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FE4A4C" w:rsidRPr="00FE4A4C" w:rsidRDefault="00FE4A4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912A4" w:rsidRDefault="002912A4">
      <w:pPr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FE4A4C" w:rsidRPr="00FE4A4C" w:rsidRDefault="00FE4A4C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FE4A4C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FE4A4C" w:rsidRPr="00FE4A4C" w:rsidRDefault="00FE4A4C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FE4A4C">
        <w:rPr>
          <w:rFonts w:ascii="Times New Roman" w:hAnsi="Times New Roman" w:cs="Times New Roman"/>
          <w:sz w:val="26"/>
          <w:szCs w:val="26"/>
        </w:rPr>
        <w:t>к постановлению Губернатора</w:t>
      </w:r>
    </w:p>
    <w:p w:rsidR="00FE4A4C" w:rsidRPr="00FE4A4C" w:rsidRDefault="00FE4A4C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FE4A4C">
        <w:rPr>
          <w:rFonts w:ascii="Times New Roman" w:hAnsi="Times New Roman" w:cs="Times New Roman"/>
          <w:sz w:val="26"/>
          <w:szCs w:val="26"/>
        </w:rPr>
        <w:t>Ханты-Мансийского</w:t>
      </w:r>
    </w:p>
    <w:p w:rsidR="00FE4A4C" w:rsidRPr="00FE4A4C" w:rsidRDefault="00FE4A4C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FE4A4C">
        <w:rPr>
          <w:rFonts w:ascii="Times New Roman" w:hAnsi="Times New Roman" w:cs="Times New Roman"/>
          <w:sz w:val="26"/>
          <w:szCs w:val="26"/>
        </w:rPr>
        <w:t>автономного округа - Югры</w:t>
      </w:r>
    </w:p>
    <w:p w:rsidR="00FE4A4C" w:rsidRPr="00FE4A4C" w:rsidRDefault="00FE4A4C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FE4A4C">
        <w:rPr>
          <w:rFonts w:ascii="Times New Roman" w:hAnsi="Times New Roman" w:cs="Times New Roman"/>
          <w:sz w:val="26"/>
          <w:szCs w:val="26"/>
        </w:rPr>
        <w:t>от 27 ноября 2013 года N 137</w:t>
      </w:r>
    </w:p>
    <w:p w:rsidR="00FE4A4C" w:rsidRPr="00FE4A4C" w:rsidRDefault="00FE4A4C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FE4A4C" w:rsidRPr="00FE4A4C" w:rsidRDefault="00FE4A4C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P35"/>
      <w:bookmarkEnd w:id="1"/>
      <w:r w:rsidRPr="00FE4A4C">
        <w:rPr>
          <w:rFonts w:ascii="Times New Roman" w:hAnsi="Times New Roman" w:cs="Times New Roman"/>
          <w:sz w:val="26"/>
          <w:szCs w:val="26"/>
        </w:rPr>
        <w:t>ПОРЯДОК</w:t>
      </w:r>
    </w:p>
    <w:p w:rsidR="00FE4A4C" w:rsidRPr="00FE4A4C" w:rsidRDefault="00FE4A4C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FE4A4C">
        <w:rPr>
          <w:rFonts w:ascii="Times New Roman" w:hAnsi="Times New Roman" w:cs="Times New Roman"/>
          <w:sz w:val="26"/>
          <w:szCs w:val="26"/>
        </w:rPr>
        <w:t>ПРИНЯТИЯ РЕШЕНИЯ ОБ ОСУЩЕСТВЛЕНИИ КОНТРОЛЯ ЗА РАСХОДАМИ ЛИЦ,</w:t>
      </w:r>
    </w:p>
    <w:p w:rsidR="00FE4A4C" w:rsidRPr="00FE4A4C" w:rsidRDefault="00FE4A4C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FE4A4C">
        <w:rPr>
          <w:rFonts w:ascii="Times New Roman" w:hAnsi="Times New Roman" w:cs="Times New Roman"/>
          <w:sz w:val="26"/>
          <w:szCs w:val="26"/>
        </w:rPr>
        <w:t>ЗАМЕЩАЮЩИХ ДОЛЖНОСТИ, УКАЗАННЫЕ В ПУНКТЕ 4 СТАТЬИ 9.1</w:t>
      </w:r>
    </w:p>
    <w:p w:rsidR="00FE4A4C" w:rsidRPr="00FE4A4C" w:rsidRDefault="00FE4A4C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FE4A4C">
        <w:rPr>
          <w:rFonts w:ascii="Times New Roman" w:hAnsi="Times New Roman" w:cs="Times New Roman"/>
          <w:sz w:val="26"/>
          <w:szCs w:val="26"/>
        </w:rPr>
        <w:t>ЗАКОНА ХАНТЫ-МАНСИЙСКОГО АВТОНОМНОГО ОКРУГА - ЮГРЫ</w:t>
      </w:r>
    </w:p>
    <w:p w:rsidR="00FE4A4C" w:rsidRPr="00FE4A4C" w:rsidRDefault="00FE4A4C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FE4A4C">
        <w:rPr>
          <w:rFonts w:ascii="Times New Roman" w:hAnsi="Times New Roman" w:cs="Times New Roman"/>
          <w:sz w:val="26"/>
          <w:szCs w:val="26"/>
        </w:rPr>
        <w:t>ОТ 25 СЕНТЯБРЯ 2008 ГОДА N 86-ОЗ "О МЕРАХ ПО ПРОТИВОДЕЙСТВИЮ</w:t>
      </w:r>
    </w:p>
    <w:p w:rsidR="00FE4A4C" w:rsidRPr="00FE4A4C" w:rsidRDefault="00FE4A4C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FE4A4C">
        <w:rPr>
          <w:rFonts w:ascii="Times New Roman" w:hAnsi="Times New Roman" w:cs="Times New Roman"/>
          <w:sz w:val="26"/>
          <w:szCs w:val="26"/>
        </w:rPr>
        <w:t>КОРРУПЦИИ В ХАНТЫ-МАНСИЙСКОМ АВТОНОМНОМ ОКРУГЕ - ЮГРЕ"</w:t>
      </w:r>
    </w:p>
    <w:p w:rsidR="00FE4A4C" w:rsidRPr="00FE4A4C" w:rsidRDefault="00FE4A4C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FE4A4C">
        <w:rPr>
          <w:rFonts w:ascii="Times New Roman" w:hAnsi="Times New Roman" w:cs="Times New Roman"/>
          <w:sz w:val="26"/>
          <w:szCs w:val="26"/>
        </w:rPr>
        <w:t>(ДАЛЕЕ - ПОРЯДОК)</w:t>
      </w:r>
    </w:p>
    <w:p w:rsidR="00FE4A4C" w:rsidRPr="00FE4A4C" w:rsidRDefault="00FE4A4C">
      <w:pPr>
        <w:pStyle w:val="ConsPlusNormal"/>
        <w:spacing w:after="1"/>
        <w:rPr>
          <w:rFonts w:ascii="Times New Roman" w:hAnsi="Times New Roman" w:cs="Times New Roman"/>
          <w:sz w:val="26"/>
          <w:szCs w:val="26"/>
        </w:rPr>
      </w:pPr>
    </w:p>
    <w:p w:rsidR="002912A4" w:rsidRPr="00FE4A4C" w:rsidRDefault="002912A4" w:rsidP="002912A4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bookmarkStart w:id="2" w:name="P47"/>
      <w:bookmarkEnd w:id="2"/>
      <w:r w:rsidRPr="00FE4A4C">
        <w:rPr>
          <w:rFonts w:ascii="Times New Roman" w:hAnsi="Times New Roman" w:cs="Times New Roman"/>
          <w:sz w:val="26"/>
          <w:szCs w:val="26"/>
        </w:rPr>
        <w:t>Список изменяющих документов</w:t>
      </w:r>
    </w:p>
    <w:p w:rsidR="002912A4" w:rsidRPr="00FE4A4C" w:rsidRDefault="002912A4" w:rsidP="002912A4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FE4A4C">
        <w:rPr>
          <w:rFonts w:ascii="Times New Roman" w:hAnsi="Times New Roman" w:cs="Times New Roman"/>
          <w:sz w:val="26"/>
          <w:szCs w:val="26"/>
        </w:rPr>
        <w:t xml:space="preserve">(в ред. постановлений Губернатора ХМАО - Югры от 22.03.2014 </w:t>
      </w:r>
      <w:hyperlink r:id="rId14">
        <w:r w:rsidRPr="00FE4A4C">
          <w:rPr>
            <w:rFonts w:ascii="Times New Roman" w:hAnsi="Times New Roman" w:cs="Times New Roman"/>
            <w:sz w:val="26"/>
            <w:szCs w:val="26"/>
          </w:rPr>
          <w:t>N 34</w:t>
        </w:r>
      </w:hyperlink>
      <w:r w:rsidRPr="00FE4A4C">
        <w:rPr>
          <w:rFonts w:ascii="Times New Roman" w:hAnsi="Times New Roman" w:cs="Times New Roman"/>
          <w:sz w:val="26"/>
          <w:szCs w:val="26"/>
        </w:rPr>
        <w:t>,</w:t>
      </w:r>
    </w:p>
    <w:p w:rsidR="002912A4" w:rsidRPr="00FE4A4C" w:rsidRDefault="002912A4" w:rsidP="002912A4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FE4A4C">
        <w:rPr>
          <w:rFonts w:ascii="Times New Roman" w:hAnsi="Times New Roman" w:cs="Times New Roman"/>
          <w:sz w:val="26"/>
          <w:szCs w:val="26"/>
        </w:rPr>
        <w:t xml:space="preserve">от 20.06.2015 </w:t>
      </w:r>
      <w:hyperlink r:id="rId15">
        <w:r w:rsidRPr="00FE4A4C">
          <w:rPr>
            <w:rFonts w:ascii="Times New Roman" w:hAnsi="Times New Roman" w:cs="Times New Roman"/>
            <w:sz w:val="26"/>
            <w:szCs w:val="26"/>
          </w:rPr>
          <w:t>N 61</w:t>
        </w:r>
      </w:hyperlink>
      <w:r w:rsidRPr="00FE4A4C">
        <w:rPr>
          <w:rFonts w:ascii="Times New Roman" w:hAnsi="Times New Roman" w:cs="Times New Roman"/>
          <w:sz w:val="26"/>
          <w:szCs w:val="26"/>
        </w:rPr>
        <w:t xml:space="preserve">, от 28.06.2016 </w:t>
      </w:r>
      <w:hyperlink r:id="rId16">
        <w:r w:rsidRPr="00FE4A4C">
          <w:rPr>
            <w:rFonts w:ascii="Times New Roman" w:hAnsi="Times New Roman" w:cs="Times New Roman"/>
            <w:sz w:val="26"/>
            <w:szCs w:val="26"/>
          </w:rPr>
          <w:t>N 76</w:t>
        </w:r>
      </w:hyperlink>
      <w:r w:rsidRPr="00FE4A4C">
        <w:rPr>
          <w:rFonts w:ascii="Times New Roman" w:hAnsi="Times New Roman" w:cs="Times New Roman"/>
          <w:sz w:val="26"/>
          <w:szCs w:val="26"/>
        </w:rPr>
        <w:t xml:space="preserve">, от 23.03.2021 </w:t>
      </w:r>
      <w:hyperlink r:id="rId17">
        <w:r w:rsidRPr="00FE4A4C">
          <w:rPr>
            <w:rFonts w:ascii="Times New Roman" w:hAnsi="Times New Roman" w:cs="Times New Roman"/>
            <w:sz w:val="26"/>
            <w:szCs w:val="26"/>
          </w:rPr>
          <w:t>N 33</w:t>
        </w:r>
      </w:hyperlink>
      <w:r w:rsidRPr="00FE4A4C">
        <w:rPr>
          <w:rFonts w:ascii="Times New Roman" w:hAnsi="Times New Roman" w:cs="Times New Roman"/>
          <w:sz w:val="26"/>
          <w:szCs w:val="26"/>
        </w:rPr>
        <w:t>,</w:t>
      </w:r>
    </w:p>
    <w:p w:rsidR="002912A4" w:rsidRDefault="002912A4" w:rsidP="002912A4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FE4A4C">
        <w:rPr>
          <w:rFonts w:ascii="Times New Roman" w:hAnsi="Times New Roman" w:cs="Times New Roman"/>
          <w:sz w:val="26"/>
          <w:szCs w:val="26"/>
        </w:rPr>
        <w:t xml:space="preserve">от 15.07.2022 </w:t>
      </w:r>
      <w:hyperlink r:id="rId18">
        <w:r w:rsidRPr="00FE4A4C">
          <w:rPr>
            <w:rFonts w:ascii="Times New Roman" w:hAnsi="Times New Roman" w:cs="Times New Roman"/>
            <w:sz w:val="26"/>
            <w:szCs w:val="26"/>
          </w:rPr>
          <w:t>N 80</w:t>
        </w:r>
      </w:hyperlink>
      <w:r w:rsidRPr="00FE4A4C">
        <w:rPr>
          <w:rFonts w:ascii="Times New Roman" w:hAnsi="Times New Roman" w:cs="Times New Roman"/>
          <w:sz w:val="26"/>
          <w:szCs w:val="26"/>
        </w:rPr>
        <w:t xml:space="preserve">, от 05.09.2023 </w:t>
      </w:r>
      <w:hyperlink r:id="rId19">
        <w:r w:rsidRPr="00FE4A4C">
          <w:rPr>
            <w:rFonts w:ascii="Times New Roman" w:hAnsi="Times New Roman" w:cs="Times New Roman"/>
            <w:sz w:val="26"/>
            <w:szCs w:val="26"/>
          </w:rPr>
          <w:t>N 140</w:t>
        </w:r>
      </w:hyperlink>
      <w:r w:rsidRPr="00FE4A4C">
        <w:rPr>
          <w:rFonts w:ascii="Times New Roman" w:hAnsi="Times New Roman" w:cs="Times New Roman"/>
          <w:sz w:val="26"/>
          <w:szCs w:val="26"/>
        </w:rPr>
        <w:t xml:space="preserve">, от 28.10.2024 </w:t>
      </w:r>
      <w:hyperlink r:id="rId20">
        <w:r w:rsidRPr="00FE4A4C">
          <w:rPr>
            <w:rFonts w:ascii="Times New Roman" w:hAnsi="Times New Roman" w:cs="Times New Roman"/>
            <w:sz w:val="26"/>
            <w:szCs w:val="26"/>
          </w:rPr>
          <w:t>N 110</w:t>
        </w:r>
      </w:hyperlink>
      <w:r w:rsidRPr="00FE4A4C">
        <w:rPr>
          <w:rFonts w:ascii="Times New Roman" w:hAnsi="Times New Roman" w:cs="Times New Roman"/>
          <w:sz w:val="26"/>
          <w:szCs w:val="26"/>
        </w:rPr>
        <w:t>)</w:t>
      </w:r>
    </w:p>
    <w:p w:rsidR="002912A4" w:rsidRDefault="002912A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E4A4C" w:rsidRPr="00FE4A4C" w:rsidRDefault="00FE4A4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E4A4C">
        <w:rPr>
          <w:rFonts w:ascii="Times New Roman" w:hAnsi="Times New Roman" w:cs="Times New Roman"/>
          <w:sz w:val="26"/>
          <w:szCs w:val="26"/>
        </w:rPr>
        <w:t>1. Настоящий Порядок определяет процедуру принятия решения об осуществлении контроля за расходами лиц, замещающих государственные должности Ханты-Мансийского автономного округа - Югры (далее - автономный округ), за исключением депутатов Думы автономного округа, мировых судей, муниципальные должности, должности государственной гражданской службы автономного округа, включенные в перечни, утверждаемые Губернатором автономного округа и (или) органами государственной власти автономного округа, государственными органами автономного округа, должности муниципальной службы в автономном округе, включенные в перечни, утверждаемые нормативными правовыми актами автономного округа и муниципальными нормативными правовыми актами.</w:t>
      </w:r>
    </w:p>
    <w:p w:rsidR="00FE4A4C" w:rsidRPr="00FE4A4C" w:rsidRDefault="00FE4A4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FE4A4C">
        <w:rPr>
          <w:rFonts w:ascii="Times New Roman" w:hAnsi="Times New Roman" w:cs="Times New Roman"/>
          <w:sz w:val="26"/>
          <w:szCs w:val="26"/>
        </w:rPr>
        <w:t xml:space="preserve">(в ред. </w:t>
      </w:r>
      <w:hyperlink r:id="rId21">
        <w:r w:rsidRPr="00FE4A4C">
          <w:rPr>
            <w:rFonts w:ascii="Times New Roman" w:hAnsi="Times New Roman" w:cs="Times New Roman"/>
            <w:sz w:val="26"/>
            <w:szCs w:val="26"/>
          </w:rPr>
          <w:t>постановления</w:t>
        </w:r>
      </w:hyperlink>
      <w:r w:rsidRPr="00FE4A4C">
        <w:rPr>
          <w:rFonts w:ascii="Times New Roman" w:hAnsi="Times New Roman" w:cs="Times New Roman"/>
          <w:sz w:val="26"/>
          <w:szCs w:val="26"/>
        </w:rPr>
        <w:t xml:space="preserve"> Губернатора ХМАО - Югры от 28.06.2016 N 76)</w:t>
      </w:r>
    </w:p>
    <w:p w:rsidR="00FE4A4C" w:rsidRPr="00FE4A4C" w:rsidRDefault="00FE4A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3" w:name="P49"/>
      <w:bookmarkEnd w:id="3"/>
      <w:r w:rsidRPr="00FE4A4C">
        <w:rPr>
          <w:rFonts w:ascii="Times New Roman" w:hAnsi="Times New Roman" w:cs="Times New Roman"/>
          <w:sz w:val="26"/>
          <w:szCs w:val="26"/>
        </w:rPr>
        <w:t xml:space="preserve">2. Основанием для принятия решения об осуществлении контроля за расходами лица, замещающего должность, указанную в </w:t>
      </w:r>
      <w:hyperlink w:anchor="P47">
        <w:r w:rsidRPr="00FE4A4C">
          <w:rPr>
            <w:rFonts w:ascii="Times New Roman" w:hAnsi="Times New Roman" w:cs="Times New Roman"/>
            <w:sz w:val="26"/>
            <w:szCs w:val="26"/>
          </w:rPr>
          <w:t>пункте 1</w:t>
        </w:r>
      </w:hyperlink>
      <w:r w:rsidRPr="00FE4A4C">
        <w:rPr>
          <w:rFonts w:ascii="Times New Roman" w:hAnsi="Times New Roman" w:cs="Times New Roman"/>
          <w:sz w:val="26"/>
          <w:szCs w:val="26"/>
        </w:rPr>
        <w:t xml:space="preserve"> настоящего Порядка, а также за расходами его супруги (супруга) и несовершеннолетних детей является достаточная информация о том, что данным лицом, его супругой (супругом) и (или) несовершеннолетними детьми в течение отчетного периода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цифровых финансовых активов, цифровой валюты на общую сумму, превышающую общий доход данного лица и его супруги (супруга) за три последних года, предшествующих отчетному периоду.</w:t>
      </w:r>
    </w:p>
    <w:p w:rsidR="00FE4A4C" w:rsidRPr="00FE4A4C" w:rsidRDefault="00FE4A4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FE4A4C">
        <w:rPr>
          <w:rFonts w:ascii="Times New Roman" w:hAnsi="Times New Roman" w:cs="Times New Roman"/>
          <w:sz w:val="26"/>
          <w:szCs w:val="26"/>
        </w:rPr>
        <w:t xml:space="preserve">(в ред. постановлений Губернатора ХМАО - Югры от 20.06.2015 </w:t>
      </w:r>
      <w:hyperlink r:id="rId22">
        <w:r w:rsidRPr="00FE4A4C">
          <w:rPr>
            <w:rFonts w:ascii="Times New Roman" w:hAnsi="Times New Roman" w:cs="Times New Roman"/>
            <w:sz w:val="26"/>
            <w:szCs w:val="26"/>
          </w:rPr>
          <w:t>N 61</w:t>
        </w:r>
      </w:hyperlink>
      <w:r w:rsidRPr="00FE4A4C">
        <w:rPr>
          <w:rFonts w:ascii="Times New Roman" w:hAnsi="Times New Roman" w:cs="Times New Roman"/>
          <w:sz w:val="26"/>
          <w:szCs w:val="26"/>
        </w:rPr>
        <w:t xml:space="preserve">, от 23.03.2021 </w:t>
      </w:r>
      <w:hyperlink r:id="rId23">
        <w:r w:rsidRPr="00FE4A4C">
          <w:rPr>
            <w:rFonts w:ascii="Times New Roman" w:hAnsi="Times New Roman" w:cs="Times New Roman"/>
            <w:sz w:val="26"/>
            <w:szCs w:val="26"/>
          </w:rPr>
          <w:t>N 33</w:t>
        </w:r>
      </w:hyperlink>
      <w:r w:rsidRPr="00FE4A4C">
        <w:rPr>
          <w:rFonts w:ascii="Times New Roman" w:hAnsi="Times New Roman" w:cs="Times New Roman"/>
          <w:sz w:val="26"/>
          <w:szCs w:val="26"/>
        </w:rPr>
        <w:t xml:space="preserve">, от 15.07.2022 </w:t>
      </w:r>
      <w:hyperlink r:id="rId24">
        <w:r w:rsidRPr="00FE4A4C">
          <w:rPr>
            <w:rFonts w:ascii="Times New Roman" w:hAnsi="Times New Roman" w:cs="Times New Roman"/>
            <w:sz w:val="26"/>
            <w:szCs w:val="26"/>
          </w:rPr>
          <w:t>N 80</w:t>
        </w:r>
      </w:hyperlink>
      <w:r w:rsidRPr="00FE4A4C">
        <w:rPr>
          <w:rFonts w:ascii="Times New Roman" w:hAnsi="Times New Roman" w:cs="Times New Roman"/>
          <w:sz w:val="26"/>
          <w:szCs w:val="26"/>
        </w:rPr>
        <w:t>)</w:t>
      </w:r>
    </w:p>
    <w:p w:rsidR="00FE4A4C" w:rsidRPr="00FE4A4C" w:rsidRDefault="00FE4A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E4A4C">
        <w:rPr>
          <w:rFonts w:ascii="Times New Roman" w:hAnsi="Times New Roman" w:cs="Times New Roman"/>
          <w:sz w:val="26"/>
          <w:szCs w:val="26"/>
        </w:rPr>
        <w:t xml:space="preserve">Указанная информация в письменной форме может быть представлена в </w:t>
      </w:r>
      <w:r w:rsidRPr="00FE4A4C">
        <w:rPr>
          <w:rFonts w:ascii="Times New Roman" w:hAnsi="Times New Roman" w:cs="Times New Roman"/>
          <w:sz w:val="26"/>
          <w:szCs w:val="26"/>
        </w:rPr>
        <w:lastRenderedPageBreak/>
        <w:t>установленном порядке:</w:t>
      </w:r>
    </w:p>
    <w:p w:rsidR="00FE4A4C" w:rsidRPr="00FE4A4C" w:rsidRDefault="00FE4A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4" w:name="P52"/>
      <w:bookmarkEnd w:id="4"/>
      <w:r w:rsidRPr="00FE4A4C">
        <w:rPr>
          <w:rFonts w:ascii="Times New Roman" w:hAnsi="Times New Roman" w:cs="Times New Roman"/>
          <w:sz w:val="26"/>
          <w:szCs w:val="26"/>
        </w:rPr>
        <w:t>1) правоохранительными органами, иными государственными органами, органами местного самоуправления, работниками (сотрудниками) органа автономного округа по профилактике коррупционных и иных правонарушений, уполномоченного Губернатором автономного округа (далее - уполномоченный орган), подразделений по профилактике коррупционных и иных правонарушений и должностными лицами государственных органов, органов местного самоуправления;</w:t>
      </w:r>
    </w:p>
    <w:p w:rsidR="00FE4A4C" w:rsidRPr="00FE4A4C" w:rsidRDefault="00FE4A4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FE4A4C">
        <w:rPr>
          <w:rFonts w:ascii="Times New Roman" w:hAnsi="Times New Roman" w:cs="Times New Roman"/>
          <w:sz w:val="26"/>
          <w:szCs w:val="26"/>
        </w:rPr>
        <w:t xml:space="preserve">(в ред. </w:t>
      </w:r>
      <w:hyperlink r:id="rId25">
        <w:r w:rsidRPr="00FE4A4C">
          <w:rPr>
            <w:rFonts w:ascii="Times New Roman" w:hAnsi="Times New Roman" w:cs="Times New Roman"/>
            <w:sz w:val="26"/>
            <w:szCs w:val="26"/>
          </w:rPr>
          <w:t>постановления</w:t>
        </w:r>
      </w:hyperlink>
      <w:r w:rsidRPr="00FE4A4C">
        <w:rPr>
          <w:rFonts w:ascii="Times New Roman" w:hAnsi="Times New Roman" w:cs="Times New Roman"/>
          <w:sz w:val="26"/>
          <w:szCs w:val="26"/>
        </w:rPr>
        <w:t xml:space="preserve"> Губернатора ХМАО - Югры от 05.09.2023 N 140)</w:t>
      </w:r>
    </w:p>
    <w:p w:rsidR="00FE4A4C" w:rsidRPr="00FE4A4C" w:rsidRDefault="00FE4A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E4A4C">
        <w:rPr>
          <w:rFonts w:ascii="Times New Roman" w:hAnsi="Times New Roman" w:cs="Times New Roman"/>
          <w:sz w:val="26"/>
          <w:szCs w:val="26"/>
        </w:rPr>
        <w:t>2)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FE4A4C" w:rsidRPr="00FE4A4C" w:rsidRDefault="00FE4A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E4A4C">
        <w:rPr>
          <w:rFonts w:ascii="Times New Roman" w:hAnsi="Times New Roman" w:cs="Times New Roman"/>
          <w:sz w:val="26"/>
          <w:szCs w:val="26"/>
        </w:rPr>
        <w:t>3) Общественной палатой Российской Федерации;</w:t>
      </w:r>
    </w:p>
    <w:p w:rsidR="00FE4A4C" w:rsidRPr="00FE4A4C" w:rsidRDefault="00FE4A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5" w:name="P56"/>
      <w:bookmarkEnd w:id="5"/>
      <w:r w:rsidRPr="00FE4A4C">
        <w:rPr>
          <w:rFonts w:ascii="Times New Roman" w:hAnsi="Times New Roman" w:cs="Times New Roman"/>
          <w:sz w:val="26"/>
          <w:szCs w:val="26"/>
        </w:rPr>
        <w:t>4) общероссийскими средствами массовой информации.</w:t>
      </w:r>
    </w:p>
    <w:p w:rsidR="00FE4A4C" w:rsidRPr="00FE4A4C" w:rsidRDefault="00FE4A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E4A4C">
        <w:rPr>
          <w:rFonts w:ascii="Times New Roman" w:hAnsi="Times New Roman" w:cs="Times New Roman"/>
          <w:sz w:val="26"/>
          <w:szCs w:val="26"/>
        </w:rPr>
        <w:t xml:space="preserve">3. Информация анонимного характера не может служить основанием для принятия решения об осуществлении контроля за расходами лиц, замещающих должности, указанные в </w:t>
      </w:r>
      <w:hyperlink w:anchor="P47">
        <w:r w:rsidRPr="00FE4A4C">
          <w:rPr>
            <w:rFonts w:ascii="Times New Roman" w:hAnsi="Times New Roman" w:cs="Times New Roman"/>
            <w:sz w:val="26"/>
            <w:szCs w:val="26"/>
          </w:rPr>
          <w:t>пункте 1</w:t>
        </w:r>
      </w:hyperlink>
      <w:r w:rsidRPr="00FE4A4C">
        <w:rPr>
          <w:rFonts w:ascii="Times New Roman" w:hAnsi="Times New Roman" w:cs="Times New Roman"/>
          <w:sz w:val="26"/>
          <w:szCs w:val="26"/>
        </w:rPr>
        <w:t xml:space="preserve"> настоящего Порядка.</w:t>
      </w:r>
    </w:p>
    <w:p w:rsidR="00FE4A4C" w:rsidRPr="00FE4A4C" w:rsidRDefault="00FE4A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E4A4C">
        <w:rPr>
          <w:rFonts w:ascii="Times New Roman" w:hAnsi="Times New Roman" w:cs="Times New Roman"/>
          <w:sz w:val="26"/>
          <w:szCs w:val="26"/>
        </w:rPr>
        <w:t>4. Решение об осуществлении контроля за расходами принимает:</w:t>
      </w:r>
    </w:p>
    <w:p w:rsidR="00FE4A4C" w:rsidRPr="00FE4A4C" w:rsidRDefault="00FE4A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6" w:name="P59"/>
      <w:bookmarkEnd w:id="6"/>
      <w:r w:rsidRPr="00FE4A4C">
        <w:rPr>
          <w:rFonts w:ascii="Times New Roman" w:hAnsi="Times New Roman" w:cs="Times New Roman"/>
          <w:sz w:val="26"/>
          <w:szCs w:val="26"/>
        </w:rPr>
        <w:t>1) Губернатор автономного округа в отношении лиц, замещающих государственные должности автономного округа, за исключением депутатов Думы автономного округа, мировых судей.</w:t>
      </w:r>
    </w:p>
    <w:p w:rsidR="00FE4A4C" w:rsidRPr="00FE4A4C" w:rsidRDefault="00FE4A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7" w:name="P60"/>
      <w:bookmarkEnd w:id="7"/>
      <w:r w:rsidRPr="00FE4A4C">
        <w:rPr>
          <w:rFonts w:ascii="Times New Roman" w:hAnsi="Times New Roman" w:cs="Times New Roman"/>
          <w:sz w:val="26"/>
          <w:szCs w:val="26"/>
        </w:rPr>
        <w:t>2) Заместитель Губернатора, руководитель Аппарата Губернатора, Правительства автономного округа в отношении:</w:t>
      </w:r>
    </w:p>
    <w:p w:rsidR="00FE4A4C" w:rsidRPr="00FE4A4C" w:rsidRDefault="00FE4A4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FE4A4C">
        <w:rPr>
          <w:rFonts w:ascii="Times New Roman" w:hAnsi="Times New Roman" w:cs="Times New Roman"/>
          <w:sz w:val="26"/>
          <w:szCs w:val="26"/>
        </w:rPr>
        <w:t xml:space="preserve">(в ред. </w:t>
      </w:r>
      <w:hyperlink r:id="rId26">
        <w:r w:rsidRPr="00FE4A4C">
          <w:rPr>
            <w:rFonts w:ascii="Times New Roman" w:hAnsi="Times New Roman" w:cs="Times New Roman"/>
            <w:sz w:val="26"/>
            <w:szCs w:val="26"/>
          </w:rPr>
          <w:t>постановления</w:t>
        </w:r>
      </w:hyperlink>
      <w:r w:rsidRPr="00FE4A4C">
        <w:rPr>
          <w:rFonts w:ascii="Times New Roman" w:hAnsi="Times New Roman" w:cs="Times New Roman"/>
          <w:sz w:val="26"/>
          <w:szCs w:val="26"/>
        </w:rPr>
        <w:t xml:space="preserve"> Губернатора ХМАО - Югры от 28.10.2024 N 110)</w:t>
      </w:r>
    </w:p>
    <w:p w:rsidR="00FE4A4C" w:rsidRPr="00FE4A4C" w:rsidRDefault="00FE4A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E4A4C">
        <w:rPr>
          <w:rFonts w:ascii="Times New Roman" w:hAnsi="Times New Roman" w:cs="Times New Roman"/>
          <w:sz w:val="26"/>
          <w:szCs w:val="26"/>
        </w:rPr>
        <w:t>лиц, замещающих должности государственной гражданской службы автономного округа, по отношению к которым представителем нанимателя является Губернатор автономного округа, заместитель Губернатора, руководитель Аппарата Губернатора, Правительства автономного округа;</w:t>
      </w:r>
    </w:p>
    <w:p w:rsidR="00FE4A4C" w:rsidRPr="00FE4A4C" w:rsidRDefault="00FE4A4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FE4A4C">
        <w:rPr>
          <w:rFonts w:ascii="Times New Roman" w:hAnsi="Times New Roman" w:cs="Times New Roman"/>
          <w:sz w:val="26"/>
          <w:szCs w:val="26"/>
        </w:rPr>
        <w:t xml:space="preserve">(в ред. </w:t>
      </w:r>
      <w:hyperlink r:id="rId27">
        <w:r w:rsidRPr="00FE4A4C">
          <w:rPr>
            <w:rFonts w:ascii="Times New Roman" w:hAnsi="Times New Roman" w:cs="Times New Roman"/>
            <w:sz w:val="26"/>
            <w:szCs w:val="26"/>
          </w:rPr>
          <w:t>постановления</w:t>
        </w:r>
      </w:hyperlink>
      <w:r w:rsidRPr="00FE4A4C">
        <w:rPr>
          <w:rFonts w:ascii="Times New Roman" w:hAnsi="Times New Roman" w:cs="Times New Roman"/>
          <w:sz w:val="26"/>
          <w:szCs w:val="26"/>
        </w:rPr>
        <w:t xml:space="preserve"> Губернатора ХМАО - Югры от 28.10.2024 N 110)</w:t>
      </w:r>
    </w:p>
    <w:p w:rsidR="00FE4A4C" w:rsidRPr="00FE4A4C" w:rsidRDefault="00FE4A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E4A4C">
        <w:rPr>
          <w:rFonts w:ascii="Times New Roman" w:hAnsi="Times New Roman" w:cs="Times New Roman"/>
          <w:sz w:val="26"/>
          <w:szCs w:val="26"/>
        </w:rPr>
        <w:t>сотрудников аппарата мировых судей автономного округа, по отношению к которым представителем нанимателя (работодателем) является директор Департамента административного обеспечения автономного округа.</w:t>
      </w:r>
    </w:p>
    <w:p w:rsidR="00FE4A4C" w:rsidRPr="00FE4A4C" w:rsidRDefault="00FE4A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8" w:name="P65"/>
      <w:bookmarkEnd w:id="8"/>
      <w:r w:rsidRPr="00FE4A4C">
        <w:rPr>
          <w:rFonts w:ascii="Times New Roman" w:hAnsi="Times New Roman" w:cs="Times New Roman"/>
          <w:sz w:val="26"/>
          <w:szCs w:val="26"/>
        </w:rPr>
        <w:t>3) Руководитель уполномоченного органа в отношении:</w:t>
      </w:r>
    </w:p>
    <w:p w:rsidR="00FE4A4C" w:rsidRPr="00FE4A4C" w:rsidRDefault="00FE4A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E4A4C">
        <w:rPr>
          <w:rFonts w:ascii="Times New Roman" w:hAnsi="Times New Roman" w:cs="Times New Roman"/>
          <w:sz w:val="26"/>
          <w:szCs w:val="26"/>
        </w:rPr>
        <w:t xml:space="preserve">лиц, замещающих должности государственной гражданской службы автономного округа, за исключением указанных в </w:t>
      </w:r>
      <w:hyperlink w:anchor="P60">
        <w:r w:rsidRPr="00FE4A4C">
          <w:rPr>
            <w:rFonts w:ascii="Times New Roman" w:hAnsi="Times New Roman" w:cs="Times New Roman"/>
            <w:sz w:val="26"/>
            <w:szCs w:val="26"/>
          </w:rPr>
          <w:t>подпункте 2</w:t>
        </w:r>
      </w:hyperlink>
      <w:r w:rsidRPr="00FE4A4C">
        <w:rPr>
          <w:rFonts w:ascii="Times New Roman" w:hAnsi="Times New Roman" w:cs="Times New Roman"/>
          <w:sz w:val="26"/>
          <w:szCs w:val="26"/>
        </w:rPr>
        <w:t xml:space="preserve"> настоящего пункта;</w:t>
      </w:r>
    </w:p>
    <w:p w:rsidR="00FE4A4C" w:rsidRPr="00FE4A4C" w:rsidRDefault="00FE4A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E4A4C">
        <w:rPr>
          <w:rFonts w:ascii="Times New Roman" w:hAnsi="Times New Roman" w:cs="Times New Roman"/>
          <w:sz w:val="26"/>
          <w:szCs w:val="26"/>
        </w:rPr>
        <w:t>лиц, замещающих муниципальные должности автономного округа;</w:t>
      </w:r>
    </w:p>
    <w:p w:rsidR="00FE4A4C" w:rsidRPr="00FE4A4C" w:rsidRDefault="00FE4A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E4A4C">
        <w:rPr>
          <w:rFonts w:ascii="Times New Roman" w:hAnsi="Times New Roman" w:cs="Times New Roman"/>
          <w:sz w:val="26"/>
          <w:szCs w:val="26"/>
        </w:rPr>
        <w:t>лиц, замещающих должности муниципальной службы в автономном округе.</w:t>
      </w:r>
    </w:p>
    <w:p w:rsidR="00FE4A4C" w:rsidRPr="00FE4A4C" w:rsidRDefault="00FE4A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E4A4C">
        <w:rPr>
          <w:rFonts w:ascii="Times New Roman" w:hAnsi="Times New Roman" w:cs="Times New Roman"/>
          <w:sz w:val="26"/>
          <w:szCs w:val="26"/>
        </w:rPr>
        <w:lastRenderedPageBreak/>
        <w:t xml:space="preserve">Решения об осуществлении контроля за расходами принимают отдельно в отношении каждого лица, оформляют его в письменной форме в течение 3 рабочих дней со дня поступления информации, указанной в </w:t>
      </w:r>
      <w:hyperlink w:anchor="P49">
        <w:r w:rsidRPr="00FE4A4C">
          <w:rPr>
            <w:rFonts w:ascii="Times New Roman" w:hAnsi="Times New Roman" w:cs="Times New Roman"/>
            <w:sz w:val="26"/>
            <w:szCs w:val="26"/>
          </w:rPr>
          <w:t>пункте 2</w:t>
        </w:r>
      </w:hyperlink>
      <w:r w:rsidRPr="00FE4A4C">
        <w:rPr>
          <w:rFonts w:ascii="Times New Roman" w:hAnsi="Times New Roman" w:cs="Times New Roman"/>
          <w:sz w:val="26"/>
          <w:szCs w:val="26"/>
        </w:rPr>
        <w:t xml:space="preserve"> настоящего Порядка.</w:t>
      </w:r>
    </w:p>
    <w:p w:rsidR="00FE4A4C" w:rsidRPr="00FE4A4C" w:rsidRDefault="00FE4A4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FE4A4C">
        <w:rPr>
          <w:rFonts w:ascii="Times New Roman" w:hAnsi="Times New Roman" w:cs="Times New Roman"/>
          <w:sz w:val="26"/>
          <w:szCs w:val="26"/>
        </w:rPr>
        <w:t xml:space="preserve">(п. 4 в ред. </w:t>
      </w:r>
      <w:hyperlink r:id="rId28">
        <w:r w:rsidRPr="00FE4A4C">
          <w:rPr>
            <w:rFonts w:ascii="Times New Roman" w:hAnsi="Times New Roman" w:cs="Times New Roman"/>
            <w:sz w:val="26"/>
            <w:szCs w:val="26"/>
          </w:rPr>
          <w:t>постановления</w:t>
        </w:r>
      </w:hyperlink>
      <w:r w:rsidRPr="00FE4A4C">
        <w:rPr>
          <w:rFonts w:ascii="Times New Roman" w:hAnsi="Times New Roman" w:cs="Times New Roman"/>
          <w:sz w:val="26"/>
          <w:szCs w:val="26"/>
        </w:rPr>
        <w:t xml:space="preserve"> Губернатора ХМАО - Югры от 05.09.2023 N 140)</w:t>
      </w:r>
    </w:p>
    <w:p w:rsidR="00FE4A4C" w:rsidRPr="00FE4A4C" w:rsidRDefault="00FE4A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E4A4C">
        <w:rPr>
          <w:rFonts w:ascii="Times New Roman" w:hAnsi="Times New Roman" w:cs="Times New Roman"/>
          <w:sz w:val="26"/>
          <w:szCs w:val="26"/>
        </w:rPr>
        <w:t xml:space="preserve">4.1. Утратил силу. - </w:t>
      </w:r>
      <w:hyperlink r:id="rId29">
        <w:r w:rsidRPr="00FE4A4C">
          <w:rPr>
            <w:rFonts w:ascii="Times New Roman" w:hAnsi="Times New Roman" w:cs="Times New Roman"/>
            <w:sz w:val="26"/>
            <w:szCs w:val="26"/>
          </w:rPr>
          <w:t>Постановление</w:t>
        </w:r>
      </w:hyperlink>
      <w:r w:rsidRPr="00FE4A4C">
        <w:rPr>
          <w:rFonts w:ascii="Times New Roman" w:hAnsi="Times New Roman" w:cs="Times New Roman"/>
          <w:sz w:val="26"/>
          <w:szCs w:val="26"/>
        </w:rPr>
        <w:t xml:space="preserve"> Губернатора ХМАО - Югры от 05.09.2023 N 140.</w:t>
      </w:r>
    </w:p>
    <w:p w:rsidR="00FE4A4C" w:rsidRPr="00FE4A4C" w:rsidRDefault="00FE4A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E4A4C">
        <w:rPr>
          <w:rFonts w:ascii="Times New Roman" w:hAnsi="Times New Roman" w:cs="Times New Roman"/>
          <w:sz w:val="26"/>
          <w:szCs w:val="26"/>
        </w:rPr>
        <w:t xml:space="preserve">5. Заместитель Губернатора, руководитель Аппарата Губернатора, Правительства автономного округа, руководитель уполномоченного органа в течение двух рабочих дней уведомляет о принятом решении лиц, указанных в </w:t>
      </w:r>
      <w:hyperlink w:anchor="P52">
        <w:r w:rsidRPr="00FE4A4C">
          <w:rPr>
            <w:rFonts w:ascii="Times New Roman" w:hAnsi="Times New Roman" w:cs="Times New Roman"/>
            <w:sz w:val="26"/>
            <w:szCs w:val="26"/>
          </w:rPr>
          <w:t>подпунктах 1</w:t>
        </w:r>
      </w:hyperlink>
      <w:r w:rsidRPr="00FE4A4C">
        <w:rPr>
          <w:rFonts w:ascii="Times New Roman" w:hAnsi="Times New Roman" w:cs="Times New Roman"/>
          <w:sz w:val="26"/>
          <w:szCs w:val="26"/>
        </w:rPr>
        <w:t xml:space="preserve"> - </w:t>
      </w:r>
      <w:hyperlink w:anchor="P56">
        <w:r w:rsidRPr="00FE4A4C">
          <w:rPr>
            <w:rFonts w:ascii="Times New Roman" w:hAnsi="Times New Roman" w:cs="Times New Roman"/>
            <w:sz w:val="26"/>
            <w:szCs w:val="26"/>
          </w:rPr>
          <w:t>4 пункта 2</w:t>
        </w:r>
      </w:hyperlink>
      <w:r w:rsidRPr="00FE4A4C">
        <w:rPr>
          <w:rFonts w:ascii="Times New Roman" w:hAnsi="Times New Roman" w:cs="Times New Roman"/>
          <w:sz w:val="26"/>
          <w:szCs w:val="26"/>
        </w:rPr>
        <w:t xml:space="preserve"> настоящего Порядка.</w:t>
      </w:r>
    </w:p>
    <w:p w:rsidR="00FE4A4C" w:rsidRPr="00FE4A4C" w:rsidRDefault="00FE4A4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FE4A4C">
        <w:rPr>
          <w:rFonts w:ascii="Times New Roman" w:hAnsi="Times New Roman" w:cs="Times New Roman"/>
          <w:sz w:val="26"/>
          <w:szCs w:val="26"/>
        </w:rPr>
        <w:t xml:space="preserve">(в ред. постановлений Губернатора ХМАО - Югры от 05.09.2023 </w:t>
      </w:r>
      <w:hyperlink r:id="rId30">
        <w:r w:rsidRPr="00FE4A4C">
          <w:rPr>
            <w:rFonts w:ascii="Times New Roman" w:hAnsi="Times New Roman" w:cs="Times New Roman"/>
            <w:sz w:val="26"/>
            <w:szCs w:val="26"/>
          </w:rPr>
          <w:t>N 140</w:t>
        </w:r>
      </w:hyperlink>
      <w:r w:rsidRPr="00FE4A4C">
        <w:rPr>
          <w:rFonts w:ascii="Times New Roman" w:hAnsi="Times New Roman" w:cs="Times New Roman"/>
          <w:sz w:val="26"/>
          <w:szCs w:val="26"/>
        </w:rPr>
        <w:t xml:space="preserve">, от 28.10.2024 </w:t>
      </w:r>
      <w:hyperlink r:id="rId31">
        <w:r w:rsidRPr="00FE4A4C">
          <w:rPr>
            <w:rFonts w:ascii="Times New Roman" w:hAnsi="Times New Roman" w:cs="Times New Roman"/>
            <w:sz w:val="26"/>
            <w:szCs w:val="26"/>
          </w:rPr>
          <w:t>N 110</w:t>
        </w:r>
      </w:hyperlink>
      <w:r w:rsidRPr="00FE4A4C">
        <w:rPr>
          <w:rFonts w:ascii="Times New Roman" w:hAnsi="Times New Roman" w:cs="Times New Roman"/>
          <w:sz w:val="26"/>
          <w:szCs w:val="26"/>
        </w:rPr>
        <w:t>)</w:t>
      </w:r>
    </w:p>
    <w:p w:rsidR="00FE4A4C" w:rsidRPr="00FE4A4C" w:rsidRDefault="00FE4A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E4A4C">
        <w:rPr>
          <w:rFonts w:ascii="Times New Roman" w:hAnsi="Times New Roman" w:cs="Times New Roman"/>
          <w:sz w:val="26"/>
          <w:szCs w:val="26"/>
        </w:rPr>
        <w:t xml:space="preserve">6. О принятом решении и о необходимости представить сведения, предусмотренные </w:t>
      </w:r>
      <w:hyperlink r:id="rId32">
        <w:r w:rsidRPr="00FE4A4C">
          <w:rPr>
            <w:rFonts w:ascii="Times New Roman" w:hAnsi="Times New Roman" w:cs="Times New Roman"/>
            <w:sz w:val="26"/>
            <w:szCs w:val="26"/>
          </w:rPr>
          <w:t>пунктом 1 части 4 статьи 4</w:t>
        </w:r>
      </w:hyperlink>
      <w:r w:rsidRPr="00FE4A4C">
        <w:rPr>
          <w:rFonts w:ascii="Times New Roman" w:hAnsi="Times New Roman" w:cs="Times New Roman"/>
          <w:sz w:val="26"/>
          <w:szCs w:val="26"/>
        </w:rPr>
        <w:t xml:space="preserve"> Федерального закона от 3 декабря 2012 года N 230-ФЗ "О контроле за соответствием расходов лиц, замещающих государственные должности, и иных лиц их доходам", не позднее чем через 2 рабочих дня со дня получения решения об осуществлении контроля за расходами уведомляет:</w:t>
      </w:r>
    </w:p>
    <w:p w:rsidR="00FE4A4C" w:rsidRPr="00FE4A4C" w:rsidRDefault="00FE4A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E4A4C">
        <w:rPr>
          <w:rFonts w:ascii="Times New Roman" w:hAnsi="Times New Roman" w:cs="Times New Roman"/>
          <w:sz w:val="26"/>
          <w:szCs w:val="26"/>
        </w:rPr>
        <w:t xml:space="preserve">1) отдел по профилактике коррупционных правонарушений Управления кадров и наград Аппарата Губернатора, Правительства автономного округа лиц, замещающих должности, указанные в </w:t>
      </w:r>
      <w:hyperlink w:anchor="P59">
        <w:r w:rsidRPr="00FE4A4C">
          <w:rPr>
            <w:rFonts w:ascii="Times New Roman" w:hAnsi="Times New Roman" w:cs="Times New Roman"/>
            <w:sz w:val="26"/>
            <w:szCs w:val="26"/>
          </w:rPr>
          <w:t>подпунктах 1</w:t>
        </w:r>
      </w:hyperlink>
      <w:r w:rsidRPr="00FE4A4C">
        <w:rPr>
          <w:rFonts w:ascii="Times New Roman" w:hAnsi="Times New Roman" w:cs="Times New Roman"/>
          <w:sz w:val="26"/>
          <w:szCs w:val="26"/>
        </w:rPr>
        <w:t xml:space="preserve">, </w:t>
      </w:r>
      <w:hyperlink w:anchor="P60">
        <w:r w:rsidRPr="00FE4A4C">
          <w:rPr>
            <w:rFonts w:ascii="Times New Roman" w:hAnsi="Times New Roman" w:cs="Times New Roman"/>
            <w:sz w:val="26"/>
            <w:szCs w:val="26"/>
          </w:rPr>
          <w:t>2 пункта 4</w:t>
        </w:r>
      </w:hyperlink>
      <w:r w:rsidRPr="00FE4A4C">
        <w:rPr>
          <w:rFonts w:ascii="Times New Roman" w:hAnsi="Times New Roman" w:cs="Times New Roman"/>
          <w:sz w:val="26"/>
          <w:szCs w:val="26"/>
        </w:rPr>
        <w:t xml:space="preserve"> настоящего Порядка.</w:t>
      </w:r>
    </w:p>
    <w:p w:rsidR="00FE4A4C" w:rsidRPr="00FE4A4C" w:rsidRDefault="00FE4A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E4A4C">
        <w:rPr>
          <w:rFonts w:ascii="Times New Roman" w:hAnsi="Times New Roman" w:cs="Times New Roman"/>
          <w:sz w:val="26"/>
          <w:szCs w:val="26"/>
        </w:rPr>
        <w:t xml:space="preserve">2) уполномоченный орган лиц, замещающих должности, указанные в </w:t>
      </w:r>
      <w:hyperlink w:anchor="P65">
        <w:r w:rsidRPr="00FE4A4C">
          <w:rPr>
            <w:rFonts w:ascii="Times New Roman" w:hAnsi="Times New Roman" w:cs="Times New Roman"/>
            <w:sz w:val="26"/>
            <w:szCs w:val="26"/>
          </w:rPr>
          <w:t>подпункте 3 пункта 4</w:t>
        </w:r>
      </w:hyperlink>
      <w:r w:rsidRPr="00FE4A4C">
        <w:rPr>
          <w:rFonts w:ascii="Times New Roman" w:hAnsi="Times New Roman" w:cs="Times New Roman"/>
          <w:sz w:val="26"/>
          <w:szCs w:val="26"/>
        </w:rPr>
        <w:t xml:space="preserve"> настоящего Порядка.</w:t>
      </w:r>
    </w:p>
    <w:p w:rsidR="00FE4A4C" w:rsidRPr="00FE4A4C" w:rsidRDefault="00FE4A4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FE4A4C">
        <w:rPr>
          <w:rFonts w:ascii="Times New Roman" w:hAnsi="Times New Roman" w:cs="Times New Roman"/>
          <w:sz w:val="26"/>
          <w:szCs w:val="26"/>
        </w:rPr>
        <w:t xml:space="preserve">(п. 6 в ред. </w:t>
      </w:r>
      <w:hyperlink r:id="rId33">
        <w:r w:rsidRPr="00FE4A4C">
          <w:rPr>
            <w:rFonts w:ascii="Times New Roman" w:hAnsi="Times New Roman" w:cs="Times New Roman"/>
            <w:sz w:val="26"/>
            <w:szCs w:val="26"/>
          </w:rPr>
          <w:t>постановления</w:t>
        </w:r>
      </w:hyperlink>
      <w:r w:rsidRPr="00FE4A4C">
        <w:rPr>
          <w:rFonts w:ascii="Times New Roman" w:hAnsi="Times New Roman" w:cs="Times New Roman"/>
          <w:sz w:val="26"/>
          <w:szCs w:val="26"/>
        </w:rPr>
        <w:t xml:space="preserve"> Губернатора ХМАО - Югры от 05.09.2023 N 140)</w:t>
      </w:r>
    </w:p>
    <w:p w:rsidR="00FE4A4C" w:rsidRPr="00FE4A4C" w:rsidRDefault="00FE4A4C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FE4A4C" w:rsidRPr="00FE4A4C" w:rsidRDefault="00FE4A4C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FE4A4C" w:rsidRPr="00FE4A4C" w:rsidRDefault="00FE4A4C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6"/>
          <w:szCs w:val="26"/>
        </w:rPr>
      </w:pPr>
    </w:p>
    <w:p w:rsidR="004D7ECA" w:rsidRPr="00FE4A4C" w:rsidRDefault="004D7ECA">
      <w:pPr>
        <w:rPr>
          <w:rFonts w:ascii="Times New Roman" w:hAnsi="Times New Roman" w:cs="Times New Roman"/>
          <w:sz w:val="26"/>
          <w:szCs w:val="26"/>
        </w:rPr>
      </w:pPr>
    </w:p>
    <w:sectPr w:rsidR="004D7ECA" w:rsidRPr="00FE4A4C" w:rsidSect="006937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A4C"/>
    <w:rsid w:val="002912A4"/>
    <w:rsid w:val="004D7ECA"/>
    <w:rsid w:val="00FE4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70D03"/>
  <w15:chartTrackingRefBased/>
  <w15:docId w15:val="{D7144C6D-587C-42D7-ABA9-E3113E726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E4A4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E4A4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E4A4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926&amp;n=259595&amp;dst=100025" TargetMode="External"/><Relationship Id="rId13" Type="http://schemas.openxmlformats.org/officeDocument/2006/relationships/hyperlink" Target="https://login.consultant.ru/link/?req=doc&amp;base=RLAW926&amp;n=313212&amp;dst=100112" TargetMode="External"/><Relationship Id="rId18" Type="http://schemas.openxmlformats.org/officeDocument/2006/relationships/hyperlink" Target="https://login.consultant.ru/link/?req=doc&amp;base=RLAW926&amp;n=259595&amp;dst=100025" TargetMode="External"/><Relationship Id="rId26" Type="http://schemas.openxmlformats.org/officeDocument/2006/relationships/hyperlink" Target="https://login.consultant.ru/link/?req=doc&amp;base=RLAW926&amp;n=318037&amp;dst=100102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926&amp;n=134124&amp;dst=100006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login.consultant.ru/link/?req=doc&amp;base=RLAW926&amp;n=228487&amp;dst=100019" TargetMode="External"/><Relationship Id="rId12" Type="http://schemas.openxmlformats.org/officeDocument/2006/relationships/hyperlink" Target="https://login.consultant.ru/link/?req=doc&amp;base=RLAW926&amp;n=313212&amp;dst=100119" TargetMode="External"/><Relationship Id="rId17" Type="http://schemas.openxmlformats.org/officeDocument/2006/relationships/hyperlink" Target="https://login.consultant.ru/link/?req=doc&amp;base=RLAW926&amp;n=228487&amp;dst=100019" TargetMode="External"/><Relationship Id="rId25" Type="http://schemas.openxmlformats.org/officeDocument/2006/relationships/hyperlink" Target="https://login.consultant.ru/link/?req=doc&amp;base=RLAW926&amp;n=286655&amp;dst=100007" TargetMode="External"/><Relationship Id="rId33" Type="http://schemas.openxmlformats.org/officeDocument/2006/relationships/hyperlink" Target="https://login.consultant.ru/link/?req=doc&amp;base=RLAW926&amp;n=286655&amp;dst=100023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926&amp;n=134124&amp;dst=100005" TargetMode="External"/><Relationship Id="rId20" Type="http://schemas.openxmlformats.org/officeDocument/2006/relationships/hyperlink" Target="https://login.consultant.ru/link/?req=doc&amp;base=RLAW926&amp;n=318037&amp;dst=100100" TargetMode="External"/><Relationship Id="rId29" Type="http://schemas.openxmlformats.org/officeDocument/2006/relationships/hyperlink" Target="https://login.consultant.ru/link/?req=doc&amp;base=RLAW926&amp;n=286655&amp;dst=100019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926&amp;n=134124&amp;dst=100005" TargetMode="External"/><Relationship Id="rId11" Type="http://schemas.openxmlformats.org/officeDocument/2006/relationships/hyperlink" Target="https://login.consultant.ru/link/?req=doc&amp;base=LAW&amp;n=442435&amp;dst=100050" TargetMode="External"/><Relationship Id="rId24" Type="http://schemas.openxmlformats.org/officeDocument/2006/relationships/hyperlink" Target="https://login.consultant.ru/link/?req=doc&amp;base=RLAW926&amp;n=259595&amp;dst=100025" TargetMode="External"/><Relationship Id="rId32" Type="http://schemas.openxmlformats.org/officeDocument/2006/relationships/hyperlink" Target="https://login.consultant.ru/link/?req=doc&amp;base=LAW&amp;n=442435&amp;dst=100039" TargetMode="External"/><Relationship Id="rId5" Type="http://schemas.openxmlformats.org/officeDocument/2006/relationships/hyperlink" Target="https://login.consultant.ru/link/?req=doc&amp;base=RLAW926&amp;n=313369&amp;dst=100068" TargetMode="External"/><Relationship Id="rId15" Type="http://schemas.openxmlformats.org/officeDocument/2006/relationships/hyperlink" Target="https://login.consultant.ru/link/?req=doc&amp;base=RLAW926&amp;n=313369&amp;dst=100068" TargetMode="External"/><Relationship Id="rId23" Type="http://schemas.openxmlformats.org/officeDocument/2006/relationships/hyperlink" Target="https://login.consultant.ru/link/?req=doc&amp;base=RLAW926&amp;n=228487&amp;dst=100019" TargetMode="External"/><Relationship Id="rId28" Type="http://schemas.openxmlformats.org/officeDocument/2006/relationships/hyperlink" Target="https://login.consultant.ru/link/?req=doc&amp;base=RLAW926&amp;n=286655&amp;dst=100008" TargetMode="External"/><Relationship Id="rId10" Type="http://schemas.openxmlformats.org/officeDocument/2006/relationships/hyperlink" Target="https://login.consultant.ru/link/?req=doc&amp;base=RLAW926&amp;n=318037&amp;dst=100100" TargetMode="External"/><Relationship Id="rId19" Type="http://schemas.openxmlformats.org/officeDocument/2006/relationships/hyperlink" Target="https://login.consultant.ru/link/?req=doc&amp;base=RLAW926&amp;n=286655&amp;dst=100006" TargetMode="External"/><Relationship Id="rId31" Type="http://schemas.openxmlformats.org/officeDocument/2006/relationships/hyperlink" Target="https://login.consultant.ru/link/?req=doc&amp;base=RLAW926&amp;n=318037&amp;dst=100104" TargetMode="External"/><Relationship Id="rId4" Type="http://schemas.openxmlformats.org/officeDocument/2006/relationships/hyperlink" Target="https://login.consultant.ru/link/?req=doc&amp;base=RLAW926&amp;n=115664&amp;dst=100012" TargetMode="External"/><Relationship Id="rId9" Type="http://schemas.openxmlformats.org/officeDocument/2006/relationships/hyperlink" Target="https://login.consultant.ru/link/?req=doc&amp;base=RLAW926&amp;n=286655&amp;dst=100006" TargetMode="External"/><Relationship Id="rId14" Type="http://schemas.openxmlformats.org/officeDocument/2006/relationships/hyperlink" Target="https://login.consultant.ru/link/?req=doc&amp;base=RLAW926&amp;n=115664&amp;dst=100012" TargetMode="External"/><Relationship Id="rId22" Type="http://schemas.openxmlformats.org/officeDocument/2006/relationships/hyperlink" Target="https://login.consultant.ru/link/?req=doc&amp;base=RLAW926&amp;n=313369&amp;dst=100068" TargetMode="External"/><Relationship Id="rId27" Type="http://schemas.openxmlformats.org/officeDocument/2006/relationships/hyperlink" Target="https://login.consultant.ru/link/?req=doc&amp;base=RLAW926&amp;n=318037&amp;dst=100103" TargetMode="External"/><Relationship Id="rId30" Type="http://schemas.openxmlformats.org/officeDocument/2006/relationships/hyperlink" Target="https://login.consultant.ru/link/?req=doc&amp;base=RLAW926&amp;n=286655&amp;dst=100020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1572</Words>
  <Characters>8966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Елена Николаевна</dc:creator>
  <cp:keywords/>
  <dc:description/>
  <cp:lastModifiedBy>Иванова Елена Николаевна</cp:lastModifiedBy>
  <cp:revision>2</cp:revision>
  <dcterms:created xsi:type="dcterms:W3CDTF">2025-03-14T06:34:00Z</dcterms:created>
  <dcterms:modified xsi:type="dcterms:W3CDTF">2025-03-14T06:34:00Z</dcterms:modified>
</cp:coreProperties>
</file>