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096" w:rsidRPr="00A82096" w:rsidRDefault="00A8209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ГУБЕРНАТОР ХАНТЫ-МАНСИЙСКОГО АВТОНОМНОГО ОКРУГА - ЮГРЫ</w:t>
      </w:r>
    </w:p>
    <w:p w:rsidR="00A82096" w:rsidRP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82096" w:rsidRP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A82096" w:rsidRP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от 27 августа 2013 г. N 110</w:t>
      </w:r>
    </w:p>
    <w:p w:rsidR="00A82096" w:rsidRP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82096" w:rsidRP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О КОМИССИИ ПО СОБЛЮДЕНИЮ ТРЕБОВАНИЙ К СЛУЖЕБНОМУ ПОВЕДЕНИЮ</w:t>
      </w:r>
    </w:p>
    <w:p w:rsidR="00A82096" w:rsidRP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ЛИЦ, ЗАМЕЩАЮЩИХ ДОЛЖНОСТИ ГОСУДАРСТВЕННОЙ ГРАЖДАНСКОЙ СЛУЖБЫ</w:t>
      </w:r>
    </w:p>
    <w:p w:rsidR="00A82096" w:rsidRP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ЮГРЫ, НАЗНАЧЕНИЕ</w:t>
      </w:r>
    </w:p>
    <w:p w:rsidR="00A82096" w:rsidRP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НА КОТОРЫЕ И ОСВОБОЖДЕНИЕ ОТ КОТОРЫХ ОСУЩЕСТВЛЯЕТСЯ</w:t>
      </w:r>
    </w:p>
    <w:p w:rsidR="00A82096" w:rsidRP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ГУБЕРНАТОРОМ ХАНТЫ-МАНСИЙСКОГО АВТОНОМНОГО ОКРУГА - ЮГРЫ,</w:t>
      </w:r>
    </w:p>
    <w:p w:rsidR="00A82096" w:rsidRP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И УРЕГУЛИРОВАНИЮ КОНФЛИКТА ИНТЕРЕСОВ, И ВНЕСЕНИИ ИЗМЕНЕНИЙ</w:t>
      </w:r>
    </w:p>
    <w:p w:rsidR="00A82096" w:rsidRP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В ПРИЛОЖЕНИЕ К ПОСТАНОВЛЕНИЮ ГУБЕРНАТОРА ХАНТЫ-МАНСИЙСКОГО</w:t>
      </w:r>
    </w:p>
    <w:p w:rsidR="00A82096" w:rsidRP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АВТОНОМНОГО ОКРУГА - ЮГРЫ ОТ 23 МАЯ 2011 ГОДА N 79</w:t>
      </w:r>
    </w:p>
    <w:p w:rsidR="00A82096" w:rsidRP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"О КОМИССИЯХ ПО СОБЛЮДЕНИЮ ТРЕБОВАНИЙ К СЛУЖЕБНОМУ ПОВЕДЕНИЮ</w:t>
      </w:r>
    </w:p>
    <w:p w:rsidR="00A82096" w:rsidRP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ГОСУДАРСТВЕННЫХ ГРАЖДАНСКИХ СЛУЖАЩИХ</w:t>
      </w:r>
    </w:p>
    <w:p w:rsidR="00A82096" w:rsidRP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</w:t>
      </w:r>
    </w:p>
    <w:p w:rsid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И УРЕГУЛИРОВАНИЮ КОНФЛИКТА ИНТЕРЕСОВ"</w:t>
      </w:r>
    </w:p>
    <w:p w:rsid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82096" w:rsidRPr="00A82096" w:rsidRDefault="00A82096" w:rsidP="00A820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A82096" w:rsidRPr="00A82096" w:rsidRDefault="00A82096" w:rsidP="00A820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04.12.2013 </w:t>
      </w:r>
      <w:hyperlink r:id="rId4">
        <w:r w:rsidRPr="00A82096">
          <w:rPr>
            <w:rFonts w:ascii="Times New Roman" w:hAnsi="Times New Roman" w:cs="Times New Roman"/>
            <w:sz w:val="26"/>
            <w:szCs w:val="26"/>
          </w:rPr>
          <w:t>N 139</w:t>
        </w:r>
      </w:hyperlink>
      <w:r w:rsidRPr="00A82096">
        <w:rPr>
          <w:rFonts w:ascii="Times New Roman" w:hAnsi="Times New Roman" w:cs="Times New Roman"/>
          <w:sz w:val="26"/>
          <w:szCs w:val="26"/>
        </w:rPr>
        <w:t>,</w:t>
      </w:r>
    </w:p>
    <w:p w:rsidR="00A82096" w:rsidRPr="00A82096" w:rsidRDefault="00A82096" w:rsidP="00A820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от 22.03.2014 </w:t>
      </w:r>
      <w:hyperlink r:id="rId5">
        <w:r w:rsidRPr="00A82096">
          <w:rPr>
            <w:rFonts w:ascii="Times New Roman" w:hAnsi="Times New Roman" w:cs="Times New Roman"/>
            <w:sz w:val="26"/>
            <w:szCs w:val="26"/>
          </w:rPr>
          <w:t>N 34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от 22.04.2014 </w:t>
      </w:r>
      <w:hyperlink r:id="rId6">
        <w:r w:rsidRPr="00A82096">
          <w:rPr>
            <w:rFonts w:ascii="Times New Roman" w:hAnsi="Times New Roman" w:cs="Times New Roman"/>
            <w:sz w:val="26"/>
            <w:szCs w:val="26"/>
          </w:rPr>
          <w:t>N 47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от 28.07.2014 </w:t>
      </w:r>
      <w:hyperlink r:id="rId7">
        <w:r w:rsidRPr="00A82096">
          <w:rPr>
            <w:rFonts w:ascii="Times New Roman" w:hAnsi="Times New Roman" w:cs="Times New Roman"/>
            <w:sz w:val="26"/>
            <w:szCs w:val="26"/>
          </w:rPr>
          <w:t>N 78</w:t>
        </w:r>
      </w:hyperlink>
      <w:r w:rsidRPr="00A82096">
        <w:rPr>
          <w:rFonts w:ascii="Times New Roman" w:hAnsi="Times New Roman" w:cs="Times New Roman"/>
          <w:sz w:val="26"/>
          <w:szCs w:val="26"/>
        </w:rPr>
        <w:t>,</w:t>
      </w:r>
    </w:p>
    <w:p w:rsidR="00A82096" w:rsidRPr="00A82096" w:rsidRDefault="00A82096" w:rsidP="00A820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от 20.06.2015 </w:t>
      </w:r>
      <w:hyperlink r:id="rId8">
        <w:r w:rsidRPr="00A82096">
          <w:rPr>
            <w:rFonts w:ascii="Times New Roman" w:hAnsi="Times New Roman" w:cs="Times New Roman"/>
            <w:sz w:val="26"/>
            <w:szCs w:val="26"/>
          </w:rPr>
          <w:t>N 61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от 31.07.2015 </w:t>
      </w:r>
      <w:hyperlink r:id="rId9">
        <w:r w:rsidRPr="00A82096">
          <w:rPr>
            <w:rFonts w:ascii="Times New Roman" w:hAnsi="Times New Roman" w:cs="Times New Roman"/>
            <w:sz w:val="26"/>
            <w:szCs w:val="26"/>
          </w:rPr>
          <w:t>N 82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от 15.10.2015 </w:t>
      </w:r>
      <w:hyperlink r:id="rId10">
        <w:r w:rsidRPr="00A82096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A82096">
        <w:rPr>
          <w:rFonts w:ascii="Times New Roman" w:hAnsi="Times New Roman" w:cs="Times New Roman"/>
          <w:sz w:val="26"/>
          <w:szCs w:val="26"/>
        </w:rPr>
        <w:t>,</w:t>
      </w:r>
    </w:p>
    <w:p w:rsidR="00A82096" w:rsidRPr="00A82096" w:rsidRDefault="00A82096" w:rsidP="00A820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от 26.02.2016 </w:t>
      </w:r>
      <w:hyperlink r:id="rId11">
        <w:r w:rsidRPr="00A82096">
          <w:rPr>
            <w:rFonts w:ascii="Times New Roman" w:hAnsi="Times New Roman" w:cs="Times New Roman"/>
            <w:sz w:val="26"/>
            <w:szCs w:val="26"/>
          </w:rPr>
          <w:t>N 22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от 05.07.2016 </w:t>
      </w:r>
      <w:hyperlink r:id="rId12">
        <w:r w:rsidRPr="00A82096">
          <w:rPr>
            <w:rFonts w:ascii="Times New Roman" w:hAnsi="Times New Roman" w:cs="Times New Roman"/>
            <w:sz w:val="26"/>
            <w:szCs w:val="26"/>
          </w:rPr>
          <w:t>N 80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от 18.04.2017 </w:t>
      </w:r>
      <w:hyperlink r:id="rId13">
        <w:r w:rsidRPr="00A82096">
          <w:rPr>
            <w:rFonts w:ascii="Times New Roman" w:hAnsi="Times New Roman" w:cs="Times New Roman"/>
            <w:sz w:val="26"/>
            <w:szCs w:val="26"/>
          </w:rPr>
          <w:t>N 44</w:t>
        </w:r>
      </w:hyperlink>
      <w:r w:rsidRPr="00A82096">
        <w:rPr>
          <w:rFonts w:ascii="Times New Roman" w:hAnsi="Times New Roman" w:cs="Times New Roman"/>
          <w:sz w:val="26"/>
          <w:szCs w:val="26"/>
        </w:rPr>
        <w:t>,</w:t>
      </w:r>
    </w:p>
    <w:p w:rsidR="00A82096" w:rsidRPr="00A82096" w:rsidRDefault="00A82096" w:rsidP="00A820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от 05.12.2017 </w:t>
      </w:r>
      <w:hyperlink r:id="rId14">
        <w:r w:rsidRPr="00A82096">
          <w:rPr>
            <w:rFonts w:ascii="Times New Roman" w:hAnsi="Times New Roman" w:cs="Times New Roman"/>
            <w:sz w:val="26"/>
            <w:szCs w:val="26"/>
          </w:rPr>
          <w:t>N 132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от 14.10.2019 </w:t>
      </w:r>
      <w:hyperlink r:id="rId15">
        <w:r w:rsidRPr="00A82096">
          <w:rPr>
            <w:rFonts w:ascii="Times New Roman" w:hAnsi="Times New Roman" w:cs="Times New Roman"/>
            <w:sz w:val="26"/>
            <w:szCs w:val="26"/>
          </w:rPr>
          <w:t>N 75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от 24.09.2021 </w:t>
      </w:r>
      <w:hyperlink r:id="rId16">
        <w:r w:rsidRPr="00A82096">
          <w:rPr>
            <w:rFonts w:ascii="Times New Roman" w:hAnsi="Times New Roman" w:cs="Times New Roman"/>
            <w:sz w:val="26"/>
            <w:szCs w:val="26"/>
          </w:rPr>
          <w:t>N 128</w:t>
        </w:r>
      </w:hyperlink>
      <w:r w:rsidRPr="00A82096">
        <w:rPr>
          <w:rFonts w:ascii="Times New Roman" w:hAnsi="Times New Roman" w:cs="Times New Roman"/>
          <w:sz w:val="26"/>
          <w:szCs w:val="26"/>
        </w:rPr>
        <w:t>,</w:t>
      </w:r>
    </w:p>
    <w:p w:rsidR="00A82096" w:rsidRPr="00A82096" w:rsidRDefault="00A82096" w:rsidP="00A8209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82096">
        <w:rPr>
          <w:rFonts w:ascii="Times New Roman" w:hAnsi="Times New Roman" w:cs="Times New Roman"/>
          <w:b w:val="0"/>
          <w:sz w:val="26"/>
          <w:szCs w:val="26"/>
        </w:rPr>
        <w:t xml:space="preserve">от 08.02.2023 </w:t>
      </w:r>
      <w:hyperlink r:id="rId17">
        <w:r w:rsidRPr="00A82096">
          <w:rPr>
            <w:rFonts w:ascii="Times New Roman" w:hAnsi="Times New Roman" w:cs="Times New Roman"/>
            <w:b w:val="0"/>
            <w:sz w:val="26"/>
            <w:szCs w:val="26"/>
          </w:rPr>
          <w:t>N 14</w:t>
        </w:r>
      </w:hyperlink>
      <w:r w:rsidRPr="00A82096">
        <w:rPr>
          <w:rFonts w:ascii="Times New Roman" w:hAnsi="Times New Roman" w:cs="Times New Roman"/>
          <w:b w:val="0"/>
          <w:sz w:val="26"/>
          <w:szCs w:val="26"/>
        </w:rPr>
        <w:t xml:space="preserve">, от 22.02.2023 </w:t>
      </w:r>
      <w:hyperlink r:id="rId18">
        <w:r w:rsidRPr="00A82096">
          <w:rPr>
            <w:rFonts w:ascii="Times New Roman" w:hAnsi="Times New Roman" w:cs="Times New Roman"/>
            <w:b w:val="0"/>
            <w:sz w:val="26"/>
            <w:szCs w:val="26"/>
          </w:rPr>
          <w:t>N 24</w:t>
        </w:r>
      </w:hyperlink>
      <w:r w:rsidRPr="00A82096">
        <w:rPr>
          <w:rFonts w:ascii="Times New Roman" w:hAnsi="Times New Roman" w:cs="Times New Roman"/>
          <w:b w:val="0"/>
          <w:sz w:val="26"/>
          <w:szCs w:val="26"/>
        </w:rPr>
        <w:t>)</w:t>
      </w:r>
    </w:p>
    <w:p w:rsidR="00A82096" w:rsidRPr="00A82096" w:rsidRDefault="00A82096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A82096" w:rsidRPr="00A82096" w:rsidRDefault="00A8209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19">
        <w:r w:rsidRPr="00A8209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от 25 декабря 2008 года N 273 "О противодействии коррупции", Указами Президента Российской Федерации от 1 июля 2010 года </w:t>
      </w:r>
      <w:hyperlink r:id="rId20">
        <w:r w:rsidRPr="00A82096">
          <w:rPr>
            <w:rFonts w:ascii="Times New Roman" w:hAnsi="Times New Roman" w:cs="Times New Roman"/>
            <w:sz w:val="26"/>
            <w:szCs w:val="26"/>
          </w:rPr>
          <w:t>N 821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интересов", от 2 апреля 2013 года </w:t>
      </w:r>
      <w:hyperlink r:id="rId21">
        <w:r w:rsidRPr="00A82096">
          <w:rPr>
            <w:rFonts w:ascii="Times New Roman" w:hAnsi="Times New Roman" w:cs="Times New Roman"/>
            <w:sz w:val="26"/>
            <w:szCs w:val="26"/>
          </w:rPr>
          <w:t>N 309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"О мерах по реализации отдельных положений Федерального закона "О противодействии коррупции", </w:t>
      </w:r>
      <w:hyperlink r:id="rId22">
        <w:r w:rsidRPr="00A8209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Ханты-Мансийского автономного округа - Югры от 23 мая 2011 года N 79 "О комиссиях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интересов" постановляю: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3">
        <w:r w:rsidRPr="00A8209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59">
        <w:r w:rsidRPr="00A82096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о комиссии по соблюдению требований к служебному поведению лиц, замещающих должности государственной гражданской службы Ханты-Мансийского автономного округа - Югры, назначение на которые и </w:t>
      </w:r>
      <w:r w:rsidRPr="00A82096">
        <w:rPr>
          <w:rFonts w:ascii="Times New Roman" w:hAnsi="Times New Roman" w:cs="Times New Roman"/>
          <w:sz w:val="26"/>
          <w:szCs w:val="26"/>
        </w:rPr>
        <w:lastRenderedPageBreak/>
        <w:t>освобождение от которых осуществляется Губернатором Ханты-Мансийского автономного округа - Югры, и урегулированию конфликта интересов (приложение 1).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4">
        <w:r w:rsidRPr="00A8209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2. Утвердить </w:t>
      </w:r>
      <w:hyperlink w:anchor="P260">
        <w:r w:rsidRPr="00A82096"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комиссии по соблюдению требований к служебному поведению лиц, замещающих должности государственной гражданской службы Ханты-Мансийского автономного округа - Югры, назначение на которые и освобождение от которых осуществляется Губернатором Ханты-Мансийского автономного округа - Югры, и урегулированию конфликта интересов (приложение 2).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28.07.2014 </w:t>
      </w:r>
      <w:hyperlink r:id="rId25">
        <w:r w:rsidRPr="00A82096">
          <w:rPr>
            <w:rFonts w:ascii="Times New Roman" w:hAnsi="Times New Roman" w:cs="Times New Roman"/>
            <w:sz w:val="26"/>
            <w:szCs w:val="26"/>
          </w:rPr>
          <w:t>N 78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от 15.10.2015 </w:t>
      </w:r>
      <w:hyperlink r:id="rId26">
        <w:r w:rsidRPr="00A82096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A82096">
        <w:rPr>
          <w:rFonts w:ascii="Times New Roman" w:hAnsi="Times New Roman" w:cs="Times New Roman"/>
          <w:sz w:val="26"/>
          <w:szCs w:val="26"/>
        </w:rPr>
        <w:t>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2.1. Утвердить </w:t>
      </w:r>
      <w:hyperlink w:anchor="P297">
        <w:r w:rsidRPr="00A82096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регистрации обращений лиц, замещавших должности государственной гражданской службы Ханты-Мансийского автономного округа - Югры, назначение на которые и освобождение от которых осуществляется Губернатором Ханты-Мансийского автономного округа - Югры,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их должностные (служебные) обязанности, до истечения двух лет со дня увольнения с государственной службы Ханты-Мансийского автономного округа - Югры (приложение 3 к постановлению).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(п. 2.1 введен </w:t>
      </w:r>
      <w:hyperlink r:id="rId27">
        <w:r w:rsidRPr="00A8209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78; в ред. </w:t>
      </w:r>
      <w:hyperlink r:id="rId28">
        <w:r w:rsidRPr="00A8209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2.2. Утвердить </w:t>
      </w:r>
      <w:hyperlink w:anchor="P350">
        <w:r w:rsidRPr="00A82096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регистрации заявлений лиц, замещающих должности государственной гражданской службы Ханты-Мансийского автономного округа - Югры, назначение на которые и освобождение от которых осуществляется Губернатором Ханты-Мансийского автономного округа - Югры, о невозможности по объективным причинам представить сведения о доходах, об имуществе и обязательствах имущественного характера своих супругов и несовершеннолетних детей (приложение 4 к постановлению).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(п. 2.2 введен </w:t>
      </w:r>
      <w:hyperlink r:id="rId29">
        <w:r w:rsidRPr="00A8209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78; в ред. </w:t>
      </w:r>
      <w:hyperlink r:id="rId30">
        <w:r w:rsidRPr="00A8209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3. Внести в </w:t>
      </w:r>
      <w:hyperlink r:id="rId31">
        <w:r w:rsidRPr="00A82096">
          <w:rPr>
            <w:rFonts w:ascii="Times New Roman" w:hAnsi="Times New Roman" w:cs="Times New Roman"/>
            <w:sz w:val="26"/>
            <w:szCs w:val="26"/>
          </w:rPr>
          <w:t>приложение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к постановлению Губернатора Ханты-Мансийского автономного округа - Югры от 23 мая 2011 года N 79 "О комиссиях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интересов" следующие изменения: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3.1. </w:t>
      </w:r>
      <w:hyperlink r:id="rId32">
        <w:r w:rsidRPr="00A82096">
          <w:rPr>
            <w:rFonts w:ascii="Times New Roman" w:hAnsi="Times New Roman" w:cs="Times New Roman"/>
            <w:sz w:val="26"/>
            <w:szCs w:val="26"/>
          </w:rPr>
          <w:t>Пункт 4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дополнить новым абзацем следующего содержания: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"Вопросы, связанные с соблюдением требований к служебному поведению и (или) требований об урегулировании конфликта интересов, в отношении гражданских служащих, замещающих должности государственной гражданской службы автономного округа, назначение на которые и освобождение от которых осуществляются Губернатором автономного округа, рассматривает комиссия по </w:t>
      </w:r>
      <w:r w:rsidRPr="00A82096">
        <w:rPr>
          <w:rFonts w:ascii="Times New Roman" w:hAnsi="Times New Roman" w:cs="Times New Roman"/>
          <w:sz w:val="26"/>
          <w:szCs w:val="26"/>
        </w:rPr>
        <w:lastRenderedPageBreak/>
        <w:t>соблюдению требований к служебному поведению лиц, замещающих должности государственной гражданской службы Ханты-Мансийского автономного округа - Югры, назначение на которые и освобождение от которых осуществляется Губернатором Ханты-Мансийского автономного округа - Югры, и урегулированию конфликта интересов.".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3">
        <w:r w:rsidRPr="00A8209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3.2. </w:t>
      </w:r>
      <w:hyperlink r:id="rId34">
        <w:r w:rsidRPr="00A82096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пунктом 13.1 следующего содержания: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"13.1. При рассмотрении комиссией вопроса в отношении гражданского служащего, сообщившего в правоохранительные или иные органы государственной власти или средства массовой информации о ставших ему известными фактах коррупции, председатель комиссии представляет прокурору необходимые материалы не менее чем за пять рабочих дней до дня заседания комиссии.".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5">
        <w:r w:rsidRPr="00A8209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26.02.2016 N 22)</w:t>
      </w:r>
    </w:p>
    <w:p w:rsidR="00A82096" w:rsidRPr="00A82096" w:rsidRDefault="00A8209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82096" w:rsidRPr="00A82096" w:rsidRDefault="00A8209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Губернатор</w:t>
      </w:r>
    </w:p>
    <w:p w:rsidR="00A82096" w:rsidRPr="00A82096" w:rsidRDefault="00A8209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Ханты-Мансийского</w:t>
      </w:r>
    </w:p>
    <w:p w:rsidR="00A82096" w:rsidRPr="00A82096" w:rsidRDefault="00A8209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автономного округа - Югры</w:t>
      </w:r>
    </w:p>
    <w:p w:rsidR="00A82096" w:rsidRPr="00A82096" w:rsidRDefault="00A8209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Н.В.КОМАРОВА</w:t>
      </w:r>
    </w:p>
    <w:p w:rsidR="00A82096" w:rsidRPr="00A82096" w:rsidRDefault="00A8209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82096" w:rsidRPr="00A82096" w:rsidRDefault="00A8209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82096" w:rsidRPr="00A82096" w:rsidRDefault="00A8209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82096" w:rsidRPr="00A82096" w:rsidRDefault="00A8209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Приложение 1</w:t>
      </w:r>
    </w:p>
    <w:p w:rsidR="00A82096" w:rsidRPr="00A82096" w:rsidRDefault="00A8209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к постановлению Губернатора</w:t>
      </w:r>
    </w:p>
    <w:p w:rsidR="00A82096" w:rsidRPr="00A82096" w:rsidRDefault="00A8209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Ханты-Мансийского</w:t>
      </w:r>
    </w:p>
    <w:p w:rsidR="00A82096" w:rsidRPr="00A82096" w:rsidRDefault="00A8209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автономного округа - Югры</w:t>
      </w:r>
    </w:p>
    <w:p w:rsidR="00A82096" w:rsidRPr="00A82096" w:rsidRDefault="00A8209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от 27 августа 2013 года N 110</w:t>
      </w:r>
    </w:p>
    <w:p w:rsidR="00A82096" w:rsidRPr="00A82096" w:rsidRDefault="00A8209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82096" w:rsidRP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59"/>
      <w:bookmarkEnd w:id="0"/>
      <w:r w:rsidRPr="00A82096">
        <w:rPr>
          <w:rFonts w:ascii="Times New Roman" w:hAnsi="Times New Roman" w:cs="Times New Roman"/>
          <w:sz w:val="26"/>
          <w:szCs w:val="26"/>
        </w:rPr>
        <w:t>ПОЛОЖЕНИЕ</w:t>
      </w:r>
    </w:p>
    <w:p w:rsidR="00A82096" w:rsidRP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О КОМИССИИ ПО СОБЛЮДЕНИЮ ТРЕБОВАНИЙ</w:t>
      </w:r>
    </w:p>
    <w:p w:rsidR="00A82096" w:rsidRP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К СЛУЖЕБНОМУ ПОВЕДЕНИЮ ЛИЦ, ЗАМЕЩАЮЩИХ ДОЛЖНОСТИ</w:t>
      </w:r>
    </w:p>
    <w:p w:rsidR="00A82096" w:rsidRP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ГОСУДАРСТВЕННОЙ ГРАЖДАНСКОЙ СЛУЖБЫ ХАНТЫ-МАНСИЙСКОГО</w:t>
      </w:r>
    </w:p>
    <w:p w:rsidR="00A82096" w:rsidRP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АВТОНОМНОГО ОКРУГА - ЮГРЫ, НАЗНАЧЕНИЕ НА КОТОРЫЕ</w:t>
      </w:r>
    </w:p>
    <w:p w:rsidR="00A82096" w:rsidRP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И ОСВОБОЖДЕНИЕ ОТ КОТОРЫХ ОСУЩЕСТВЛЯЕТСЯ</w:t>
      </w:r>
    </w:p>
    <w:p w:rsidR="00A82096" w:rsidRP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ГУБЕРНАТОРОМ ХАНТЫ-МАНСИЙСКОГО АВТОНОМНОГО ОКРУГА - ЮГРЫ,</w:t>
      </w:r>
    </w:p>
    <w:p w:rsid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И УРЕГУЛИРОВАНИЮ КОНФЛИКТА ИНТЕРЕСОВ</w:t>
      </w:r>
    </w:p>
    <w:p w:rsid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82096" w:rsidRPr="00A82096" w:rsidRDefault="00A82096" w:rsidP="00A820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A82096" w:rsidRPr="00A82096" w:rsidRDefault="00A82096" w:rsidP="00A820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28.07.2014 </w:t>
      </w:r>
      <w:hyperlink r:id="rId36">
        <w:r w:rsidRPr="00A82096">
          <w:rPr>
            <w:rFonts w:ascii="Times New Roman" w:hAnsi="Times New Roman" w:cs="Times New Roman"/>
            <w:sz w:val="26"/>
            <w:szCs w:val="26"/>
          </w:rPr>
          <w:t>N 78</w:t>
        </w:r>
      </w:hyperlink>
      <w:r w:rsidRPr="00A82096">
        <w:rPr>
          <w:rFonts w:ascii="Times New Roman" w:hAnsi="Times New Roman" w:cs="Times New Roman"/>
          <w:sz w:val="26"/>
          <w:szCs w:val="26"/>
        </w:rPr>
        <w:t>,</w:t>
      </w:r>
    </w:p>
    <w:p w:rsidR="00A82096" w:rsidRPr="00A82096" w:rsidRDefault="00A82096" w:rsidP="00A820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от 20.06.2015 </w:t>
      </w:r>
      <w:hyperlink r:id="rId37">
        <w:r w:rsidRPr="00A82096">
          <w:rPr>
            <w:rFonts w:ascii="Times New Roman" w:hAnsi="Times New Roman" w:cs="Times New Roman"/>
            <w:sz w:val="26"/>
            <w:szCs w:val="26"/>
          </w:rPr>
          <w:t>N 61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от 15.10.2015 </w:t>
      </w:r>
      <w:hyperlink r:id="rId38">
        <w:r w:rsidRPr="00A82096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от 26.02.2016 </w:t>
      </w:r>
      <w:hyperlink r:id="rId39">
        <w:r w:rsidRPr="00A82096">
          <w:rPr>
            <w:rFonts w:ascii="Times New Roman" w:hAnsi="Times New Roman" w:cs="Times New Roman"/>
            <w:sz w:val="26"/>
            <w:szCs w:val="26"/>
          </w:rPr>
          <w:t>N 22</w:t>
        </w:r>
      </w:hyperlink>
      <w:r w:rsidRPr="00A82096">
        <w:rPr>
          <w:rFonts w:ascii="Times New Roman" w:hAnsi="Times New Roman" w:cs="Times New Roman"/>
          <w:sz w:val="26"/>
          <w:szCs w:val="26"/>
        </w:rPr>
        <w:t>,</w:t>
      </w:r>
    </w:p>
    <w:p w:rsidR="00A82096" w:rsidRPr="00A82096" w:rsidRDefault="00A82096" w:rsidP="00A820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от 18.04.2017 </w:t>
      </w:r>
      <w:hyperlink r:id="rId40">
        <w:r w:rsidRPr="00A82096">
          <w:rPr>
            <w:rFonts w:ascii="Times New Roman" w:hAnsi="Times New Roman" w:cs="Times New Roman"/>
            <w:sz w:val="26"/>
            <w:szCs w:val="26"/>
          </w:rPr>
          <w:t>N 44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от 05.12.2017 </w:t>
      </w:r>
      <w:hyperlink r:id="rId41">
        <w:r w:rsidRPr="00A82096">
          <w:rPr>
            <w:rFonts w:ascii="Times New Roman" w:hAnsi="Times New Roman" w:cs="Times New Roman"/>
            <w:sz w:val="26"/>
            <w:szCs w:val="26"/>
          </w:rPr>
          <w:t>N 132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от 24.09.2021 </w:t>
      </w:r>
      <w:hyperlink r:id="rId42">
        <w:r w:rsidRPr="00A82096">
          <w:rPr>
            <w:rFonts w:ascii="Times New Roman" w:hAnsi="Times New Roman" w:cs="Times New Roman"/>
            <w:sz w:val="26"/>
            <w:szCs w:val="26"/>
          </w:rPr>
          <w:t>N 128</w:t>
        </w:r>
      </w:hyperlink>
      <w:r w:rsidRPr="00A82096">
        <w:rPr>
          <w:rFonts w:ascii="Times New Roman" w:hAnsi="Times New Roman" w:cs="Times New Roman"/>
          <w:sz w:val="26"/>
          <w:szCs w:val="26"/>
        </w:rPr>
        <w:t>,</w:t>
      </w:r>
    </w:p>
    <w:p w:rsidR="00A82096" w:rsidRPr="00A82096" w:rsidRDefault="00A82096" w:rsidP="00A8209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82096">
        <w:rPr>
          <w:rFonts w:ascii="Times New Roman" w:hAnsi="Times New Roman" w:cs="Times New Roman"/>
          <w:b w:val="0"/>
          <w:sz w:val="26"/>
          <w:szCs w:val="26"/>
        </w:rPr>
        <w:t xml:space="preserve">от 08.02.2023 </w:t>
      </w:r>
      <w:hyperlink r:id="rId43">
        <w:r w:rsidRPr="00A82096">
          <w:rPr>
            <w:rFonts w:ascii="Times New Roman" w:hAnsi="Times New Roman" w:cs="Times New Roman"/>
            <w:b w:val="0"/>
            <w:sz w:val="26"/>
            <w:szCs w:val="26"/>
          </w:rPr>
          <w:t>N 14</w:t>
        </w:r>
      </w:hyperlink>
      <w:r w:rsidRPr="00A82096">
        <w:rPr>
          <w:rFonts w:ascii="Times New Roman" w:hAnsi="Times New Roman" w:cs="Times New Roman"/>
          <w:b w:val="0"/>
          <w:sz w:val="26"/>
          <w:szCs w:val="26"/>
        </w:rPr>
        <w:t>)</w:t>
      </w:r>
    </w:p>
    <w:p w:rsidR="00A82096" w:rsidRPr="00A82096" w:rsidRDefault="00A82096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A82096" w:rsidRPr="00A82096" w:rsidRDefault="00A8209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1. Настоящим Положением определяется порядок формирования и деятельности комиссии по соблюдению требований к служебному поведению лиц, замещающих должности государственной гражданской службы Ханты-</w:t>
      </w:r>
      <w:r w:rsidRPr="00A82096">
        <w:rPr>
          <w:rFonts w:ascii="Times New Roman" w:hAnsi="Times New Roman" w:cs="Times New Roman"/>
          <w:sz w:val="26"/>
          <w:szCs w:val="26"/>
        </w:rPr>
        <w:lastRenderedPageBreak/>
        <w:t>Мансийского автономного округа - Югры, назначение на которые и освобождение от которых осуществляется Губернатором Ханты-Мансийского автономного округа - Югры, и урегулированию конфликта интересов (далее - комиссия).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44">
        <w:r w:rsidRPr="00A8209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2. Комиссия в своей деятельности руководствуется </w:t>
      </w:r>
      <w:hyperlink r:id="rId45">
        <w:r w:rsidRPr="00A82096">
          <w:rPr>
            <w:rFonts w:ascii="Times New Roman" w:hAnsi="Times New Roman" w:cs="Times New Roman"/>
            <w:sz w:val="26"/>
            <w:szCs w:val="26"/>
          </w:rPr>
          <w:t>Конституцией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Ханты-Мансийского автономного округа - Югры (далее - автономный округ), настоящим Положением.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3. Основными задачами комиссии являются: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а) обеспечение соблюдения лицами, замещающими должности государственной гражданской службы автономного округа, назначение на которые и освобождение от которых осуществляется Губернатором автономного округа, ограничений и запретов, требований о предотвращении или урегулировании конфликта интересов, а также обеспечение исполнения ими обязанностей, установленных Федеральным </w:t>
      </w:r>
      <w:hyperlink r:id="rId46">
        <w:r w:rsidRPr="00A82096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от 25 декабря 2008 года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47">
        <w:r w:rsidRPr="00A8209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б) осуществление мер по предупреждению коррупции.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4. Комиссия рассматривает вопросы, касающиеся соблюдения требований к служебному поведению и (или) требований об урегулировании конфликта интересов лиц, замещающих должности государственной гражданской службы автономного округа, назначение на которые и освобождение от которых осуществляется Губернатором автономного округа (далее - гражданский служащий).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15.10.2015 </w:t>
      </w:r>
      <w:hyperlink r:id="rId48">
        <w:r w:rsidRPr="00A82096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от 05.12.2017 </w:t>
      </w:r>
      <w:hyperlink r:id="rId49">
        <w:r w:rsidRPr="00A82096">
          <w:rPr>
            <w:rFonts w:ascii="Times New Roman" w:hAnsi="Times New Roman" w:cs="Times New Roman"/>
            <w:sz w:val="26"/>
            <w:szCs w:val="26"/>
          </w:rPr>
          <w:t>N 132</w:t>
        </w:r>
      </w:hyperlink>
      <w:r w:rsidRPr="00A82096">
        <w:rPr>
          <w:rFonts w:ascii="Times New Roman" w:hAnsi="Times New Roman" w:cs="Times New Roman"/>
          <w:sz w:val="26"/>
          <w:szCs w:val="26"/>
        </w:rPr>
        <w:t>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5. В состав комиссии входят: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руководитель Аппарата Губернатора, Правительства автономного округа - заместитель Губернатора автономного округа (председатель комиссии);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50">
        <w:r w:rsidRPr="00A8209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08.02.2023 N 14)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руководитель подразделения по вопросам государственной службы и кадров Аппарата Губернатора, Правительства автономного округа либо должностное лицо кадровой службы, ответственное за работу по профилактике коррупционных правонарушений (секретарь комиссии);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51">
        <w:r w:rsidRPr="00A8209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08.02.2023 N 14)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представитель Департамента государственной гражданской службы и кадровой политики автономного округа (заместитель председателя комиссии);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52">
        <w:r w:rsidRPr="00A8209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представитель научной организации или образовательной организации среднего профессионального образования, высшего образования и дополнительного </w:t>
      </w:r>
      <w:r w:rsidRPr="00A82096">
        <w:rPr>
          <w:rFonts w:ascii="Times New Roman" w:hAnsi="Times New Roman" w:cs="Times New Roman"/>
          <w:sz w:val="26"/>
          <w:szCs w:val="26"/>
        </w:rPr>
        <w:lastRenderedPageBreak/>
        <w:t>профессионального образования, деятельность которого связана с государственной гражданской службой.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53">
        <w:r w:rsidRPr="00A8209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По решению Губернатора автономного округа в состав комиссии могут быть включены представители Общественной палаты автономного округа, общественного совета, общественной организации, профсоюзной организации.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54">
        <w:r w:rsidRPr="00A8209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24.09.2021 N 128)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6. Число членов комиссии, не замещающих должности государственной гражданской службы автономного округа, должно составлять не менее одной четверти от общего числа членов комиссии.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ею решения.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8. Все члены комиссии при принятии решений обладают равными правами. При равенстве голосов голос председателя комиссии является решающим. В отсутствие председателя комиссии его обязанности исполняет заместитель председателя комиссии.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96"/>
      <w:bookmarkEnd w:id="1"/>
      <w:r w:rsidRPr="00A82096">
        <w:rPr>
          <w:rFonts w:ascii="Times New Roman" w:hAnsi="Times New Roman" w:cs="Times New Roman"/>
          <w:sz w:val="26"/>
          <w:szCs w:val="26"/>
        </w:rPr>
        <w:t>9. По решению председателя комиссии, принимаемому в каждом конкретном случае не менее чем за три дня до заседания на основании ходатайства гражданского служащего, в отношении которого комиссией рассматривается вопрос, или любого члена комиссии, в заседаниях комиссии с правом совещательного голоса участвуют: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55">
        <w:r w:rsidRPr="00A8209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гражданские служащие, замещающие должности государственной гражданской службы автономного округа, специалисты, которые могут дать пояснения по вопросам государственной гражданской службы и вопросу, рассматриваемому комиссией; должностные лица других органов государственной власти, органов местного самоуправления; представители заинтересованных организаций; представитель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15.10.2015 </w:t>
      </w:r>
      <w:hyperlink r:id="rId56">
        <w:r w:rsidRPr="00A82096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от 26.02.2016 </w:t>
      </w:r>
      <w:hyperlink r:id="rId57">
        <w:r w:rsidRPr="00A82096">
          <w:rPr>
            <w:rFonts w:ascii="Times New Roman" w:hAnsi="Times New Roman" w:cs="Times New Roman"/>
            <w:sz w:val="26"/>
            <w:szCs w:val="26"/>
          </w:rPr>
          <w:t>N 22</w:t>
        </w:r>
      </w:hyperlink>
      <w:r w:rsidRPr="00A82096">
        <w:rPr>
          <w:rFonts w:ascii="Times New Roman" w:hAnsi="Times New Roman" w:cs="Times New Roman"/>
          <w:sz w:val="26"/>
          <w:szCs w:val="26"/>
        </w:rPr>
        <w:t>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10. При рассмотрении комиссией вопроса в отношении гражданского служащего, сообщившего в правоохранительные или иные органы государственной власти или средства массовой информации о ставших ему известными фактах коррупции, председатель комиссии представляет прокурору необходимые материалы не менее чем за пять рабочих дней до дня заседания комиссии.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58">
        <w:r w:rsidRPr="00A8209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26.02.2016 N 22)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11. Заседание комиссии считается правомочным, если на нем присутствует не менее двух третей от общего числа членов комиссии.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12. При возникновении прямой или косвенной личной заинтересованности члена комиссии, которая может привести к конфликту интересов при рассмотрении </w:t>
      </w:r>
      <w:r w:rsidRPr="00A82096">
        <w:rPr>
          <w:rFonts w:ascii="Times New Roman" w:hAnsi="Times New Roman" w:cs="Times New Roman"/>
          <w:sz w:val="26"/>
          <w:szCs w:val="26"/>
        </w:rPr>
        <w:lastRenderedPageBreak/>
        <w:t>вопроса, включенного в повестку дня заседания комиссии, он обязан до начала заседания заявить об этом. В таком случае этот член комиссии не принимает участия в рассмотрении указанного вопроса.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104"/>
      <w:bookmarkEnd w:id="2"/>
      <w:r w:rsidRPr="00A82096">
        <w:rPr>
          <w:rFonts w:ascii="Times New Roman" w:hAnsi="Times New Roman" w:cs="Times New Roman"/>
          <w:sz w:val="26"/>
          <w:szCs w:val="26"/>
        </w:rPr>
        <w:t>13. Основаниями для проведения заседания комиссии являются: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105"/>
      <w:bookmarkEnd w:id="3"/>
      <w:r w:rsidRPr="00A82096">
        <w:rPr>
          <w:rFonts w:ascii="Times New Roman" w:hAnsi="Times New Roman" w:cs="Times New Roman"/>
          <w:sz w:val="26"/>
          <w:szCs w:val="26"/>
        </w:rPr>
        <w:t xml:space="preserve">а) представление материалов проверки, проведенной в соответствии с </w:t>
      </w:r>
      <w:hyperlink r:id="rId59">
        <w:r w:rsidRPr="00A8209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Ханты-Мансийского автономного округа - Югры от 14 апреля 2010 года N 72 "О Положении о проверке достоверности и полноты сведений, представляемых гражданами, претендующими на замещение должностей государственной гражданской службы Ханты-Мансийского автономного округа - Югры, и государственными гражданскими служащими Ханты-Мансийского автономного округа - Югры, и соблюдения государственными гражданскими служащими Ханты-Мансийского автономного округа - Югры требований к служебному поведению", свидетельствующих: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20.06.2015 </w:t>
      </w:r>
      <w:hyperlink r:id="rId60">
        <w:r w:rsidRPr="00A82096">
          <w:rPr>
            <w:rFonts w:ascii="Times New Roman" w:hAnsi="Times New Roman" w:cs="Times New Roman"/>
            <w:sz w:val="26"/>
            <w:szCs w:val="26"/>
          </w:rPr>
          <w:t>N 61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от 15.10.2015 </w:t>
      </w:r>
      <w:hyperlink r:id="rId61">
        <w:r w:rsidRPr="00A82096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A82096">
        <w:rPr>
          <w:rFonts w:ascii="Times New Roman" w:hAnsi="Times New Roman" w:cs="Times New Roman"/>
          <w:sz w:val="26"/>
          <w:szCs w:val="26"/>
        </w:rPr>
        <w:t>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07"/>
      <w:bookmarkEnd w:id="4"/>
      <w:r w:rsidRPr="00A82096">
        <w:rPr>
          <w:rFonts w:ascii="Times New Roman" w:hAnsi="Times New Roman" w:cs="Times New Roman"/>
          <w:sz w:val="26"/>
          <w:szCs w:val="26"/>
        </w:rPr>
        <w:t>о представлении гражданским служащим недостоверных или неполных сведений о доходах, об имуществе и обязательствах имущественного характера;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62">
        <w:r w:rsidRPr="00A8209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09"/>
      <w:bookmarkEnd w:id="5"/>
      <w:r w:rsidRPr="00A82096">
        <w:rPr>
          <w:rFonts w:ascii="Times New Roman" w:hAnsi="Times New Roman" w:cs="Times New Roman"/>
          <w:sz w:val="26"/>
          <w:szCs w:val="26"/>
        </w:rP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15.10.2015 </w:t>
      </w:r>
      <w:hyperlink r:id="rId63">
        <w:r w:rsidRPr="00A82096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от 05.12.2017 </w:t>
      </w:r>
      <w:hyperlink r:id="rId64">
        <w:r w:rsidRPr="00A82096">
          <w:rPr>
            <w:rFonts w:ascii="Times New Roman" w:hAnsi="Times New Roman" w:cs="Times New Roman"/>
            <w:sz w:val="26"/>
            <w:szCs w:val="26"/>
          </w:rPr>
          <w:t>N 132</w:t>
        </w:r>
      </w:hyperlink>
      <w:r w:rsidRPr="00A82096">
        <w:rPr>
          <w:rFonts w:ascii="Times New Roman" w:hAnsi="Times New Roman" w:cs="Times New Roman"/>
          <w:sz w:val="26"/>
          <w:szCs w:val="26"/>
        </w:rPr>
        <w:t>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111"/>
      <w:bookmarkEnd w:id="6"/>
      <w:r w:rsidRPr="00A82096">
        <w:rPr>
          <w:rFonts w:ascii="Times New Roman" w:hAnsi="Times New Roman" w:cs="Times New Roman"/>
          <w:sz w:val="26"/>
          <w:szCs w:val="26"/>
        </w:rPr>
        <w:t>б) поступившее в подразделение по вопросам государственной службы и кадров Аппарата Губернатора, Правительства автономного округа: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24.09.2021 </w:t>
      </w:r>
      <w:hyperlink r:id="rId65">
        <w:r w:rsidRPr="00A82096">
          <w:rPr>
            <w:rFonts w:ascii="Times New Roman" w:hAnsi="Times New Roman" w:cs="Times New Roman"/>
            <w:sz w:val="26"/>
            <w:szCs w:val="26"/>
          </w:rPr>
          <w:t>N 128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от 08.02.2023 </w:t>
      </w:r>
      <w:hyperlink r:id="rId66">
        <w:r w:rsidRPr="00A82096">
          <w:rPr>
            <w:rFonts w:ascii="Times New Roman" w:hAnsi="Times New Roman" w:cs="Times New Roman"/>
            <w:sz w:val="26"/>
            <w:szCs w:val="26"/>
          </w:rPr>
          <w:t>N 14</w:t>
        </w:r>
      </w:hyperlink>
      <w:r w:rsidRPr="00A82096">
        <w:rPr>
          <w:rFonts w:ascii="Times New Roman" w:hAnsi="Times New Roman" w:cs="Times New Roman"/>
          <w:sz w:val="26"/>
          <w:szCs w:val="26"/>
        </w:rPr>
        <w:t>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7" w:name="P113"/>
      <w:bookmarkEnd w:id="7"/>
      <w:r w:rsidRPr="00A82096">
        <w:rPr>
          <w:rFonts w:ascii="Times New Roman" w:hAnsi="Times New Roman" w:cs="Times New Roman"/>
          <w:sz w:val="26"/>
          <w:szCs w:val="26"/>
        </w:rPr>
        <w:t>обращение гражданина, замещавшего в органе государственной власти автономного округа должность государственной гражданской службы автономного округа, назначение на которую и освобождение от которой осуществляет Губернатор автономного округа,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 автономного округа;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67">
        <w:r w:rsidRPr="00A8209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24.09.2021 N 128)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8" w:name="P115"/>
      <w:bookmarkEnd w:id="8"/>
      <w:r w:rsidRPr="00A82096">
        <w:rPr>
          <w:rFonts w:ascii="Times New Roman" w:hAnsi="Times New Roman" w:cs="Times New Roman"/>
          <w:sz w:val="26"/>
          <w:szCs w:val="26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68">
        <w:r w:rsidRPr="00A8209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9" w:name="P117"/>
      <w:bookmarkEnd w:id="9"/>
      <w:r w:rsidRPr="00A82096">
        <w:rPr>
          <w:rFonts w:ascii="Times New Roman" w:hAnsi="Times New Roman" w:cs="Times New Roman"/>
          <w:sz w:val="26"/>
          <w:szCs w:val="26"/>
        </w:rPr>
        <w:t xml:space="preserve">заявление гражданского служащего о невозможности выполнить требования Федерального </w:t>
      </w:r>
      <w:hyperlink r:id="rId69">
        <w:r w:rsidRPr="00A8209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от 7 мая 2013 года N 79-ФЗ "О запрете отдельным категориям </w:t>
      </w:r>
      <w:r w:rsidRPr="00A82096">
        <w:rPr>
          <w:rFonts w:ascii="Times New Roman" w:hAnsi="Times New Roman" w:cs="Times New Roman"/>
          <w:sz w:val="26"/>
          <w:szCs w:val="26"/>
        </w:rPr>
        <w:lastRenderedPageBreak/>
        <w:t>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от 7 мая 2013 года N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70">
        <w:r w:rsidRPr="00A8209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20.06.2015 N 61; в ред. </w:t>
      </w:r>
      <w:hyperlink r:id="rId71">
        <w:r w:rsidRPr="00A8209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119"/>
      <w:bookmarkEnd w:id="10"/>
      <w:r w:rsidRPr="00A82096">
        <w:rPr>
          <w:rFonts w:ascii="Times New Roman" w:hAnsi="Times New Roman" w:cs="Times New Roman"/>
          <w:sz w:val="26"/>
          <w:szCs w:val="26"/>
        </w:rP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составленное по форме, утвержденной органом государственной власти;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72">
        <w:r w:rsidRPr="00A8209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26.02.2016 N 22)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21"/>
      <w:bookmarkEnd w:id="11"/>
      <w:r w:rsidRPr="00A82096">
        <w:rPr>
          <w:rFonts w:ascii="Times New Roman" w:hAnsi="Times New Roman" w:cs="Times New Roman"/>
          <w:sz w:val="26"/>
          <w:szCs w:val="26"/>
        </w:rPr>
        <w:t>в) представление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73">
        <w:r w:rsidRPr="00A8209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23"/>
      <w:bookmarkEnd w:id="12"/>
      <w:r w:rsidRPr="00A82096">
        <w:rPr>
          <w:rFonts w:ascii="Times New Roman" w:hAnsi="Times New Roman" w:cs="Times New Roman"/>
          <w:sz w:val="26"/>
          <w:szCs w:val="26"/>
        </w:rPr>
        <w:t xml:space="preserve">г) решение, принятое на основании материалов проверки, свидетельствующих о представлении гражданским служащим недостоверных или неполных сведений, предусмотренных </w:t>
      </w:r>
      <w:hyperlink r:id="rId74">
        <w:r w:rsidRPr="00A82096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доходам";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20.06.2015 </w:t>
      </w:r>
      <w:hyperlink r:id="rId75">
        <w:r w:rsidRPr="00A82096">
          <w:rPr>
            <w:rFonts w:ascii="Times New Roman" w:hAnsi="Times New Roman" w:cs="Times New Roman"/>
            <w:sz w:val="26"/>
            <w:szCs w:val="26"/>
          </w:rPr>
          <w:t>N 61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от 15.10.2015 </w:t>
      </w:r>
      <w:hyperlink r:id="rId76">
        <w:r w:rsidRPr="00A82096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A82096">
        <w:rPr>
          <w:rFonts w:ascii="Times New Roman" w:hAnsi="Times New Roman" w:cs="Times New Roman"/>
          <w:sz w:val="26"/>
          <w:szCs w:val="26"/>
        </w:rPr>
        <w:t>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P125"/>
      <w:bookmarkEnd w:id="13"/>
      <w:r w:rsidRPr="00A82096">
        <w:rPr>
          <w:rFonts w:ascii="Times New Roman" w:hAnsi="Times New Roman" w:cs="Times New Roman"/>
          <w:sz w:val="26"/>
          <w:szCs w:val="26"/>
        </w:rPr>
        <w:t xml:space="preserve">д) поступившее в соответствии с </w:t>
      </w:r>
      <w:hyperlink r:id="rId77">
        <w:r w:rsidRPr="00A82096">
          <w:rPr>
            <w:rFonts w:ascii="Times New Roman" w:hAnsi="Times New Roman" w:cs="Times New Roman"/>
            <w:sz w:val="26"/>
            <w:szCs w:val="26"/>
          </w:rPr>
          <w:t>частью 4 статьи 12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года N 273-ФЗ "О противодействии коррупции" и </w:t>
      </w:r>
      <w:hyperlink r:id="rId78">
        <w:r w:rsidRPr="00A82096">
          <w:rPr>
            <w:rFonts w:ascii="Times New Roman" w:hAnsi="Times New Roman" w:cs="Times New Roman"/>
            <w:sz w:val="26"/>
            <w:szCs w:val="26"/>
          </w:rPr>
          <w:t>статьей 64.1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Трудового кодекса Российской Федерации в орган государственной власти уведомление коммерческой или некоммерческой организации о заключении с гражданином, замещавшим должность государственной гражданской службы автономного округа, назначение на которую и освобождение от которой осуществляется Губернатором автономного округа,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органе государственной власти,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lastRenderedPageBreak/>
        <w:t xml:space="preserve">(в ред. постановлений Губернатора ХМАО - Югры от 20.06.2015 </w:t>
      </w:r>
      <w:hyperlink r:id="rId79">
        <w:r w:rsidRPr="00A82096">
          <w:rPr>
            <w:rFonts w:ascii="Times New Roman" w:hAnsi="Times New Roman" w:cs="Times New Roman"/>
            <w:sz w:val="26"/>
            <w:szCs w:val="26"/>
          </w:rPr>
          <w:t>N 61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от 26.02.2016 </w:t>
      </w:r>
      <w:hyperlink r:id="rId80">
        <w:r w:rsidRPr="00A82096">
          <w:rPr>
            <w:rFonts w:ascii="Times New Roman" w:hAnsi="Times New Roman" w:cs="Times New Roman"/>
            <w:sz w:val="26"/>
            <w:szCs w:val="26"/>
          </w:rPr>
          <w:t>N 22</w:t>
        </w:r>
      </w:hyperlink>
      <w:r w:rsidRPr="00A82096">
        <w:rPr>
          <w:rFonts w:ascii="Times New Roman" w:hAnsi="Times New Roman" w:cs="Times New Roman"/>
          <w:sz w:val="26"/>
          <w:szCs w:val="26"/>
        </w:rPr>
        <w:t>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14. Обращение, указанное в </w:t>
      </w:r>
      <w:hyperlink w:anchor="P113">
        <w:r w:rsidRPr="00A82096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13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настоящего Положения, подается лицом, замещавшим должность государственной гражданской службы автономного округа, назначение на которую и освобождение от которой осуществляется Губернатором автономного округа, в установленном </w:t>
      </w:r>
      <w:hyperlink w:anchor="P297">
        <w:r w:rsidRPr="00A82096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(приложение 3 к постановлению).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28.07.2014 </w:t>
      </w:r>
      <w:hyperlink r:id="rId81">
        <w:r w:rsidRPr="00A82096">
          <w:rPr>
            <w:rFonts w:ascii="Times New Roman" w:hAnsi="Times New Roman" w:cs="Times New Roman"/>
            <w:sz w:val="26"/>
            <w:szCs w:val="26"/>
          </w:rPr>
          <w:t>N 78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от 15.10.2015 </w:t>
      </w:r>
      <w:hyperlink r:id="rId82">
        <w:r w:rsidRPr="00A82096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A82096">
        <w:rPr>
          <w:rFonts w:ascii="Times New Roman" w:hAnsi="Times New Roman" w:cs="Times New Roman"/>
          <w:sz w:val="26"/>
          <w:szCs w:val="26"/>
        </w:rPr>
        <w:t>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14.1. Обращение, указанное в </w:t>
      </w:r>
      <w:hyperlink w:anchor="P113">
        <w:r w:rsidRPr="00A82096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13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настоящего Положения, может быть подано гражданским служащим, планирующим свое увольнение с государственной службы.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15.10.2015 </w:t>
      </w:r>
      <w:hyperlink r:id="rId83">
        <w:r w:rsidRPr="00A82096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от 24.09.2021 </w:t>
      </w:r>
      <w:hyperlink r:id="rId84">
        <w:r w:rsidRPr="00A82096">
          <w:rPr>
            <w:rFonts w:ascii="Times New Roman" w:hAnsi="Times New Roman" w:cs="Times New Roman"/>
            <w:sz w:val="26"/>
            <w:szCs w:val="26"/>
          </w:rPr>
          <w:t>N 128</w:t>
        </w:r>
      </w:hyperlink>
      <w:r w:rsidRPr="00A82096">
        <w:rPr>
          <w:rFonts w:ascii="Times New Roman" w:hAnsi="Times New Roman" w:cs="Times New Roman"/>
          <w:sz w:val="26"/>
          <w:szCs w:val="26"/>
        </w:rPr>
        <w:t>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Обращение, указанное в </w:t>
      </w:r>
      <w:hyperlink w:anchor="P113">
        <w:r w:rsidRPr="00A82096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13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настоящего Положения, рассматривает подразделение кадровой службы Аппарата Губернатора, Правительства автономного округа по профилактике коррупционных и иных правонарушений либо должностное лицо кадровой службы Аппарата Губернатора, Правительства автономного округа, ответственное за работу по профилактике коррупционных и иных правонарушений, подготавливает мотивированное заключение по результатам его рассмотрения.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85">
        <w:r w:rsidRPr="00A8209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24.09.2021 N 128; в ред. </w:t>
      </w:r>
      <w:hyperlink r:id="rId86">
        <w:r w:rsidRPr="00A8209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08.02.2023 N 14)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(п. 14.1 введен </w:t>
      </w:r>
      <w:hyperlink r:id="rId87">
        <w:r w:rsidRPr="00A8209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15. Заявление, указанное в </w:t>
      </w:r>
      <w:hyperlink w:anchor="P115">
        <w:r w:rsidRPr="00A82096">
          <w:rPr>
            <w:rFonts w:ascii="Times New Roman" w:hAnsi="Times New Roman" w:cs="Times New Roman"/>
            <w:sz w:val="26"/>
            <w:szCs w:val="26"/>
          </w:rPr>
          <w:t>абзаце третьем подпункта "б" пункта 13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настоящего Положения, подается гражданским служащим в установленном </w:t>
      </w:r>
      <w:hyperlink w:anchor="P350">
        <w:r w:rsidRPr="00A82096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(приложение 4 к постановлению).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28.07.2014 </w:t>
      </w:r>
      <w:hyperlink r:id="rId88">
        <w:r w:rsidRPr="00A82096">
          <w:rPr>
            <w:rFonts w:ascii="Times New Roman" w:hAnsi="Times New Roman" w:cs="Times New Roman"/>
            <w:sz w:val="26"/>
            <w:szCs w:val="26"/>
          </w:rPr>
          <w:t>N 78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от 15.10.2015 </w:t>
      </w:r>
      <w:hyperlink r:id="rId89">
        <w:r w:rsidRPr="00A82096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A82096">
        <w:rPr>
          <w:rFonts w:ascii="Times New Roman" w:hAnsi="Times New Roman" w:cs="Times New Roman"/>
          <w:sz w:val="26"/>
          <w:szCs w:val="26"/>
        </w:rPr>
        <w:t>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15.1. Уведомление, указанное в </w:t>
      </w:r>
      <w:hyperlink w:anchor="P125">
        <w:r w:rsidRPr="00A82096">
          <w:rPr>
            <w:rFonts w:ascii="Times New Roman" w:hAnsi="Times New Roman" w:cs="Times New Roman"/>
            <w:sz w:val="26"/>
            <w:szCs w:val="26"/>
          </w:rPr>
          <w:t>подпункте "д" пункта 13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настоящего Положения, рассматривается подразделением кадровой службы органа государственной власти по профилактике коррупционных и иных правонарушений, которое осуществляет подготовку мотивированного заключения о соблюдении лицом, замещавшим должность государственной гражданской службы автономного округа, назначение на которую и освобождение от которой осуществляется Губернатором автономного округа, требований </w:t>
      </w:r>
      <w:hyperlink r:id="rId90">
        <w:r w:rsidRPr="00A82096">
          <w:rPr>
            <w:rFonts w:ascii="Times New Roman" w:hAnsi="Times New Roman" w:cs="Times New Roman"/>
            <w:sz w:val="26"/>
            <w:szCs w:val="26"/>
          </w:rPr>
          <w:t>статьи 12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года N 273-ФЗ "О противодействии коррупции" (далее - заключение).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(п. 15.1 введен </w:t>
      </w:r>
      <w:hyperlink r:id="rId91">
        <w:r w:rsidRPr="00A8209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78; в ред. постановлений Губернатора ХМАО - Югры от 15.10.2015 </w:t>
      </w:r>
      <w:hyperlink r:id="rId92">
        <w:r w:rsidRPr="00A82096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от 26.02.2016 </w:t>
      </w:r>
      <w:hyperlink r:id="rId93">
        <w:r w:rsidRPr="00A82096">
          <w:rPr>
            <w:rFonts w:ascii="Times New Roman" w:hAnsi="Times New Roman" w:cs="Times New Roman"/>
            <w:sz w:val="26"/>
            <w:szCs w:val="26"/>
          </w:rPr>
          <w:t>N 22</w:t>
        </w:r>
      </w:hyperlink>
      <w:r w:rsidRPr="00A82096">
        <w:rPr>
          <w:rFonts w:ascii="Times New Roman" w:hAnsi="Times New Roman" w:cs="Times New Roman"/>
          <w:sz w:val="26"/>
          <w:szCs w:val="26"/>
        </w:rPr>
        <w:t>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15.2. Уведомление, указанное в </w:t>
      </w:r>
      <w:hyperlink w:anchor="P119">
        <w:r w:rsidRPr="00A82096">
          <w:rPr>
            <w:rFonts w:ascii="Times New Roman" w:hAnsi="Times New Roman" w:cs="Times New Roman"/>
            <w:sz w:val="26"/>
            <w:szCs w:val="26"/>
          </w:rPr>
          <w:t>абзаце пятом подпункта "б" пункта 13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</w:t>
      </w:r>
      <w:r w:rsidRPr="00A82096">
        <w:rPr>
          <w:rFonts w:ascii="Times New Roman" w:hAnsi="Times New Roman" w:cs="Times New Roman"/>
          <w:sz w:val="26"/>
          <w:szCs w:val="26"/>
        </w:rPr>
        <w:lastRenderedPageBreak/>
        <w:t>настоящего Положения, рассматривает подразделение кадровой службы органа государственной власти по профилактике коррупционных и иных правонарушений либо должностное лицо кадровой службы органа государственной власти, ответственное за работу по профилактике коррупционных и иных правонарушений, подготавливает мотивированное заключение по результатам его рассмотрения.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(п. 15.2 введен </w:t>
      </w:r>
      <w:hyperlink r:id="rId94">
        <w:r w:rsidRPr="00A8209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26.02.2016 N 22)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15.3. При подготовке мотивированного заключения по результатам рассмотрения обращения, указанного в </w:t>
      </w:r>
      <w:hyperlink w:anchor="P113">
        <w:r w:rsidRPr="00A82096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13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настоящего Положения, или уведомлений, указанных в </w:t>
      </w:r>
      <w:hyperlink w:anchor="P119">
        <w:r w:rsidRPr="00A82096">
          <w:rPr>
            <w:rFonts w:ascii="Times New Roman" w:hAnsi="Times New Roman" w:cs="Times New Roman"/>
            <w:sz w:val="26"/>
            <w:szCs w:val="26"/>
          </w:rPr>
          <w:t>абзаце пятом подпункта "б"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5">
        <w:r w:rsidRPr="00A82096">
          <w:rPr>
            <w:rFonts w:ascii="Times New Roman" w:hAnsi="Times New Roman" w:cs="Times New Roman"/>
            <w:sz w:val="26"/>
            <w:szCs w:val="26"/>
          </w:rPr>
          <w:t>подпункте "д" пункта 13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настоящего Положения, должностные лица кадрового подразделения органа государственной власти имеют право проводить собеседование с гражданским служащим, представившим обращение или уведомление, получать от него письменные пояснения, а руководитель органа государственной власти или его заместитель, специально на то уполномоченный, может направлять в установленном порядке запросы в органы государственной власти, органы местного самоуправления и заинтересованные организации. Обращение или уведомление, а также мотивированное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мотивированное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Мотивированные заключения должны содержать: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95">
        <w:r w:rsidRPr="00A8209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05.12.2017 N 132)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а) информацию, изложенную в обращениях или уведомлениях, указанных в </w:t>
      </w:r>
      <w:hyperlink w:anchor="P113">
        <w:r w:rsidRPr="00A82096">
          <w:rPr>
            <w:rFonts w:ascii="Times New Roman" w:hAnsi="Times New Roman" w:cs="Times New Roman"/>
            <w:sz w:val="26"/>
            <w:szCs w:val="26"/>
          </w:rPr>
          <w:t>абзацах втором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19">
        <w:r w:rsidRPr="00A82096">
          <w:rPr>
            <w:rFonts w:ascii="Times New Roman" w:hAnsi="Times New Roman" w:cs="Times New Roman"/>
            <w:sz w:val="26"/>
            <w:szCs w:val="26"/>
          </w:rPr>
          <w:t>пятом подпункта "б"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5">
        <w:r w:rsidRPr="00A82096">
          <w:rPr>
            <w:rFonts w:ascii="Times New Roman" w:hAnsi="Times New Roman" w:cs="Times New Roman"/>
            <w:sz w:val="26"/>
            <w:szCs w:val="26"/>
          </w:rPr>
          <w:t>подпункте "д" пункта 13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A82096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A82096">
        <w:rPr>
          <w:rFonts w:ascii="Times New Roman" w:hAnsi="Times New Roman" w:cs="Times New Roman"/>
          <w:sz w:val="26"/>
          <w:szCs w:val="26"/>
        </w:rPr>
        <w:t xml:space="preserve">. "а" введен </w:t>
      </w:r>
      <w:hyperlink r:id="rId96">
        <w:r w:rsidRPr="00A8209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05.12.2017 N 132)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б) информацию, полученную от органов государственной власти, органов местного самоуправления и заинтересованных организаций на основании запросов;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A82096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A82096">
        <w:rPr>
          <w:rFonts w:ascii="Times New Roman" w:hAnsi="Times New Roman" w:cs="Times New Roman"/>
          <w:sz w:val="26"/>
          <w:szCs w:val="26"/>
        </w:rPr>
        <w:t xml:space="preserve">. "б" введен </w:t>
      </w:r>
      <w:hyperlink r:id="rId97">
        <w:r w:rsidRPr="00A8209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05.12.2017 N 132)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3">
        <w:r w:rsidRPr="00A82096">
          <w:rPr>
            <w:rFonts w:ascii="Times New Roman" w:hAnsi="Times New Roman" w:cs="Times New Roman"/>
            <w:sz w:val="26"/>
            <w:szCs w:val="26"/>
          </w:rPr>
          <w:t>абзацах втором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19">
        <w:r w:rsidRPr="00A82096">
          <w:rPr>
            <w:rFonts w:ascii="Times New Roman" w:hAnsi="Times New Roman" w:cs="Times New Roman"/>
            <w:sz w:val="26"/>
            <w:szCs w:val="26"/>
          </w:rPr>
          <w:t>пятом подпункта "б"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5">
        <w:r w:rsidRPr="00A82096">
          <w:rPr>
            <w:rFonts w:ascii="Times New Roman" w:hAnsi="Times New Roman" w:cs="Times New Roman"/>
            <w:sz w:val="26"/>
            <w:szCs w:val="26"/>
          </w:rPr>
          <w:t>подпункте "д" пункта 13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настоящего Положения, а также рекомендации для принятия одного из решений в соответствии с </w:t>
      </w:r>
      <w:hyperlink w:anchor="P182">
        <w:r w:rsidRPr="00A82096">
          <w:rPr>
            <w:rFonts w:ascii="Times New Roman" w:hAnsi="Times New Roman" w:cs="Times New Roman"/>
            <w:sz w:val="26"/>
            <w:szCs w:val="26"/>
          </w:rPr>
          <w:t>пунктами 25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96">
        <w:r w:rsidRPr="00A82096">
          <w:rPr>
            <w:rFonts w:ascii="Times New Roman" w:hAnsi="Times New Roman" w:cs="Times New Roman"/>
            <w:sz w:val="26"/>
            <w:szCs w:val="26"/>
          </w:rPr>
          <w:t>26.2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08">
        <w:r w:rsidRPr="00A82096">
          <w:rPr>
            <w:rFonts w:ascii="Times New Roman" w:hAnsi="Times New Roman" w:cs="Times New Roman"/>
            <w:sz w:val="26"/>
            <w:szCs w:val="26"/>
          </w:rPr>
          <w:t>28.1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настоящего Положения или иного решения.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A82096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A82096">
        <w:rPr>
          <w:rFonts w:ascii="Times New Roman" w:hAnsi="Times New Roman" w:cs="Times New Roman"/>
          <w:sz w:val="26"/>
          <w:szCs w:val="26"/>
        </w:rPr>
        <w:t xml:space="preserve">. "в" введен </w:t>
      </w:r>
      <w:hyperlink r:id="rId98">
        <w:r w:rsidRPr="00A8209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05.12.2017 N 132)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(п. 15.3 введен </w:t>
      </w:r>
      <w:hyperlink r:id="rId99">
        <w:r w:rsidRPr="00A8209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26.02.2016 N 22)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16. Председатель комиссии при поступлении к нему документов, содержащих основания для проведения заседания комиссии, за исключением случаев, предусмотренных </w:t>
      </w:r>
      <w:hyperlink w:anchor="P158">
        <w:r w:rsidRPr="00A82096">
          <w:rPr>
            <w:rFonts w:ascii="Times New Roman" w:hAnsi="Times New Roman" w:cs="Times New Roman"/>
            <w:sz w:val="26"/>
            <w:szCs w:val="26"/>
          </w:rPr>
          <w:t>пунктами 16.1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60">
        <w:r w:rsidRPr="00A82096">
          <w:rPr>
            <w:rFonts w:ascii="Times New Roman" w:hAnsi="Times New Roman" w:cs="Times New Roman"/>
            <w:sz w:val="26"/>
            <w:szCs w:val="26"/>
          </w:rPr>
          <w:t>16.2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настоящего Положения: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00">
        <w:r w:rsidRPr="00A8209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а) в 10-дневный срок назначает дату заседания комиссии. При этом она не </w:t>
      </w:r>
      <w:r w:rsidRPr="00A82096">
        <w:rPr>
          <w:rFonts w:ascii="Times New Roman" w:hAnsi="Times New Roman" w:cs="Times New Roman"/>
          <w:sz w:val="26"/>
          <w:szCs w:val="26"/>
        </w:rPr>
        <w:lastRenderedPageBreak/>
        <w:t>может быть назначена позднее 20 дней со дня поступления указанной информации;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A82096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Pr="00A82096">
        <w:rPr>
          <w:rFonts w:ascii="Times New Roman" w:hAnsi="Times New Roman" w:cs="Times New Roman"/>
          <w:sz w:val="26"/>
          <w:szCs w:val="26"/>
        </w:rPr>
        <w:t xml:space="preserve">. "а" в ред. </w:t>
      </w:r>
      <w:hyperlink r:id="rId101">
        <w:r w:rsidRPr="00A8209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26.02.2016 N 22)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с поступившей информацией и с результатами ее проверки;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15.10.2015 </w:t>
      </w:r>
      <w:hyperlink r:id="rId102">
        <w:r w:rsidRPr="00A82096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от 05.12.2017 </w:t>
      </w:r>
      <w:hyperlink r:id="rId103">
        <w:r w:rsidRPr="00A82096">
          <w:rPr>
            <w:rFonts w:ascii="Times New Roman" w:hAnsi="Times New Roman" w:cs="Times New Roman"/>
            <w:sz w:val="26"/>
            <w:szCs w:val="26"/>
          </w:rPr>
          <w:t>N 132</w:t>
        </w:r>
      </w:hyperlink>
      <w:r w:rsidRPr="00A82096">
        <w:rPr>
          <w:rFonts w:ascii="Times New Roman" w:hAnsi="Times New Roman" w:cs="Times New Roman"/>
          <w:sz w:val="26"/>
          <w:szCs w:val="26"/>
        </w:rPr>
        <w:t>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в) рассматривает ходатайства о приглашении на заседание комиссии лиц, указанных в </w:t>
      </w:r>
      <w:hyperlink w:anchor="P96">
        <w:r w:rsidRPr="00A82096">
          <w:rPr>
            <w:rFonts w:ascii="Times New Roman" w:hAnsi="Times New Roman" w:cs="Times New Roman"/>
            <w:sz w:val="26"/>
            <w:szCs w:val="26"/>
          </w:rPr>
          <w:t>пункте 9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принимает решения об удовлетворении указанных ходатайств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P158"/>
      <w:bookmarkEnd w:id="14"/>
      <w:r w:rsidRPr="00A82096">
        <w:rPr>
          <w:rFonts w:ascii="Times New Roman" w:hAnsi="Times New Roman" w:cs="Times New Roman"/>
          <w:sz w:val="26"/>
          <w:szCs w:val="26"/>
        </w:rPr>
        <w:t xml:space="preserve">16.1. Заседание комиссии по рассмотрению заявлений, указанных в </w:t>
      </w:r>
      <w:hyperlink w:anchor="P115">
        <w:r w:rsidRPr="00A82096">
          <w:rPr>
            <w:rFonts w:ascii="Times New Roman" w:hAnsi="Times New Roman" w:cs="Times New Roman"/>
            <w:sz w:val="26"/>
            <w:szCs w:val="26"/>
          </w:rPr>
          <w:t>абзацах третьем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17">
        <w:r w:rsidRPr="00A82096">
          <w:rPr>
            <w:rFonts w:ascii="Times New Roman" w:hAnsi="Times New Roman" w:cs="Times New Roman"/>
            <w:sz w:val="26"/>
            <w:szCs w:val="26"/>
          </w:rPr>
          <w:t>четвертом подпункта "б" пункта 13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настоящего Положения, проводится до истечения срока, установленного для представления сведений о доходах, расходах, об имуществе и обязательствах имущественного характера. При невозможности проведения заседания в указанный срок - не позднее одного месяца со дня истечения срока, установленного для представления сведений о доходах, расходах, об имуществе и обязательствах имущественного характера.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(п. 16.1 введен </w:t>
      </w:r>
      <w:hyperlink r:id="rId104">
        <w:r w:rsidRPr="00A8209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78; в ред. </w:t>
      </w:r>
      <w:hyperlink r:id="rId105">
        <w:r w:rsidRPr="00A8209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26.02.2016 N 22)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P160"/>
      <w:bookmarkEnd w:id="15"/>
      <w:r w:rsidRPr="00A82096">
        <w:rPr>
          <w:rFonts w:ascii="Times New Roman" w:hAnsi="Times New Roman" w:cs="Times New Roman"/>
          <w:sz w:val="26"/>
          <w:szCs w:val="26"/>
        </w:rPr>
        <w:t xml:space="preserve">16.2. Уведомление, указанное в </w:t>
      </w:r>
      <w:hyperlink w:anchor="P125">
        <w:r w:rsidRPr="00A82096">
          <w:rPr>
            <w:rFonts w:ascii="Times New Roman" w:hAnsi="Times New Roman" w:cs="Times New Roman"/>
            <w:sz w:val="26"/>
            <w:szCs w:val="26"/>
          </w:rPr>
          <w:t>подпункте "д" пункта 13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настоящего Положения, рассматривается на очередном (плановом) заседании комиссии.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(п. 16.2 введен </w:t>
      </w:r>
      <w:hyperlink r:id="rId106">
        <w:r w:rsidRPr="00A8209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17. Заседание комиссии проводится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органе государственной власти.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w:anchor="P111">
        <w:r w:rsidRPr="00A82096">
          <w:rPr>
            <w:rFonts w:ascii="Times New Roman" w:hAnsi="Times New Roman" w:cs="Times New Roman"/>
            <w:sz w:val="26"/>
            <w:szCs w:val="26"/>
          </w:rPr>
          <w:t>подпунктом "б" пункта 13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настоящего Положения.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(п. 17 в ред. </w:t>
      </w:r>
      <w:hyperlink r:id="rId107">
        <w:r w:rsidRPr="00A8209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26.02.2016 N 22)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18. Заседания комиссии могут проводиться в отсутствие гражданского служащего или гражданина в случае: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а) если в обращении, заявлении или уведомлении, предусмотренных </w:t>
      </w:r>
      <w:hyperlink w:anchor="P111">
        <w:r w:rsidRPr="00A82096">
          <w:rPr>
            <w:rFonts w:ascii="Times New Roman" w:hAnsi="Times New Roman" w:cs="Times New Roman"/>
            <w:sz w:val="26"/>
            <w:szCs w:val="26"/>
          </w:rPr>
          <w:t>подпунктом "б" пункта 13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настоящего Положения, не содержится указание о намерении гражданского служащего или гражданина лично присутствовать на заседании комиссии;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б) если гражданский служащий или гражданин, намеревающийся лично присутствовать на заседании комиссии и надлежащим образом извещенный о </w:t>
      </w:r>
      <w:r w:rsidRPr="00A82096">
        <w:rPr>
          <w:rFonts w:ascii="Times New Roman" w:hAnsi="Times New Roman" w:cs="Times New Roman"/>
          <w:sz w:val="26"/>
          <w:szCs w:val="26"/>
        </w:rPr>
        <w:lastRenderedPageBreak/>
        <w:t>времени и месте его проведения, не явился на заседание комиссии.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(п. 18 в ред. </w:t>
      </w:r>
      <w:hyperlink r:id="rId108">
        <w:r w:rsidRPr="00A8209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26.02.2016 N 22)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19 - 20.1. Утратили силу. - </w:t>
      </w:r>
      <w:hyperlink r:id="rId109">
        <w:r w:rsidRPr="00A82096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18.04.2017 N 44.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21. На заседании комиссии заслушиваются пояснения гражданского служащего или лица, замещавшего должность государственной гражданской службы автономного округа, назначение на которую и освобождение от которой осуществляется Губернатором автономного округа, и иных лиц, рассматриваются материалы по существу предъявляемых претензий, а также дополнительные материалы.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(п. 21 в ред. </w:t>
      </w:r>
      <w:hyperlink r:id="rId110">
        <w:r w:rsidRPr="00A8209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22. Члены комиссии, участвовавшие в ее заседании, не вправе разглашать сведения, ставшие им известными в ходе работы комиссии.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P172"/>
      <w:bookmarkEnd w:id="16"/>
      <w:r w:rsidRPr="00A82096">
        <w:rPr>
          <w:rFonts w:ascii="Times New Roman" w:hAnsi="Times New Roman" w:cs="Times New Roman"/>
          <w:sz w:val="26"/>
          <w:szCs w:val="26"/>
        </w:rPr>
        <w:t xml:space="preserve">23. По итогам рассмотрения вопроса, указанного в </w:t>
      </w:r>
      <w:hyperlink w:anchor="P107">
        <w:r w:rsidRPr="00A82096">
          <w:rPr>
            <w:rFonts w:ascii="Times New Roman" w:hAnsi="Times New Roman" w:cs="Times New Roman"/>
            <w:sz w:val="26"/>
            <w:szCs w:val="26"/>
          </w:rPr>
          <w:t>абзаце втором подпункта "а" пункта 13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а) установить, что представленные гражданским служащим сведения о доходах, об имуществе и обязательствах имущественного характера являются достоверными и полными;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11">
        <w:r w:rsidRPr="00A8209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P175"/>
      <w:bookmarkEnd w:id="17"/>
      <w:r w:rsidRPr="00A82096">
        <w:rPr>
          <w:rFonts w:ascii="Times New Roman" w:hAnsi="Times New Roman" w:cs="Times New Roman"/>
          <w:sz w:val="26"/>
          <w:szCs w:val="26"/>
        </w:rPr>
        <w:t>б) установить, что представленные гражданским служащим сведения о доходах, об имуществе и обязательствах имущественного характера являются недостоверными и (или) неполными. В этом случае комиссия рекомендует применить к указанному лицу конкретную меру ответственности.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12">
        <w:r w:rsidRPr="00A8209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24. По итогам рассмотрения вопроса, указанного в </w:t>
      </w:r>
      <w:hyperlink w:anchor="P109">
        <w:r w:rsidRPr="00A82096">
          <w:rPr>
            <w:rFonts w:ascii="Times New Roman" w:hAnsi="Times New Roman" w:cs="Times New Roman"/>
            <w:sz w:val="26"/>
            <w:szCs w:val="26"/>
          </w:rPr>
          <w:t>абзаце третьем подпункта "а" пункта 13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а) установить, что гражданским служащим соблюдены требования к служебному поведению и (или) требования об урегулировании конфликта интересов;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13">
        <w:r w:rsidRPr="00A8209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P180"/>
      <w:bookmarkEnd w:id="18"/>
      <w:r w:rsidRPr="00A82096">
        <w:rPr>
          <w:rFonts w:ascii="Times New Roman" w:hAnsi="Times New Roman" w:cs="Times New Roman"/>
          <w:sz w:val="26"/>
          <w:szCs w:val="26"/>
        </w:rPr>
        <w:t>б) установить, что гражданским служащим не соблюдены требования к служебному поведению и (или) требования об урегулировании конфликта интересов. В этом случае комиссия рекомендует применить к указанному лицу конкретную меру ответственности.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14">
        <w:r w:rsidRPr="00A8209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9" w:name="P182"/>
      <w:bookmarkEnd w:id="19"/>
      <w:r w:rsidRPr="00A82096">
        <w:rPr>
          <w:rFonts w:ascii="Times New Roman" w:hAnsi="Times New Roman" w:cs="Times New Roman"/>
          <w:sz w:val="26"/>
          <w:szCs w:val="26"/>
        </w:rPr>
        <w:t xml:space="preserve">25. По итогам рассмотрения вопроса, указанного в </w:t>
      </w:r>
      <w:hyperlink w:anchor="P113">
        <w:r w:rsidRPr="00A82096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13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а) дать гражданину согласие на замещение должности в коммерческой или </w:t>
      </w:r>
      <w:r w:rsidRPr="00A82096">
        <w:rPr>
          <w:rFonts w:ascii="Times New Roman" w:hAnsi="Times New Roman" w:cs="Times New Roman"/>
          <w:sz w:val="26"/>
          <w:szCs w:val="26"/>
        </w:rPr>
        <w:lastRenderedPageBreak/>
        <w:t>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б) отказать гражданину в замещении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P185"/>
      <w:bookmarkEnd w:id="20"/>
      <w:r w:rsidRPr="00A82096">
        <w:rPr>
          <w:rFonts w:ascii="Times New Roman" w:hAnsi="Times New Roman" w:cs="Times New Roman"/>
          <w:sz w:val="26"/>
          <w:szCs w:val="26"/>
        </w:rPr>
        <w:t xml:space="preserve">26. По итогам рассмотрения вопроса, указанного в </w:t>
      </w:r>
      <w:hyperlink w:anchor="P115">
        <w:r w:rsidRPr="00A82096">
          <w:rPr>
            <w:rFonts w:ascii="Times New Roman" w:hAnsi="Times New Roman" w:cs="Times New Roman"/>
            <w:sz w:val="26"/>
            <w:szCs w:val="26"/>
          </w:rPr>
          <w:t>абзаце третьем подпункта "б" пункта 13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15">
        <w:r w:rsidRPr="00A8209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указанному лицу принять меры по представлению указанных сведений;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16">
        <w:r w:rsidRPr="00A8209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P190"/>
      <w:bookmarkEnd w:id="21"/>
      <w:r w:rsidRPr="00A82096">
        <w:rPr>
          <w:rFonts w:ascii="Times New Roman" w:hAnsi="Times New Roman" w:cs="Times New Roman"/>
          <w:sz w:val="26"/>
          <w:szCs w:val="26"/>
        </w:rPr>
        <w:t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 указанному лицу конкретную меру ответственности.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17">
        <w:r w:rsidRPr="00A8209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2" w:name="P192"/>
      <w:bookmarkEnd w:id="22"/>
      <w:r w:rsidRPr="00A82096">
        <w:rPr>
          <w:rFonts w:ascii="Times New Roman" w:hAnsi="Times New Roman" w:cs="Times New Roman"/>
          <w:sz w:val="26"/>
          <w:szCs w:val="26"/>
        </w:rPr>
        <w:t xml:space="preserve">26.1. По итогам рассмотрения вопроса, указанного в </w:t>
      </w:r>
      <w:hyperlink w:anchor="P117">
        <w:r w:rsidRPr="00A82096">
          <w:rPr>
            <w:rFonts w:ascii="Times New Roman" w:hAnsi="Times New Roman" w:cs="Times New Roman"/>
            <w:sz w:val="26"/>
            <w:szCs w:val="26"/>
          </w:rPr>
          <w:t>абзаце четвертом подпункта "б" пункта 13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а) признать, что обстоятельства, препятствующие выполнению требований Федерального </w:t>
      </w:r>
      <w:hyperlink r:id="rId118">
        <w:r w:rsidRPr="00A8209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от 7 мая 2013 года N 79-ФЗ, являются объективными и уважительными;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б) признать, что обстоятельства, препятствующие выполнению требований Федерального </w:t>
      </w:r>
      <w:hyperlink r:id="rId119">
        <w:r w:rsidRPr="00A8209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от 7 мая 2013 года N 79-ФЗ, не являются объективными и уважительными. В этом случае комиссия рекомендует представителю нанимателя применить к лицу, замещающему государственную должность, гражданскому служащему конкретную меру ответственности.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(п. 26.1 введен </w:t>
      </w:r>
      <w:hyperlink r:id="rId120">
        <w:r w:rsidRPr="00A8209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20.06.2015 N 61)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3" w:name="P196"/>
      <w:bookmarkEnd w:id="23"/>
      <w:r w:rsidRPr="00A82096">
        <w:rPr>
          <w:rFonts w:ascii="Times New Roman" w:hAnsi="Times New Roman" w:cs="Times New Roman"/>
          <w:sz w:val="26"/>
          <w:szCs w:val="26"/>
        </w:rPr>
        <w:t xml:space="preserve">26.2. По итогам рассмотрения вопроса, указанного в </w:t>
      </w:r>
      <w:hyperlink w:anchor="P119">
        <w:r w:rsidRPr="00A82096">
          <w:rPr>
            <w:rFonts w:ascii="Times New Roman" w:hAnsi="Times New Roman" w:cs="Times New Roman"/>
            <w:sz w:val="26"/>
            <w:szCs w:val="26"/>
          </w:rPr>
          <w:t xml:space="preserve">абзаце пятом подпункта </w:t>
        </w:r>
        <w:r w:rsidRPr="00A82096">
          <w:rPr>
            <w:rFonts w:ascii="Times New Roman" w:hAnsi="Times New Roman" w:cs="Times New Roman"/>
            <w:sz w:val="26"/>
            <w:szCs w:val="26"/>
          </w:rPr>
          <w:lastRenderedPageBreak/>
          <w:t>"б" пункта 13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а) признать, что при исполнении гражданским служащим должностных обязанностей конфликт интересов отсутствует;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б)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представителю нанимателя гражданского служащего принять меры по урегулированию конфликта интересов или по недопущению его возникновения;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в) признать, что гражданский служащий не соблюдал требования об урегулировании конфликта интересов. В этом случае комиссия рекомендует представителю нанимателя гражданского служащего применить к гражданскому служащему конкретную меру ответственности.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(п. 26.2 введен </w:t>
      </w:r>
      <w:hyperlink r:id="rId121">
        <w:r w:rsidRPr="00A8209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26.02.2016 N 22)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4" w:name="P201"/>
      <w:bookmarkEnd w:id="24"/>
      <w:r w:rsidRPr="00A82096">
        <w:rPr>
          <w:rFonts w:ascii="Times New Roman" w:hAnsi="Times New Roman" w:cs="Times New Roman"/>
          <w:sz w:val="26"/>
          <w:szCs w:val="26"/>
        </w:rPr>
        <w:t xml:space="preserve">27. По итогам рассмотрения вопроса, указанного в </w:t>
      </w:r>
      <w:hyperlink w:anchor="P123">
        <w:r w:rsidRPr="00A82096">
          <w:rPr>
            <w:rFonts w:ascii="Times New Roman" w:hAnsi="Times New Roman" w:cs="Times New Roman"/>
            <w:sz w:val="26"/>
            <w:szCs w:val="26"/>
          </w:rPr>
          <w:t>подпункте "г" пункта 13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одно из следующих решений: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а) признать, что сведения, представленные гражданским служащим в соответствии с </w:t>
      </w:r>
      <w:hyperlink r:id="rId122">
        <w:r w:rsidRPr="00A82096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23">
        <w:r w:rsidRPr="00A8209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5" w:name="P204"/>
      <w:bookmarkEnd w:id="25"/>
      <w:r w:rsidRPr="00A82096">
        <w:rPr>
          <w:rFonts w:ascii="Times New Roman" w:hAnsi="Times New Roman" w:cs="Times New Roman"/>
          <w:sz w:val="26"/>
          <w:szCs w:val="26"/>
        </w:rPr>
        <w:t xml:space="preserve">б) признать, что сведения, представленные гражданским служащим в соответствии с </w:t>
      </w:r>
      <w:hyperlink r:id="rId124">
        <w:r w:rsidRPr="00A82096">
          <w:rPr>
            <w:rFonts w:ascii="Times New Roman" w:hAnsi="Times New Roman" w:cs="Times New Roman"/>
            <w:sz w:val="26"/>
            <w:szCs w:val="26"/>
          </w:rPr>
          <w:t>частью 1 статьи 3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представителю нанимателя применить к указанному лицу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органы государственной власти в соответствии с их компетенцией.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15.10.2015 </w:t>
      </w:r>
      <w:hyperlink r:id="rId125">
        <w:r w:rsidRPr="00A82096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от 26.02.2016 </w:t>
      </w:r>
      <w:hyperlink r:id="rId126">
        <w:r w:rsidRPr="00A82096">
          <w:rPr>
            <w:rFonts w:ascii="Times New Roman" w:hAnsi="Times New Roman" w:cs="Times New Roman"/>
            <w:sz w:val="26"/>
            <w:szCs w:val="26"/>
          </w:rPr>
          <w:t>N 22</w:t>
        </w:r>
      </w:hyperlink>
      <w:r w:rsidRPr="00A82096">
        <w:rPr>
          <w:rFonts w:ascii="Times New Roman" w:hAnsi="Times New Roman" w:cs="Times New Roman"/>
          <w:sz w:val="26"/>
          <w:szCs w:val="26"/>
        </w:rPr>
        <w:t>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28. По итогам рассмотрения вопросов, предусмотренных </w:t>
      </w:r>
      <w:hyperlink w:anchor="P105">
        <w:r w:rsidRPr="00A82096">
          <w:rPr>
            <w:rFonts w:ascii="Times New Roman" w:hAnsi="Times New Roman" w:cs="Times New Roman"/>
            <w:sz w:val="26"/>
            <w:szCs w:val="26"/>
          </w:rPr>
          <w:t>подпунктами "а"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11">
        <w:r w:rsidRPr="00A82096">
          <w:rPr>
            <w:rFonts w:ascii="Times New Roman" w:hAnsi="Times New Roman" w:cs="Times New Roman"/>
            <w:sz w:val="26"/>
            <w:szCs w:val="26"/>
          </w:rPr>
          <w:t>"б"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23">
        <w:r w:rsidRPr="00A82096">
          <w:rPr>
            <w:rFonts w:ascii="Times New Roman" w:hAnsi="Times New Roman" w:cs="Times New Roman"/>
            <w:sz w:val="26"/>
            <w:szCs w:val="26"/>
          </w:rPr>
          <w:t>"г"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25">
        <w:r w:rsidRPr="00A82096">
          <w:rPr>
            <w:rFonts w:ascii="Times New Roman" w:hAnsi="Times New Roman" w:cs="Times New Roman"/>
            <w:sz w:val="26"/>
            <w:szCs w:val="26"/>
          </w:rPr>
          <w:t>"д" пункта 13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P172">
        <w:r w:rsidRPr="00A82096">
          <w:rPr>
            <w:rFonts w:ascii="Times New Roman" w:hAnsi="Times New Roman" w:cs="Times New Roman"/>
            <w:sz w:val="26"/>
            <w:szCs w:val="26"/>
          </w:rPr>
          <w:t>пунктами 23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85">
        <w:r w:rsidRPr="00A82096">
          <w:rPr>
            <w:rFonts w:ascii="Times New Roman" w:hAnsi="Times New Roman" w:cs="Times New Roman"/>
            <w:sz w:val="26"/>
            <w:szCs w:val="26"/>
          </w:rPr>
          <w:t>26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92">
        <w:r w:rsidRPr="00A82096">
          <w:rPr>
            <w:rFonts w:ascii="Times New Roman" w:hAnsi="Times New Roman" w:cs="Times New Roman"/>
            <w:sz w:val="26"/>
            <w:szCs w:val="26"/>
          </w:rPr>
          <w:t>26.1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96">
        <w:r w:rsidRPr="00A82096">
          <w:rPr>
            <w:rFonts w:ascii="Times New Roman" w:hAnsi="Times New Roman" w:cs="Times New Roman"/>
            <w:sz w:val="26"/>
            <w:szCs w:val="26"/>
          </w:rPr>
          <w:t>26.2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01">
        <w:r w:rsidRPr="00A82096"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настоящего Положения, решение. Основания и мотивы его принятия должны быть отражены в протоколе заседания комиссии.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20.06.2015 </w:t>
      </w:r>
      <w:hyperlink r:id="rId127">
        <w:r w:rsidRPr="00A82096">
          <w:rPr>
            <w:rFonts w:ascii="Times New Roman" w:hAnsi="Times New Roman" w:cs="Times New Roman"/>
            <w:sz w:val="26"/>
            <w:szCs w:val="26"/>
          </w:rPr>
          <w:t>N 61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от 26.02.2016 </w:t>
      </w:r>
      <w:hyperlink r:id="rId128">
        <w:r w:rsidRPr="00A82096">
          <w:rPr>
            <w:rFonts w:ascii="Times New Roman" w:hAnsi="Times New Roman" w:cs="Times New Roman"/>
            <w:sz w:val="26"/>
            <w:szCs w:val="26"/>
          </w:rPr>
          <w:t>N 22</w:t>
        </w:r>
      </w:hyperlink>
      <w:r w:rsidRPr="00A82096">
        <w:rPr>
          <w:rFonts w:ascii="Times New Roman" w:hAnsi="Times New Roman" w:cs="Times New Roman"/>
          <w:sz w:val="26"/>
          <w:szCs w:val="26"/>
        </w:rPr>
        <w:t>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6" w:name="P208"/>
      <w:bookmarkEnd w:id="26"/>
      <w:r w:rsidRPr="00A82096">
        <w:rPr>
          <w:rFonts w:ascii="Times New Roman" w:hAnsi="Times New Roman" w:cs="Times New Roman"/>
          <w:sz w:val="26"/>
          <w:szCs w:val="26"/>
        </w:rPr>
        <w:t xml:space="preserve">28.1. По итогам рассмотрения уведомления, указанного в </w:t>
      </w:r>
      <w:hyperlink w:anchor="P125">
        <w:r w:rsidRPr="00A82096">
          <w:rPr>
            <w:rFonts w:ascii="Times New Roman" w:hAnsi="Times New Roman" w:cs="Times New Roman"/>
            <w:sz w:val="26"/>
            <w:szCs w:val="26"/>
          </w:rPr>
          <w:t>подпункте "д" пункта 13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в отношении лица, замещавшего должность государственной гражданской службы автономного округа, назначение на которую и освобождение от которой осуществляется Губернатором автономного </w:t>
      </w:r>
      <w:r w:rsidRPr="00A82096">
        <w:rPr>
          <w:rFonts w:ascii="Times New Roman" w:hAnsi="Times New Roman" w:cs="Times New Roman"/>
          <w:sz w:val="26"/>
          <w:szCs w:val="26"/>
        </w:rPr>
        <w:lastRenderedPageBreak/>
        <w:t>округа, одно из следующих решений: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29">
        <w:r w:rsidRPr="00A8209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30">
        <w:r w:rsidRPr="00A82096">
          <w:rPr>
            <w:rFonts w:ascii="Times New Roman" w:hAnsi="Times New Roman" w:cs="Times New Roman"/>
            <w:sz w:val="26"/>
            <w:szCs w:val="26"/>
          </w:rPr>
          <w:t>статьи 12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года N 273-ФЗ "О противодействии коррупции". В этом случае комиссия рекомендует руководителю Аппарата Губернатора, Правительства автономного округа проинформировать об указанных обстоятельствах органы прокуратуры и уведомившую организацию.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31">
        <w:r w:rsidRPr="00A8209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08.02.2023 N 14)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(п. 28.1 введен </w:t>
      </w:r>
      <w:hyperlink r:id="rId132">
        <w:r w:rsidRPr="00A8209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7" w:name="P214"/>
      <w:bookmarkEnd w:id="27"/>
      <w:r w:rsidRPr="00A82096">
        <w:rPr>
          <w:rFonts w:ascii="Times New Roman" w:hAnsi="Times New Roman" w:cs="Times New Roman"/>
          <w:sz w:val="26"/>
          <w:szCs w:val="26"/>
        </w:rPr>
        <w:t xml:space="preserve">29. По итогам рассмотрения вопроса, указанного в </w:t>
      </w:r>
      <w:hyperlink w:anchor="P113">
        <w:r w:rsidRPr="00A82096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13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настоящего Положения, о принятом решении гражданин уведомляется устно и письменно в течение одного рабочего дня.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30. По итогам рассмотрения вопроса, предусмотренного </w:t>
      </w:r>
      <w:hyperlink w:anchor="P121">
        <w:r w:rsidRPr="00A82096">
          <w:rPr>
            <w:rFonts w:ascii="Times New Roman" w:hAnsi="Times New Roman" w:cs="Times New Roman"/>
            <w:sz w:val="26"/>
            <w:szCs w:val="26"/>
          </w:rPr>
          <w:t>подпунктом "в" пункта 13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настоящего Положения, комиссия принимает соответствующее решение.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31. Решения комиссии по вопросам, указанным в </w:t>
      </w:r>
      <w:hyperlink w:anchor="P104">
        <w:r w:rsidRPr="00A82096">
          <w:rPr>
            <w:rFonts w:ascii="Times New Roman" w:hAnsi="Times New Roman" w:cs="Times New Roman"/>
            <w:sz w:val="26"/>
            <w:szCs w:val="26"/>
          </w:rPr>
          <w:t>пункте 13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32.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3">
        <w:r w:rsidRPr="00A82096">
          <w:rPr>
            <w:rFonts w:ascii="Times New Roman" w:hAnsi="Times New Roman" w:cs="Times New Roman"/>
            <w:sz w:val="26"/>
            <w:szCs w:val="26"/>
          </w:rPr>
          <w:t>абзаце 2 подпункта "б" пункта 13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настоящего Положения, носят рекомендательный характер. Решение, принимаемое по итогам рассмотрения вопроса, указанного в </w:t>
      </w:r>
      <w:hyperlink w:anchor="P113">
        <w:r w:rsidRPr="00A82096">
          <w:rPr>
            <w:rFonts w:ascii="Times New Roman" w:hAnsi="Times New Roman" w:cs="Times New Roman"/>
            <w:sz w:val="26"/>
            <w:szCs w:val="26"/>
          </w:rPr>
          <w:t>абзаце 2 подпункта "б" пункта 13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настоящего Положения, носит обязательный характер.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33. В протоколе заседания комиссии указываются: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33">
        <w:r w:rsidRPr="00A8209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в) предъявляемые к гражданскому служащему претензии, материалы, на </w:t>
      </w:r>
      <w:r w:rsidRPr="00A82096">
        <w:rPr>
          <w:rFonts w:ascii="Times New Roman" w:hAnsi="Times New Roman" w:cs="Times New Roman"/>
          <w:sz w:val="26"/>
          <w:szCs w:val="26"/>
        </w:rPr>
        <w:lastRenderedPageBreak/>
        <w:t>которых они основываются;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34">
        <w:r w:rsidRPr="00A8209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г) содержание пояснений гражданского служащего или его представителя по существу предъявляемых претензий;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35">
        <w:r w:rsidRPr="00A8209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д) фамилии, имена, отчества выступивших на заседании и краткое изложение их выступлений;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орган государственной власти;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20.06.2015 </w:t>
      </w:r>
      <w:hyperlink r:id="rId136">
        <w:r w:rsidRPr="00A82096">
          <w:rPr>
            <w:rFonts w:ascii="Times New Roman" w:hAnsi="Times New Roman" w:cs="Times New Roman"/>
            <w:sz w:val="26"/>
            <w:szCs w:val="26"/>
          </w:rPr>
          <w:t>N 61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от 26.02.2016 </w:t>
      </w:r>
      <w:hyperlink r:id="rId137">
        <w:r w:rsidRPr="00A82096">
          <w:rPr>
            <w:rFonts w:ascii="Times New Roman" w:hAnsi="Times New Roman" w:cs="Times New Roman"/>
            <w:sz w:val="26"/>
            <w:szCs w:val="26"/>
          </w:rPr>
          <w:t>N 22</w:t>
        </w:r>
      </w:hyperlink>
      <w:r w:rsidRPr="00A82096">
        <w:rPr>
          <w:rFonts w:ascii="Times New Roman" w:hAnsi="Times New Roman" w:cs="Times New Roman"/>
          <w:sz w:val="26"/>
          <w:szCs w:val="26"/>
        </w:rPr>
        <w:t>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ж) другие сведения;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з) результаты голосования;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и) решение и обоснование его принятия.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34.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(п. 34 в ред. </w:t>
      </w:r>
      <w:hyperlink r:id="rId138">
        <w:r w:rsidRPr="00A8209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35. Выписка из протокола заседания комиссии в 7-дневный срок со дня заседания комиссии направляется гражданскому служащему, за исключением случая, предусмотренного в </w:t>
      </w:r>
      <w:hyperlink w:anchor="P214">
        <w:r w:rsidRPr="00A82096">
          <w:rPr>
            <w:rFonts w:ascii="Times New Roman" w:hAnsi="Times New Roman" w:cs="Times New Roman"/>
            <w:sz w:val="26"/>
            <w:szCs w:val="26"/>
          </w:rPr>
          <w:t>пункте 29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настоящего Положения, а также по решению комиссии - иным заинтересованным лицам.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15.10.2015 </w:t>
      </w:r>
      <w:hyperlink r:id="rId139">
        <w:r w:rsidRPr="00A82096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от 26.02.2016 </w:t>
      </w:r>
      <w:hyperlink r:id="rId140">
        <w:r w:rsidRPr="00A82096">
          <w:rPr>
            <w:rFonts w:ascii="Times New Roman" w:hAnsi="Times New Roman" w:cs="Times New Roman"/>
            <w:sz w:val="26"/>
            <w:szCs w:val="26"/>
          </w:rPr>
          <w:t>N 22</w:t>
        </w:r>
      </w:hyperlink>
      <w:r w:rsidRPr="00A82096">
        <w:rPr>
          <w:rFonts w:ascii="Times New Roman" w:hAnsi="Times New Roman" w:cs="Times New Roman"/>
          <w:sz w:val="26"/>
          <w:szCs w:val="26"/>
        </w:rPr>
        <w:t>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При принятии комиссией решения, предусмотренного </w:t>
      </w:r>
      <w:hyperlink w:anchor="P175">
        <w:r w:rsidRPr="00A82096">
          <w:rPr>
            <w:rFonts w:ascii="Times New Roman" w:hAnsi="Times New Roman" w:cs="Times New Roman"/>
            <w:sz w:val="26"/>
            <w:szCs w:val="26"/>
          </w:rPr>
          <w:t>подпунктом "б" пункта 23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80">
        <w:r w:rsidRPr="00A82096">
          <w:rPr>
            <w:rFonts w:ascii="Times New Roman" w:hAnsi="Times New Roman" w:cs="Times New Roman"/>
            <w:sz w:val="26"/>
            <w:szCs w:val="26"/>
          </w:rPr>
          <w:t>подпунктом "б" пункта 24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90">
        <w:r w:rsidRPr="00A82096">
          <w:rPr>
            <w:rFonts w:ascii="Times New Roman" w:hAnsi="Times New Roman" w:cs="Times New Roman"/>
            <w:sz w:val="26"/>
            <w:szCs w:val="26"/>
          </w:rPr>
          <w:t>подпунктом "в" пункта 26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</w:t>
      </w:r>
      <w:hyperlink w:anchor="P204">
        <w:r w:rsidRPr="00A82096">
          <w:rPr>
            <w:rFonts w:ascii="Times New Roman" w:hAnsi="Times New Roman" w:cs="Times New Roman"/>
            <w:sz w:val="26"/>
            <w:szCs w:val="26"/>
          </w:rPr>
          <w:t>подпунктом "б" пункта 27</w:t>
        </w:r>
      </w:hyperlink>
      <w:r w:rsidRPr="00A82096">
        <w:rPr>
          <w:rFonts w:ascii="Times New Roman" w:hAnsi="Times New Roman" w:cs="Times New Roman"/>
          <w:sz w:val="26"/>
          <w:szCs w:val="26"/>
        </w:rPr>
        <w:t>, копия протокола заседания комиссии, полностью или в виде выписки из него, в 7-дневный срок направляется Губернатору автономного округа.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15.10.2015 </w:t>
      </w:r>
      <w:hyperlink r:id="rId141">
        <w:r w:rsidRPr="00A82096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от 26.02.2016 </w:t>
      </w:r>
      <w:hyperlink r:id="rId142">
        <w:r w:rsidRPr="00A82096">
          <w:rPr>
            <w:rFonts w:ascii="Times New Roman" w:hAnsi="Times New Roman" w:cs="Times New Roman"/>
            <w:sz w:val="26"/>
            <w:szCs w:val="26"/>
          </w:rPr>
          <w:t>N 22</w:t>
        </w:r>
      </w:hyperlink>
      <w:r w:rsidRPr="00A82096">
        <w:rPr>
          <w:rFonts w:ascii="Times New Roman" w:hAnsi="Times New Roman" w:cs="Times New Roman"/>
          <w:sz w:val="26"/>
          <w:szCs w:val="26"/>
        </w:rPr>
        <w:t>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36. Решение Губернатора автономного округа по итогам рассмотрения предложений комиссии доводится до сведения членов комиссии на ближайшем заседании комиссии и принимается к сведению без обсуждения.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43">
        <w:r w:rsidRPr="00A8209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37.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Губернатору автономного округа для решения вопроса о применении к указанному лицу мер ответственности, предусмотренных нормативными правовыми актами Российской Федерации.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44">
        <w:r w:rsidRPr="00A8209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lastRenderedPageBreak/>
        <w:t>38.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45">
        <w:r w:rsidRPr="00A8209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39.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46">
        <w:r w:rsidRPr="00A8209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39.1. Выписка из решения комиссии, заверенная подписью секретаря комиссии и печатью органа государственной власти, вручается лицу, замещавшему должность государственной гражданской службы автономного округа, назначение на которую и освобождение от которой осуществляется Губернатором автономного округа, в отношении которого рассматривался вопрос, указанный в </w:t>
      </w:r>
      <w:hyperlink w:anchor="P113">
        <w:r w:rsidRPr="00A82096">
          <w:rPr>
            <w:rFonts w:ascii="Times New Roman" w:hAnsi="Times New Roman" w:cs="Times New Roman"/>
            <w:sz w:val="26"/>
            <w:szCs w:val="26"/>
          </w:rPr>
          <w:t>абзаце втором подпункта "б" пункта 13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(п. 39.1 введен </w:t>
      </w:r>
      <w:hyperlink r:id="rId147">
        <w:r w:rsidRPr="00A8209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78; в ред. постановлений Губернатора ХМАО - Югры от 15.10.2015 </w:t>
      </w:r>
      <w:hyperlink r:id="rId148">
        <w:r w:rsidRPr="00A82096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от 26.02.2016 </w:t>
      </w:r>
      <w:hyperlink r:id="rId149">
        <w:r w:rsidRPr="00A82096">
          <w:rPr>
            <w:rFonts w:ascii="Times New Roman" w:hAnsi="Times New Roman" w:cs="Times New Roman"/>
            <w:sz w:val="26"/>
            <w:szCs w:val="26"/>
          </w:rPr>
          <w:t>N 22</w:t>
        </w:r>
      </w:hyperlink>
      <w:r w:rsidRPr="00A82096">
        <w:rPr>
          <w:rFonts w:ascii="Times New Roman" w:hAnsi="Times New Roman" w:cs="Times New Roman"/>
          <w:sz w:val="26"/>
          <w:szCs w:val="26"/>
        </w:rPr>
        <w:t>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40.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A82096" w:rsidRPr="00A82096" w:rsidRDefault="00A8209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82096" w:rsidRPr="00A82096" w:rsidRDefault="00A8209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82096" w:rsidRPr="00A82096" w:rsidRDefault="00A8209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82096" w:rsidRPr="00A82096" w:rsidRDefault="00A8209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Приложение 2</w:t>
      </w:r>
    </w:p>
    <w:p w:rsidR="00A82096" w:rsidRPr="00A82096" w:rsidRDefault="00A8209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A82096" w:rsidRPr="00A82096" w:rsidRDefault="00A8209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Губернатора Ханты-Мансийского</w:t>
      </w:r>
    </w:p>
    <w:p w:rsidR="00A82096" w:rsidRPr="00A82096" w:rsidRDefault="00A8209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автономного округа - Югры</w:t>
      </w:r>
    </w:p>
    <w:p w:rsidR="00A82096" w:rsidRPr="00A82096" w:rsidRDefault="00A8209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от 27 августа 2013 года N 110</w:t>
      </w:r>
    </w:p>
    <w:p w:rsidR="00A82096" w:rsidRPr="00A82096" w:rsidRDefault="00A8209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82096" w:rsidRP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8" w:name="P260"/>
      <w:bookmarkEnd w:id="28"/>
      <w:r w:rsidRPr="00A82096">
        <w:rPr>
          <w:rFonts w:ascii="Times New Roman" w:hAnsi="Times New Roman" w:cs="Times New Roman"/>
          <w:sz w:val="26"/>
          <w:szCs w:val="26"/>
        </w:rPr>
        <w:t>СОСТАВ</w:t>
      </w:r>
    </w:p>
    <w:p w:rsidR="00A82096" w:rsidRP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КОМИССИИ ПО СОБЛЮДЕНИЮ ТРЕБОВАНИЙ</w:t>
      </w:r>
    </w:p>
    <w:p w:rsidR="00A82096" w:rsidRP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К СЛУЖЕБНОМУ ПОВЕДЕНИЮ ЛИЦ, ЗАМЕЩАЮЩИХ ДОЛЖНОСТИ</w:t>
      </w:r>
    </w:p>
    <w:p w:rsidR="00A82096" w:rsidRP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ГОСУДАРСТВЕННОЙ ГРАЖДАНСКОЙ СЛУЖБЫ ХАНТЫ-МАНСИЙСКОГО</w:t>
      </w:r>
    </w:p>
    <w:p w:rsidR="00A82096" w:rsidRP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АВТОНОМНОГО ОКРУГА - ЮГРЫ, НАЗНАЧЕНИЕ НА КОТОРЫЕ</w:t>
      </w:r>
    </w:p>
    <w:p w:rsidR="00A82096" w:rsidRP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И ОСВОБОЖДЕНИЕ ОТ КОТОРЫХ ОСУЩЕСТВЛЯЕТСЯ</w:t>
      </w:r>
    </w:p>
    <w:p w:rsidR="00A82096" w:rsidRP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ГУБЕРНАТОРОМ ХАНТЫ-МАНСИЙСКОГО АВТОНОМНОГО ОКРУГА - </w:t>
      </w:r>
      <w:r w:rsidRPr="00A82096">
        <w:rPr>
          <w:rFonts w:ascii="Times New Roman" w:hAnsi="Times New Roman" w:cs="Times New Roman"/>
          <w:sz w:val="26"/>
          <w:szCs w:val="26"/>
        </w:rPr>
        <w:lastRenderedPageBreak/>
        <w:t>ЮГРЫ,</w:t>
      </w:r>
    </w:p>
    <w:p w:rsid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И УРЕГУЛИРОВАНИЮ КОНФЛИКТА ИНТЕРЕСОВ</w:t>
      </w:r>
    </w:p>
    <w:p w:rsid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82096" w:rsidRPr="00A82096" w:rsidRDefault="00A82096" w:rsidP="00A820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A82096" w:rsidRPr="00A82096" w:rsidRDefault="00A82096" w:rsidP="00A820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04.12.2013 </w:t>
      </w:r>
      <w:hyperlink r:id="rId150">
        <w:r w:rsidRPr="00A82096">
          <w:rPr>
            <w:rFonts w:ascii="Times New Roman" w:hAnsi="Times New Roman" w:cs="Times New Roman"/>
            <w:sz w:val="26"/>
            <w:szCs w:val="26"/>
          </w:rPr>
          <w:t>N 139</w:t>
        </w:r>
      </w:hyperlink>
      <w:r w:rsidRPr="00A82096">
        <w:rPr>
          <w:rFonts w:ascii="Times New Roman" w:hAnsi="Times New Roman" w:cs="Times New Roman"/>
          <w:sz w:val="26"/>
          <w:szCs w:val="26"/>
        </w:rPr>
        <w:t>,</w:t>
      </w:r>
    </w:p>
    <w:p w:rsidR="00A82096" w:rsidRPr="00A82096" w:rsidRDefault="00A82096" w:rsidP="00A820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от 22.03.2014 </w:t>
      </w:r>
      <w:hyperlink r:id="rId151">
        <w:r w:rsidRPr="00A82096">
          <w:rPr>
            <w:rFonts w:ascii="Times New Roman" w:hAnsi="Times New Roman" w:cs="Times New Roman"/>
            <w:sz w:val="26"/>
            <w:szCs w:val="26"/>
          </w:rPr>
          <w:t>N 34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от 22.04.2014 </w:t>
      </w:r>
      <w:hyperlink r:id="rId152">
        <w:r w:rsidRPr="00A82096">
          <w:rPr>
            <w:rFonts w:ascii="Times New Roman" w:hAnsi="Times New Roman" w:cs="Times New Roman"/>
            <w:sz w:val="26"/>
            <w:szCs w:val="26"/>
          </w:rPr>
          <w:t>N 47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от 28.07.2014 </w:t>
      </w:r>
      <w:hyperlink r:id="rId153">
        <w:r w:rsidRPr="00A82096">
          <w:rPr>
            <w:rFonts w:ascii="Times New Roman" w:hAnsi="Times New Roman" w:cs="Times New Roman"/>
            <w:sz w:val="26"/>
            <w:szCs w:val="26"/>
          </w:rPr>
          <w:t>N 78</w:t>
        </w:r>
      </w:hyperlink>
      <w:r w:rsidRPr="00A82096">
        <w:rPr>
          <w:rFonts w:ascii="Times New Roman" w:hAnsi="Times New Roman" w:cs="Times New Roman"/>
          <w:sz w:val="26"/>
          <w:szCs w:val="26"/>
        </w:rPr>
        <w:t>,</w:t>
      </w:r>
    </w:p>
    <w:p w:rsidR="00A82096" w:rsidRPr="00A82096" w:rsidRDefault="00A82096" w:rsidP="00A820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от 31.07.2015 </w:t>
      </w:r>
      <w:hyperlink r:id="rId154">
        <w:r w:rsidRPr="00A82096">
          <w:rPr>
            <w:rFonts w:ascii="Times New Roman" w:hAnsi="Times New Roman" w:cs="Times New Roman"/>
            <w:sz w:val="26"/>
            <w:szCs w:val="26"/>
          </w:rPr>
          <w:t>N 82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от 15.10.2015 </w:t>
      </w:r>
      <w:hyperlink r:id="rId155">
        <w:r w:rsidRPr="00A82096">
          <w:rPr>
            <w:rFonts w:ascii="Times New Roman" w:hAnsi="Times New Roman" w:cs="Times New Roman"/>
            <w:sz w:val="26"/>
            <w:szCs w:val="26"/>
          </w:rPr>
          <w:t>N 119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от 26.02.2016 </w:t>
      </w:r>
      <w:hyperlink r:id="rId156">
        <w:r w:rsidRPr="00A82096">
          <w:rPr>
            <w:rFonts w:ascii="Times New Roman" w:hAnsi="Times New Roman" w:cs="Times New Roman"/>
            <w:sz w:val="26"/>
            <w:szCs w:val="26"/>
          </w:rPr>
          <w:t>N 22</w:t>
        </w:r>
      </w:hyperlink>
      <w:r w:rsidRPr="00A82096">
        <w:rPr>
          <w:rFonts w:ascii="Times New Roman" w:hAnsi="Times New Roman" w:cs="Times New Roman"/>
          <w:sz w:val="26"/>
          <w:szCs w:val="26"/>
        </w:rPr>
        <w:t>,</w:t>
      </w:r>
    </w:p>
    <w:p w:rsidR="00A82096" w:rsidRPr="00A82096" w:rsidRDefault="00A82096" w:rsidP="00A820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от 05.07.2016 </w:t>
      </w:r>
      <w:hyperlink r:id="rId157">
        <w:r w:rsidRPr="00A82096">
          <w:rPr>
            <w:rFonts w:ascii="Times New Roman" w:hAnsi="Times New Roman" w:cs="Times New Roman"/>
            <w:sz w:val="26"/>
            <w:szCs w:val="26"/>
          </w:rPr>
          <w:t>N 80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от 18.04.2017 </w:t>
      </w:r>
      <w:hyperlink r:id="rId158">
        <w:r w:rsidRPr="00A82096">
          <w:rPr>
            <w:rFonts w:ascii="Times New Roman" w:hAnsi="Times New Roman" w:cs="Times New Roman"/>
            <w:sz w:val="26"/>
            <w:szCs w:val="26"/>
          </w:rPr>
          <w:t>N 44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от 14.10.2019 </w:t>
      </w:r>
      <w:hyperlink r:id="rId159">
        <w:r w:rsidRPr="00A82096">
          <w:rPr>
            <w:rFonts w:ascii="Times New Roman" w:hAnsi="Times New Roman" w:cs="Times New Roman"/>
            <w:sz w:val="26"/>
            <w:szCs w:val="26"/>
          </w:rPr>
          <w:t>N 75</w:t>
        </w:r>
      </w:hyperlink>
      <w:r w:rsidRPr="00A82096">
        <w:rPr>
          <w:rFonts w:ascii="Times New Roman" w:hAnsi="Times New Roman" w:cs="Times New Roman"/>
          <w:sz w:val="26"/>
          <w:szCs w:val="26"/>
        </w:rPr>
        <w:t>,</w:t>
      </w:r>
    </w:p>
    <w:p w:rsidR="00A82096" w:rsidRPr="00A82096" w:rsidRDefault="00A82096" w:rsidP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от 24.09.2021 </w:t>
      </w:r>
      <w:hyperlink r:id="rId160">
        <w:r w:rsidRPr="00A82096">
          <w:rPr>
            <w:rFonts w:ascii="Times New Roman" w:hAnsi="Times New Roman" w:cs="Times New Roman"/>
            <w:sz w:val="26"/>
            <w:szCs w:val="26"/>
          </w:rPr>
          <w:t>N 128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от 08.02.2023 </w:t>
      </w:r>
      <w:hyperlink r:id="rId161">
        <w:r w:rsidRPr="00A82096">
          <w:rPr>
            <w:rFonts w:ascii="Times New Roman" w:hAnsi="Times New Roman" w:cs="Times New Roman"/>
            <w:sz w:val="26"/>
            <w:szCs w:val="26"/>
          </w:rPr>
          <w:t>N 14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от 22.02.2023 </w:t>
      </w:r>
      <w:hyperlink r:id="rId162">
        <w:r w:rsidRPr="00A82096">
          <w:rPr>
            <w:rFonts w:ascii="Times New Roman" w:hAnsi="Times New Roman" w:cs="Times New Roman"/>
            <w:sz w:val="26"/>
            <w:szCs w:val="26"/>
          </w:rPr>
          <w:t>N 24</w:t>
        </w:r>
      </w:hyperlink>
      <w:r w:rsidRPr="00A82096">
        <w:rPr>
          <w:rFonts w:ascii="Times New Roman" w:hAnsi="Times New Roman" w:cs="Times New Roman"/>
          <w:sz w:val="26"/>
          <w:szCs w:val="26"/>
        </w:rPr>
        <w:t>)</w:t>
      </w:r>
    </w:p>
    <w:p w:rsidR="00A82096" w:rsidRPr="00A82096" w:rsidRDefault="00A82096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A82096" w:rsidRPr="00A8209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82096" w:rsidRPr="00A82096" w:rsidRDefault="00A8209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2096">
              <w:rPr>
                <w:rFonts w:ascii="Times New Roman" w:hAnsi="Times New Roman" w:cs="Times New Roman"/>
                <w:sz w:val="26"/>
                <w:szCs w:val="26"/>
              </w:rPr>
              <w:t>А.В.Уткин</w:t>
            </w:r>
            <w:proofErr w:type="spellEnd"/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A82096" w:rsidRPr="00A82096" w:rsidRDefault="00A8209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2096">
              <w:rPr>
                <w:rFonts w:ascii="Times New Roman" w:hAnsi="Times New Roman" w:cs="Times New Roman"/>
                <w:sz w:val="26"/>
                <w:szCs w:val="26"/>
              </w:rPr>
              <w:t xml:space="preserve">- руководитель Аппарата Губернатора, Правительства - заместитель Губернатора Ханты-Мансийского автономного округа - Югры, председатель комиссии (в случае его отсутствия: </w:t>
            </w:r>
            <w:proofErr w:type="spellStart"/>
            <w:r w:rsidRPr="00A82096">
              <w:rPr>
                <w:rFonts w:ascii="Times New Roman" w:hAnsi="Times New Roman" w:cs="Times New Roman"/>
                <w:sz w:val="26"/>
                <w:szCs w:val="26"/>
              </w:rPr>
              <w:t>А.Н.Мастерских</w:t>
            </w:r>
            <w:proofErr w:type="spellEnd"/>
            <w:r w:rsidRPr="00A82096">
              <w:rPr>
                <w:rFonts w:ascii="Times New Roman" w:hAnsi="Times New Roman" w:cs="Times New Roman"/>
                <w:sz w:val="26"/>
                <w:szCs w:val="26"/>
              </w:rPr>
              <w:t>, первый заместитель руководителя Аппарата Губернатора, Правительства Ханты-Мансийского автономного округа - Югры, председатель комиссии)</w:t>
            </w:r>
          </w:p>
        </w:tc>
      </w:tr>
      <w:tr w:rsidR="00A82096" w:rsidRPr="00A8209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82096" w:rsidRPr="00A82096" w:rsidRDefault="00A8209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2096">
              <w:rPr>
                <w:rFonts w:ascii="Times New Roman" w:hAnsi="Times New Roman" w:cs="Times New Roman"/>
                <w:sz w:val="26"/>
                <w:szCs w:val="26"/>
              </w:rPr>
              <w:t>А.Е.Деменко</w:t>
            </w:r>
            <w:proofErr w:type="spellEnd"/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A82096" w:rsidRPr="00A82096" w:rsidRDefault="00A8209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2096">
              <w:rPr>
                <w:rFonts w:ascii="Times New Roman" w:hAnsi="Times New Roman" w:cs="Times New Roman"/>
                <w:sz w:val="26"/>
                <w:szCs w:val="26"/>
              </w:rPr>
              <w:t>- директор Департамента государственной гражданской службы и кадровой политики Ханты-Мансийского автономного округа - Югры, заместитель председателя комиссии (в случае его отсутствия:</w:t>
            </w:r>
          </w:p>
          <w:p w:rsidR="00A82096" w:rsidRPr="00A82096" w:rsidRDefault="00A8209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2096">
              <w:rPr>
                <w:rFonts w:ascii="Times New Roman" w:hAnsi="Times New Roman" w:cs="Times New Roman"/>
                <w:sz w:val="26"/>
                <w:szCs w:val="26"/>
              </w:rPr>
              <w:t>Л.В.Самохвалова</w:t>
            </w:r>
            <w:proofErr w:type="spellEnd"/>
            <w:r w:rsidRPr="00A82096">
              <w:rPr>
                <w:rFonts w:ascii="Times New Roman" w:hAnsi="Times New Roman" w:cs="Times New Roman"/>
                <w:sz w:val="26"/>
                <w:szCs w:val="26"/>
              </w:rPr>
              <w:t xml:space="preserve"> - начальник Управления государственной гражданской и муниципальной службы Департамента государственной гражданской службы и кадровой политики Ханты-Мансийского автономного округа - Югры, заместитель председателя комиссии)</w:t>
            </w:r>
          </w:p>
        </w:tc>
      </w:tr>
      <w:tr w:rsidR="00A82096" w:rsidRPr="00A8209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82096" w:rsidRPr="00A82096" w:rsidRDefault="00A8209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2096">
              <w:rPr>
                <w:rFonts w:ascii="Times New Roman" w:hAnsi="Times New Roman" w:cs="Times New Roman"/>
                <w:sz w:val="26"/>
                <w:szCs w:val="26"/>
              </w:rPr>
              <w:t>В.В.Иванов</w:t>
            </w:r>
            <w:proofErr w:type="spellEnd"/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A82096" w:rsidRPr="00A82096" w:rsidRDefault="00A8209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2096">
              <w:rPr>
                <w:rFonts w:ascii="Times New Roman" w:hAnsi="Times New Roman" w:cs="Times New Roman"/>
                <w:sz w:val="26"/>
                <w:szCs w:val="26"/>
              </w:rPr>
              <w:t xml:space="preserve">- заместитель начальника управления - начальник отдела по профилактике коррупционных правонарушений Управления кадров и наград Аппарата Губернатора, Правительства Ханты-Мансийского автономного округа - Югры, секретарь комиссии (в случае его отсутствия: </w:t>
            </w:r>
            <w:proofErr w:type="spellStart"/>
            <w:r w:rsidRPr="00A82096">
              <w:rPr>
                <w:rFonts w:ascii="Times New Roman" w:hAnsi="Times New Roman" w:cs="Times New Roman"/>
                <w:sz w:val="26"/>
                <w:szCs w:val="26"/>
              </w:rPr>
              <w:t>А.Л.Горбунов</w:t>
            </w:r>
            <w:proofErr w:type="spellEnd"/>
            <w:r w:rsidRPr="00A82096">
              <w:rPr>
                <w:rFonts w:ascii="Times New Roman" w:hAnsi="Times New Roman" w:cs="Times New Roman"/>
                <w:sz w:val="26"/>
                <w:szCs w:val="26"/>
              </w:rPr>
              <w:t xml:space="preserve"> - консультант отдела по профилактике коррупционных правонарушений Управления кадров и наград Аппарата Губернатора, Правительства Ханты-Мансийского автономного округа - Югры, секретарь комиссии)</w:t>
            </w:r>
          </w:p>
        </w:tc>
      </w:tr>
      <w:tr w:rsidR="00A82096" w:rsidRPr="00A8209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82096" w:rsidRPr="00A82096" w:rsidRDefault="00A8209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2096">
              <w:rPr>
                <w:rFonts w:ascii="Times New Roman" w:hAnsi="Times New Roman" w:cs="Times New Roman"/>
                <w:sz w:val="26"/>
                <w:szCs w:val="26"/>
              </w:rPr>
              <w:t>Л.И.Красильникова</w:t>
            </w:r>
            <w:proofErr w:type="spellEnd"/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A82096" w:rsidRPr="00A82096" w:rsidRDefault="00A8209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2096">
              <w:rPr>
                <w:rFonts w:ascii="Times New Roman" w:hAnsi="Times New Roman" w:cs="Times New Roman"/>
                <w:sz w:val="26"/>
                <w:szCs w:val="26"/>
              </w:rPr>
              <w:t xml:space="preserve">- заместитель директора автономного учреждения Ханты-Мансийского автономного округа - Югры "Региональный институт управления" (в случае ее отсутствия: </w:t>
            </w:r>
            <w:proofErr w:type="spellStart"/>
            <w:r w:rsidRPr="00A82096">
              <w:rPr>
                <w:rFonts w:ascii="Times New Roman" w:hAnsi="Times New Roman" w:cs="Times New Roman"/>
                <w:sz w:val="26"/>
                <w:szCs w:val="26"/>
              </w:rPr>
              <w:t>Р.В.Кучин</w:t>
            </w:r>
            <w:proofErr w:type="spellEnd"/>
            <w:r w:rsidRPr="00A82096">
              <w:rPr>
                <w:rFonts w:ascii="Times New Roman" w:hAnsi="Times New Roman" w:cs="Times New Roman"/>
                <w:sz w:val="26"/>
                <w:szCs w:val="26"/>
              </w:rPr>
              <w:t xml:space="preserve"> - ректор федерального государственного бюджетного образовательного учреждения высшего образования "Югорский государственный университет", член комиссии)</w:t>
            </w:r>
          </w:p>
        </w:tc>
      </w:tr>
      <w:tr w:rsidR="00A82096" w:rsidRPr="00A82096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82096" w:rsidRPr="00A82096" w:rsidRDefault="00A8209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2096">
              <w:rPr>
                <w:rFonts w:ascii="Times New Roman" w:hAnsi="Times New Roman" w:cs="Times New Roman"/>
                <w:sz w:val="26"/>
                <w:szCs w:val="26"/>
              </w:rPr>
              <w:t>Ж.А.Самойлова</w:t>
            </w:r>
            <w:proofErr w:type="spellEnd"/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A82096" w:rsidRPr="00A82096" w:rsidRDefault="00A8209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2096">
              <w:rPr>
                <w:rFonts w:ascii="Times New Roman" w:hAnsi="Times New Roman" w:cs="Times New Roman"/>
                <w:sz w:val="26"/>
                <w:szCs w:val="26"/>
              </w:rPr>
              <w:t xml:space="preserve">- член Регионального отделения Общероссийской общественной организации "Ассоциация юристов </w:t>
            </w:r>
            <w:r w:rsidRPr="00A820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России" (в случае ее отсутствия: </w:t>
            </w:r>
            <w:proofErr w:type="spellStart"/>
            <w:r w:rsidRPr="00A82096">
              <w:rPr>
                <w:rFonts w:ascii="Times New Roman" w:hAnsi="Times New Roman" w:cs="Times New Roman"/>
                <w:sz w:val="26"/>
                <w:szCs w:val="26"/>
              </w:rPr>
              <w:t>А.В.Маганова</w:t>
            </w:r>
            <w:proofErr w:type="spellEnd"/>
            <w:r w:rsidRPr="00A82096">
              <w:rPr>
                <w:rFonts w:ascii="Times New Roman" w:hAnsi="Times New Roman" w:cs="Times New Roman"/>
                <w:sz w:val="26"/>
                <w:szCs w:val="26"/>
              </w:rPr>
              <w:t xml:space="preserve"> - председатель Общественной палаты Ханты-Мансийского автономного округа - Югры, член комиссии)</w:t>
            </w:r>
          </w:p>
        </w:tc>
      </w:tr>
    </w:tbl>
    <w:p w:rsidR="00A82096" w:rsidRPr="00A82096" w:rsidRDefault="00A8209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82096" w:rsidRPr="00A82096" w:rsidRDefault="00A8209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82096" w:rsidRPr="00A82096" w:rsidRDefault="00A8209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82096" w:rsidRPr="00A82096" w:rsidRDefault="00A8209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82096" w:rsidRPr="00A82096" w:rsidRDefault="00A8209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Приложение 3</w:t>
      </w:r>
    </w:p>
    <w:p w:rsidR="00A82096" w:rsidRPr="00A82096" w:rsidRDefault="00A8209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к постановлению Губернатора</w:t>
      </w:r>
    </w:p>
    <w:p w:rsidR="00A82096" w:rsidRPr="00A82096" w:rsidRDefault="00A8209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Ханты-Мансийского</w:t>
      </w:r>
    </w:p>
    <w:p w:rsidR="00A82096" w:rsidRPr="00A82096" w:rsidRDefault="00A8209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автономного округа - Югры</w:t>
      </w:r>
    </w:p>
    <w:p w:rsidR="00A82096" w:rsidRPr="00A82096" w:rsidRDefault="00A8209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от 27 августа 2013 года N 110</w:t>
      </w:r>
    </w:p>
    <w:p w:rsidR="00A82096" w:rsidRPr="00A82096" w:rsidRDefault="00A8209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82096" w:rsidRP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9" w:name="P297"/>
      <w:bookmarkEnd w:id="29"/>
      <w:r w:rsidRPr="00A82096">
        <w:rPr>
          <w:rFonts w:ascii="Times New Roman" w:hAnsi="Times New Roman" w:cs="Times New Roman"/>
          <w:sz w:val="26"/>
          <w:szCs w:val="26"/>
        </w:rPr>
        <w:t>ПОРЯДОК</w:t>
      </w:r>
    </w:p>
    <w:p w:rsidR="00A82096" w:rsidRP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РЕГИСТРАЦИИ ОБРАЩЕНИЙ ЛИЦ, ЗАМЕЩАВШИХ</w:t>
      </w:r>
    </w:p>
    <w:p w:rsidR="00A82096" w:rsidRP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ДОЛЖНОСТИ ГОСУДАРСТВЕННОЙ ГРАЖДАНСКОЙ СЛУЖБЫ</w:t>
      </w:r>
    </w:p>
    <w:p w:rsidR="00A82096" w:rsidRP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ЮГРЫ, НАЗНАЧЕНИЕ</w:t>
      </w:r>
    </w:p>
    <w:p w:rsidR="00A82096" w:rsidRP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НА КОТОРЫЕ И ОСВОБОЖДЕНИЕ ОТ КОТОРЫХ ОСУЩЕСТВЛЯЕТСЯ</w:t>
      </w:r>
    </w:p>
    <w:p w:rsidR="00A82096" w:rsidRP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ГУБЕРНАТОРОМ ХАНТЫ-МАНСИЙСКОГО АВТОНОМНОГО ОКРУГА - ЮГРЫ,</w:t>
      </w:r>
    </w:p>
    <w:p w:rsidR="00A82096" w:rsidRP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О ДАЧЕ СОГЛАСИЯ НА ЗАМЕЩЕНИЕ ДОЛЖНОСТИ В КОММЕРЧЕСКОЙ</w:t>
      </w:r>
    </w:p>
    <w:p w:rsidR="00A82096" w:rsidRP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ИЛИ НЕКОММЕРЧЕСКОЙ ОРГАНИЗАЦИИ ЛИБО НА ВЫПОЛНЕНИЕ РАБОТЫ</w:t>
      </w:r>
    </w:p>
    <w:p w:rsidR="00A82096" w:rsidRP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НА УСЛОВИЯХ ГРАЖДАНСКО-ПРАВОВОГО ДОГОВОРА В КОММЕРЧЕСКОЙ</w:t>
      </w:r>
    </w:p>
    <w:p w:rsidR="00A82096" w:rsidRP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ИЛИ НЕКОММЕРЧЕСКОЙ ОРГАНИЗАЦИИ, ЕСЛИ ОТДЕЛЬНЫЕ ФУНКЦИИ</w:t>
      </w:r>
    </w:p>
    <w:p w:rsidR="00A82096" w:rsidRP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ПО ГОСУДАРСТВЕННОМУ УПРАВЛЕНИЮ ЭТОЙ ОРГАНИЗАЦИЕЙ ВХОДИЛИ</w:t>
      </w:r>
    </w:p>
    <w:p w:rsidR="00A82096" w:rsidRP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В ИХ ДОЛЖНОСТНЫЕ (СЛУЖЕБНЫЕ) ОБЯЗАННОСТИ, ДО ИСТЕЧЕНИЯ</w:t>
      </w:r>
    </w:p>
    <w:p w:rsidR="00A82096" w:rsidRP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ДВУХ ЛЕТ СО ДНЯ УВОЛЬНЕНИЯ С ГОСУДАРСТВЕННОЙ СЛУЖБЫ</w:t>
      </w:r>
    </w:p>
    <w:p w:rsid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A82096">
        <w:rPr>
          <w:rFonts w:ascii="Times New Roman" w:hAnsi="Times New Roman" w:cs="Times New Roman"/>
          <w:sz w:val="26"/>
          <w:szCs w:val="26"/>
        </w:rPr>
        <w:t xml:space="preserve"> ЮГРЫ</w:t>
      </w:r>
    </w:p>
    <w:p w:rsid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82096" w:rsidRPr="00A82096" w:rsidRDefault="00A82096" w:rsidP="00A820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A82096" w:rsidRPr="00A82096" w:rsidRDefault="00A82096" w:rsidP="00A820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(введен </w:t>
      </w:r>
      <w:hyperlink r:id="rId163">
        <w:r w:rsidRPr="00A8209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78;</w:t>
      </w:r>
    </w:p>
    <w:p w:rsidR="00A82096" w:rsidRPr="00A82096" w:rsidRDefault="00A82096" w:rsidP="00A820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в ред. постановлений Губернатора ХМАО - Югры от 20.06.2015 </w:t>
      </w:r>
      <w:hyperlink r:id="rId164">
        <w:r w:rsidRPr="00A82096">
          <w:rPr>
            <w:rFonts w:ascii="Times New Roman" w:hAnsi="Times New Roman" w:cs="Times New Roman"/>
            <w:sz w:val="26"/>
            <w:szCs w:val="26"/>
          </w:rPr>
          <w:t>N 61</w:t>
        </w:r>
      </w:hyperlink>
      <w:r w:rsidRPr="00A82096">
        <w:rPr>
          <w:rFonts w:ascii="Times New Roman" w:hAnsi="Times New Roman" w:cs="Times New Roman"/>
          <w:sz w:val="26"/>
          <w:szCs w:val="26"/>
        </w:rPr>
        <w:t>,</w:t>
      </w:r>
    </w:p>
    <w:p w:rsidR="00A82096" w:rsidRPr="00A82096" w:rsidRDefault="00A82096" w:rsidP="00A8209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82096">
        <w:rPr>
          <w:rFonts w:ascii="Times New Roman" w:hAnsi="Times New Roman" w:cs="Times New Roman"/>
          <w:b w:val="0"/>
          <w:sz w:val="26"/>
          <w:szCs w:val="26"/>
        </w:rPr>
        <w:t xml:space="preserve">от 15.10.2015 </w:t>
      </w:r>
      <w:hyperlink r:id="rId165">
        <w:r w:rsidRPr="00A82096">
          <w:rPr>
            <w:rFonts w:ascii="Times New Roman" w:hAnsi="Times New Roman" w:cs="Times New Roman"/>
            <w:b w:val="0"/>
            <w:sz w:val="26"/>
            <w:szCs w:val="26"/>
          </w:rPr>
          <w:t>N 119</w:t>
        </w:r>
      </w:hyperlink>
      <w:r w:rsidRPr="00A82096">
        <w:rPr>
          <w:rFonts w:ascii="Times New Roman" w:hAnsi="Times New Roman" w:cs="Times New Roman"/>
          <w:b w:val="0"/>
          <w:sz w:val="26"/>
          <w:szCs w:val="26"/>
        </w:rPr>
        <w:t xml:space="preserve">, от 26.02.2016 </w:t>
      </w:r>
      <w:hyperlink r:id="rId166">
        <w:r w:rsidRPr="00A82096">
          <w:rPr>
            <w:rFonts w:ascii="Times New Roman" w:hAnsi="Times New Roman" w:cs="Times New Roman"/>
            <w:b w:val="0"/>
            <w:sz w:val="26"/>
            <w:szCs w:val="26"/>
          </w:rPr>
          <w:t>N 22</w:t>
        </w:r>
      </w:hyperlink>
      <w:r w:rsidRPr="00A82096">
        <w:rPr>
          <w:rFonts w:ascii="Times New Roman" w:hAnsi="Times New Roman" w:cs="Times New Roman"/>
          <w:b w:val="0"/>
          <w:sz w:val="26"/>
          <w:szCs w:val="26"/>
        </w:rPr>
        <w:t xml:space="preserve">, от 08.02.2023 </w:t>
      </w:r>
      <w:hyperlink r:id="rId167">
        <w:r w:rsidRPr="00A82096">
          <w:rPr>
            <w:rFonts w:ascii="Times New Roman" w:hAnsi="Times New Roman" w:cs="Times New Roman"/>
            <w:b w:val="0"/>
            <w:sz w:val="26"/>
            <w:szCs w:val="26"/>
          </w:rPr>
          <w:t>N 14</w:t>
        </w:r>
      </w:hyperlink>
      <w:r w:rsidRPr="00A82096">
        <w:rPr>
          <w:rFonts w:ascii="Times New Roman" w:hAnsi="Times New Roman" w:cs="Times New Roman"/>
          <w:b w:val="0"/>
          <w:sz w:val="26"/>
          <w:szCs w:val="26"/>
        </w:rPr>
        <w:t>)</w:t>
      </w:r>
    </w:p>
    <w:p w:rsidR="00A82096" w:rsidRPr="00A82096" w:rsidRDefault="00A82096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A82096" w:rsidRPr="00A82096" w:rsidRDefault="00A8209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1. Настоящим Порядком определяются требования к обращениям лиц, замещавших должности государственной гражданской службы автономного округа, назначение на которые и освобождение от которых осуществляется Губернатором автономного округа,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</w:t>
      </w:r>
      <w:r w:rsidRPr="00A82096">
        <w:rPr>
          <w:rFonts w:ascii="Times New Roman" w:hAnsi="Times New Roman" w:cs="Times New Roman"/>
          <w:sz w:val="26"/>
          <w:szCs w:val="26"/>
        </w:rPr>
        <w:lastRenderedPageBreak/>
        <w:t>законами, если отдельные функции государственного управления данной организацией входили в их должностные (служебные) обязанности, до истечения двух лет со дня увольнения с государственной гражданской службы (далее - обращение, гражданин, организация).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68">
        <w:r w:rsidRPr="00A8209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Обращение может быть подано гражданским служащим, планирующим свое увольнение с государственной службы, и подлежит рассмотрению комиссией в соответствии с </w:t>
      </w:r>
      <w:hyperlink w:anchor="P59">
        <w:r w:rsidRPr="00A82096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о комиссии по соблюдению требований к служебному поведению лиц, замещающих должности государственной гражданской службы Ханты-Мансийского автономного округа - Югры, назначение на которые и освобождение от которых осуществляется Губернатором Ханты-Мансийского автономного округа - Югры, и урегулированию конфликта интересов и настоящим Порядком.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69">
        <w:r w:rsidRPr="00A8209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2. Обращение представляется в письменной форме в Управление кадров и наград Аппарата Губернатора, Правительства автономного округа.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20.06.2015 </w:t>
      </w:r>
      <w:hyperlink r:id="rId170">
        <w:r w:rsidRPr="00A82096">
          <w:rPr>
            <w:rFonts w:ascii="Times New Roman" w:hAnsi="Times New Roman" w:cs="Times New Roman"/>
            <w:sz w:val="26"/>
            <w:szCs w:val="26"/>
          </w:rPr>
          <w:t>N 61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от 26.02.2016 </w:t>
      </w:r>
      <w:hyperlink r:id="rId171">
        <w:r w:rsidRPr="00A82096">
          <w:rPr>
            <w:rFonts w:ascii="Times New Roman" w:hAnsi="Times New Roman" w:cs="Times New Roman"/>
            <w:sz w:val="26"/>
            <w:szCs w:val="26"/>
          </w:rPr>
          <w:t>N 22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от 08.02.2023 </w:t>
      </w:r>
      <w:hyperlink r:id="rId172">
        <w:r w:rsidRPr="00A82096">
          <w:rPr>
            <w:rFonts w:ascii="Times New Roman" w:hAnsi="Times New Roman" w:cs="Times New Roman"/>
            <w:sz w:val="26"/>
            <w:szCs w:val="26"/>
          </w:rPr>
          <w:t>N 14</w:t>
        </w:r>
      </w:hyperlink>
      <w:r w:rsidRPr="00A82096">
        <w:rPr>
          <w:rFonts w:ascii="Times New Roman" w:hAnsi="Times New Roman" w:cs="Times New Roman"/>
          <w:sz w:val="26"/>
          <w:szCs w:val="26"/>
        </w:rPr>
        <w:t>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3. В обращении должны содержаться следующие сведения о гражданине: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а) фамилия, имя, отчество;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б) дата рождения;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в) адрес места жительства;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г) замещаемые должности в течение последних двух лет до увольнения с государственной гражданской службы автономного округа;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73">
        <w:r w:rsidRPr="00A8209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д) наименование, местонахождение, характер деятельности организации, на замещение должности и (или) выполнение работ в которой (на оказание услуг которой) он просит дать согласие комиссии;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е) должностные (служебные) обязанности, исполняемые гражданином во время замещения им государственной должности, должности гражданской службы;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ж) функции по государственному управлению в отношении организации;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з) вид договора (трудовой или гражданско-правовой), предполагаемый срок его действия, сумма оплаты за выполнение (оказание) по нему работ (услуг).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В случае отсутствия в обращении указанных сведений оно возвращается гражданину с предложением дополнить соответствующей информацией.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4. Секретарь комиссии в течение двух рабочих дней со дня поступления обращения в комиссию представляет председателю комиссии: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обращение;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lastRenderedPageBreak/>
        <w:t>копию должностного регламента гражданина по последней должности государственной службы;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копию положения об органе государственной власти автономного округа, в котором гражданин замещал должность государственной службы непосредственно перед увольнением;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копию приказа о расторжении служебного контракта, освобождении от должности государственной службы и увольнении с государственной службы гражданина;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иные документы, необходимые для рассмотрения обращения.</w:t>
      </w:r>
    </w:p>
    <w:p w:rsidR="00A82096" w:rsidRPr="00A82096" w:rsidRDefault="00A8209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82096" w:rsidRPr="00A82096" w:rsidRDefault="00A8209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82096" w:rsidRPr="00A82096" w:rsidRDefault="00A8209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82096" w:rsidRPr="00A82096" w:rsidRDefault="00A8209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82096" w:rsidRPr="00A82096" w:rsidRDefault="00A8209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Приложение 4</w:t>
      </w:r>
    </w:p>
    <w:p w:rsidR="00A82096" w:rsidRPr="00A82096" w:rsidRDefault="00A8209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к постановлению Губернатора</w:t>
      </w:r>
    </w:p>
    <w:p w:rsidR="00A82096" w:rsidRPr="00A82096" w:rsidRDefault="00A8209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Ханты-Мансийского</w:t>
      </w:r>
    </w:p>
    <w:p w:rsidR="00A82096" w:rsidRPr="00A82096" w:rsidRDefault="00A8209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автономного округа - Югры</w:t>
      </w:r>
    </w:p>
    <w:p w:rsidR="00A82096" w:rsidRPr="00A82096" w:rsidRDefault="00A8209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от 27 августа 2013 года N 110</w:t>
      </w:r>
    </w:p>
    <w:p w:rsidR="00A82096" w:rsidRPr="00A82096" w:rsidRDefault="00A8209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82096" w:rsidRP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30" w:name="P350"/>
      <w:bookmarkEnd w:id="30"/>
      <w:r w:rsidRPr="00A82096">
        <w:rPr>
          <w:rFonts w:ascii="Times New Roman" w:hAnsi="Times New Roman" w:cs="Times New Roman"/>
          <w:sz w:val="26"/>
          <w:szCs w:val="26"/>
        </w:rPr>
        <w:t>ПОРЯДОК</w:t>
      </w:r>
    </w:p>
    <w:p w:rsidR="00A82096" w:rsidRP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РЕГИСТРАЦИИ ЗАЯВЛЕНИЙ ЛИЦ, ЗАМЕЩАЮЩИХ</w:t>
      </w:r>
    </w:p>
    <w:p w:rsidR="00A82096" w:rsidRP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ДОЛЖНОСТИ ГОСУДАРСТВЕННОЙ ГРАЖДАНСКОЙ СЛУЖБЫ</w:t>
      </w:r>
    </w:p>
    <w:p w:rsidR="00A82096" w:rsidRP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ХАНТЫ-МАНСИЙСКОГО АВТОНОМНОГО ОКРУГА - ЮГРЫ, НАЗНАЧЕНИЕ</w:t>
      </w:r>
    </w:p>
    <w:p w:rsidR="00A82096" w:rsidRP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НА КОТОРЫЕ И ОСВОБОЖДЕНИЕ ОТ КОТОРЫХ ОСУЩЕСТВЛЯЕТСЯ</w:t>
      </w:r>
    </w:p>
    <w:p w:rsidR="00A82096" w:rsidRP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ГУБЕРНАТОРОМ ХАНТЫ-МАНСИЙСКОГО АВТОНОМНОГО ОКРУГА - ЮГРЫ,</w:t>
      </w:r>
    </w:p>
    <w:p w:rsidR="00A82096" w:rsidRP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О НЕВОЗМОЖНОСТИ ПО ОБЪЕКТИВНЫМ ПРИЧИНАМ ПРЕДСТАВИТЬ СВЕДЕНИЯ</w:t>
      </w:r>
    </w:p>
    <w:p w:rsidR="00A82096" w:rsidRP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О ДОХОДАХ, ОБ ИМУЩЕСТВЕ И ОБЯЗАТЕЛЬСТВАХ ИМУЩЕСТВЕННОГО</w:t>
      </w:r>
    </w:p>
    <w:p w:rsid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ХАРАКТЕРА СВОИХ СУПРУГОВ И НЕСОВЕРШЕННОЛЕТНИХ ДЕТЕЙ</w:t>
      </w:r>
    </w:p>
    <w:p w:rsidR="00A82096" w:rsidRDefault="00A8209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82096" w:rsidRPr="00A82096" w:rsidRDefault="00A82096" w:rsidP="00A820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Список изменяющих документов</w:t>
      </w:r>
    </w:p>
    <w:p w:rsidR="00A82096" w:rsidRPr="00A82096" w:rsidRDefault="00A82096" w:rsidP="00A820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(введен </w:t>
      </w:r>
      <w:hyperlink r:id="rId174">
        <w:r w:rsidRPr="00A82096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28.07.2014 N 78;</w:t>
      </w:r>
    </w:p>
    <w:p w:rsidR="00A82096" w:rsidRPr="00A82096" w:rsidRDefault="00A82096" w:rsidP="00A8209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в ред. постановлений Губернатора ХМАО - Югры от 20.06.2015 </w:t>
      </w:r>
      <w:hyperlink r:id="rId175">
        <w:r w:rsidRPr="00A82096">
          <w:rPr>
            <w:rFonts w:ascii="Times New Roman" w:hAnsi="Times New Roman" w:cs="Times New Roman"/>
            <w:sz w:val="26"/>
            <w:szCs w:val="26"/>
          </w:rPr>
          <w:t>N 61</w:t>
        </w:r>
      </w:hyperlink>
      <w:r w:rsidRPr="00A82096">
        <w:rPr>
          <w:rFonts w:ascii="Times New Roman" w:hAnsi="Times New Roman" w:cs="Times New Roman"/>
          <w:sz w:val="26"/>
          <w:szCs w:val="26"/>
        </w:rPr>
        <w:t>,</w:t>
      </w:r>
    </w:p>
    <w:p w:rsidR="00A82096" w:rsidRPr="00A82096" w:rsidRDefault="00A82096" w:rsidP="00A8209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A82096">
        <w:rPr>
          <w:rFonts w:ascii="Times New Roman" w:hAnsi="Times New Roman" w:cs="Times New Roman"/>
          <w:b w:val="0"/>
          <w:sz w:val="26"/>
          <w:szCs w:val="26"/>
        </w:rPr>
        <w:t xml:space="preserve">от 15.10.2015 </w:t>
      </w:r>
      <w:hyperlink r:id="rId176">
        <w:r w:rsidRPr="00A82096">
          <w:rPr>
            <w:rFonts w:ascii="Times New Roman" w:hAnsi="Times New Roman" w:cs="Times New Roman"/>
            <w:b w:val="0"/>
            <w:sz w:val="26"/>
            <w:szCs w:val="26"/>
          </w:rPr>
          <w:t>N 119</w:t>
        </w:r>
      </w:hyperlink>
      <w:r w:rsidRPr="00A82096">
        <w:rPr>
          <w:rFonts w:ascii="Times New Roman" w:hAnsi="Times New Roman" w:cs="Times New Roman"/>
          <w:b w:val="0"/>
          <w:sz w:val="26"/>
          <w:szCs w:val="26"/>
        </w:rPr>
        <w:t xml:space="preserve">, от 26.02.2016 </w:t>
      </w:r>
      <w:hyperlink r:id="rId177">
        <w:r w:rsidRPr="00A82096">
          <w:rPr>
            <w:rFonts w:ascii="Times New Roman" w:hAnsi="Times New Roman" w:cs="Times New Roman"/>
            <w:b w:val="0"/>
            <w:sz w:val="26"/>
            <w:szCs w:val="26"/>
          </w:rPr>
          <w:t>N 22</w:t>
        </w:r>
      </w:hyperlink>
      <w:r w:rsidRPr="00A82096">
        <w:rPr>
          <w:rFonts w:ascii="Times New Roman" w:hAnsi="Times New Roman" w:cs="Times New Roman"/>
          <w:b w:val="0"/>
          <w:sz w:val="26"/>
          <w:szCs w:val="26"/>
        </w:rPr>
        <w:t xml:space="preserve">, от 08.02.2023 </w:t>
      </w:r>
      <w:hyperlink r:id="rId178">
        <w:r w:rsidRPr="00A82096">
          <w:rPr>
            <w:rFonts w:ascii="Times New Roman" w:hAnsi="Times New Roman" w:cs="Times New Roman"/>
            <w:b w:val="0"/>
            <w:sz w:val="26"/>
            <w:szCs w:val="26"/>
          </w:rPr>
          <w:t>N 14</w:t>
        </w:r>
      </w:hyperlink>
      <w:r w:rsidRPr="00A82096">
        <w:rPr>
          <w:rFonts w:ascii="Times New Roman" w:hAnsi="Times New Roman" w:cs="Times New Roman"/>
          <w:b w:val="0"/>
          <w:sz w:val="26"/>
          <w:szCs w:val="26"/>
        </w:rPr>
        <w:t>)</w:t>
      </w:r>
    </w:p>
    <w:p w:rsidR="00A82096" w:rsidRPr="00A82096" w:rsidRDefault="00A82096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A82096" w:rsidRPr="00A82096" w:rsidRDefault="00A8209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1. Настоящим Порядком определяются требования к заявлениям гражданских служащих о невозможности по объективным причинам представить сведения о доходах, об имущ</w:t>
      </w:r>
      <w:bookmarkStart w:id="31" w:name="_GoBack"/>
      <w:bookmarkEnd w:id="31"/>
      <w:r w:rsidRPr="00A82096">
        <w:rPr>
          <w:rFonts w:ascii="Times New Roman" w:hAnsi="Times New Roman" w:cs="Times New Roman"/>
          <w:sz w:val="26"/>
          <w:szCs w:val="26"/>
        </w:rPr>
        <w:t>естве и обязательствах имущественного характера своих супругов и несовершеннолетних детей (далее - заявление).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79">
        <w:r w:rsidRPr="00A82096"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Губернатора ХМАО - Югры от 15.10.2015 N 119)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2. Заявления в письменной форме представляются в Управление кадров и наград Аппарата Губернатора, Правительства автономного округа в порядке и сроки, которые установлены для подачи данными лицами сведений о доходах, об </w:t>
      </w:r>
      <w:r w:rsidRPr="00A82096">
        <w:rPr>
          <w:rFonts w:ascii="Times New Roman" w:hAnsi="Times New Roman" w:cs="Times New Roman"/>
          <w:sz w:val="26"/>
          <w:szCs w:val="26"/>
        </w:rPr>
        <w:lastRenderedPageBreak/>
        <w:t>имуществе и обязательствах имущественного характера.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(в ред. постановлений Губернатора ХМАО - Югры от 20.06.2015 </w:t>
      </w:r>
      <w:hyperlink r:id="rId180">
        <w:r w:rsidRPr="00A82096">
          <w:rPr>
            <w:rFonts w:ascii="Times New Roman" w:hAnsi="Times New Roman" w:cs="Times New Roman"/>
            <w:sz w:val="26"/>
            <w:szCs w:val="26"/>
          </w:rPr>
          <w:t>N 61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от 26.02.2016 </w:t>
      </w:r>
      <w:hyperlink r:id="rId181">
        <w:r w:rsidRPr="00A82096">
          <w:rPr>
            <w:rFonts w:ascii="Times New Roman" w:hAnsi="Times New Roman" w:cs="Times New Roman"/>
            <w:sz w:val="26"/>
            <w:szCs w:val="26"/>
          </w:rPr>
          <w:t>N 22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, от 08.02.2023 </w:t>
      </w:r>
      <w:hyperlink r:id="rId182">
        <w:r w:rsidRPr="00A82096">
          <w:rPr>
            <w:rFonts w:ascii="Times New Roman" w:hAnsi="Times New Roman" w:cs="Times New Roman"/>
            <w:sz w:val="26"/>
            <w:szCs w:val="26"/>
          </w:rPr>
          <w:t>N 14</w:t>
        </w:r>
      </w:hyperlink>
      <w:r w:rsidRPr="00A82096">
        <w:rPr>
          <w:rFonts w:ascii="Times New Roman" w:hAnsi="Times New Roman" w:cs="Times New Roman"/>
          <w:sz w:val="26"/>
          <w:szCs w:val="26"/>
        </w:rPr>
        <w:t>)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3. В заявлении должны содержаться следующие сведения о гражданине: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а) фамилия, имя, отчество;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б) число, месяц и год рождения;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в) замещаемая должность;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г) основания для письменного заявления;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 xml:space="preserve">д) принятые меры по реализации требований </w:t>
      </w:r>
      <w:hyperlink r:id="rId183">
        <w:r w:rsidRPr="00A82096">
          <w:rPr>
            <w:rFonts w:ascii="Times New Roman" w:hAnsi="Times New Roman" w:cs="Times New Roman"/>
            <w:sz w:val="26"/>
            <w:szCs w:val="26"/>
          </w:rPr>
          <w:t>ст. 20</w:t>
        </w:r>
      </w:hyperlink>
      <w:r w:rsidRPr="00A82096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2004 года N 79-ФЗ "О государственной гражданской службе в Российской Федерации" (с приложением подтверждающих документов).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В случае отсутствия в заявлении указанных сведений оно возвращается гражданину с предложением дополнить соответствующей информацией.</w:t>
      </w:r>
    </w:p>
    <w:p w:rsidR="00A82096" w:rsidRPr="00A82096" w:rsidRDefault="00A8209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2096">
        <w:rPr>
          <w:rFonts w:ascii="Times New Roman" w:hAnsi="Times New Roman" w:cs="Times New Roman"/>
          <w:sz w:val="26"/>
          <w:szCs w:val="26"/>
        </w:rPr>
        <w:t>4. Секретарь комиссии передает председателю комиссии заявление в течение одного рабочего дня с момента его поступления в комиссию.</w:t>
      </w: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2096" w:rsidRPr="00A82096" w:rsidRDefault="00A820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2096" w:rsidRPr="00A82096" w:rsidRDefault="00A8209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E25CFB" w:rsidRPr="00A82096" w:rsidRDefault="00E25CFB">
      <w:pPr>
        <w:rPr>
          <w:rFonts w:ascii="Times New Roman" w:hAnsi="Times New Roman" w:cs="Times New Roman"/>
          <w:sz w:val="26"/>
          <w:szCs w:val="26"/>
        </w:rPr>
      </w:pPr>
    </w:p>
    <w:sectPr w:rsidR="00E25CFB" w:rsidRPr="00A82096" w:rsidSect="009F2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96"/>
    <w:rsid w:val="00A82096"/>
    <w:rsid w:val="00E2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5AF0"/>
  <w15:chartTrackingRefBased/>
  <w15:docId w15:val="{0D90DC19-31D9-48B0-B61F-E6CF9C90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20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820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820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A820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820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820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820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820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13603CAD52E0A3F078E88546DE87DAD6CD2933398FD5559AD86D543D3ABCADB697DEDAAAD44E76506F71117D7C81D1662C3534A96E673B0596B1B27X6LEG" TargetMode="External"/><Relationship Id="rId117" Type="http://schemas.openxmlformats.org/officeDocument/2006/relationships/hyperlink" Target="consultantplus://offline/ref=413603CAD52E0A3F078E88546DE87DAD6CD2933398FD5559AD86D543D3ABCADB697DEDAAAD44E76506F71117DCC81D1662C3534A96E673B0596B1B27X6LEG" TargetMode="External"/><Relationship Id="rId21" Type="http://schemas.openxmlformats.org/officeDocument/2006/relationships/hyperlink" Target="consultantplus://offline/ref=413603CAD52E0A3F078E96597B842AA26EDCCD3998F65E06F0D7D3148CFBCC8E3B3DB3F3EF03F46401E91316D7XCL0G" TargetMode="External"/><Relationship Id="rId42" Type="http://schemas.openxmlformats.org/officeDocument/2006/relationships/hyperlink" Target="consultantplus://offline/ref=413603CAD52E0A3F078E88546DE87DAD6CD293339BFB5555AE85D543D3ABCADB697DEDAAAD44E76506F71116D3C81D1662C3534A96E673B0596B1B27X6LEG" TargetMode="External"/><Relationship Id="rId47" Type="http://schemas.openxmlformats.org/officeDocument/2006/relationships/hyperlink" Target="consultantplus://offline/ref=413603CAD52E0A3F078E88546DE87DAD6CD2933398FD5559AD86D543D3ABCADB697DEDAAAD44E76506F71117D0C81D1662C3534A96E673B0596B1B27X6LEG" TargetMode="External"/><Relationship Id="rId63" Type="http://schemas.openxmlformats.org/officeDocument/2006/relationships/hyperlink" Target="consultantplus://offline/ref=413603CAD52E0A3F078E88546DE87DAD6CD2933398FD5559AD86D543D3ABCADB697DEDAAAD44E76506F71117DCC81D1662C3534A96E673B0596B1B27X6LEG" TargetMode="External"/><Relationship Id="rId68" Type="http://schemas.openxmlformats.org/officeDocument/2006/relationships/hyperlink" Target="consultantplus://offline/ref=413603CAD52E0A3F078E88546DE87DAD6CD2933398FD5559AD86D543D3ABCADB697DEDAAAD44E76506F71117DCC81D1662C3534A96E673B0596B1B27X6LEG" TargetMode="External"/><Relationship Id="rId84" Type="http://schemas.openxmlformats.org/officeDocument/2006/relationships/hyperlink" Target="consultantplus://offline/ref=413603CAD52E0A3F078E88546DE87DAD6CD293339BFB5555AE85D543D3ABCADB697DEDAAAD44E76506F71117D7C81D1662C3534A96E673B0596B1B27X6LEG" TargetMode="External"/><Relationship Id="rId89" Type="http://schemas.openxmlformats.org/officeDocument/2006/relationships/hyperlink" Target="consultantplus://offline/ref=413603CAD52E0A3F078E88546DE87DAD6CD2933398FD5559AD86D543D3ABCADB697DEDAAAD44E76506F71117DCC81D1662C3534A96E673B0596B1B27X6LEG" TargetMode="External"/><Relationship Id="rId112" Type="http://schemas.openxmlformats.org/officeDocument/2006/relationships/hyperlink" Target="consultantplus://offline/ref=413603CAD52E0A3F078E88546DE87DAD6CD2933398FD5559AD86D543D3ABCADB697DEDAAAD44E76506F71117DCC81D1662C3534A96E673B0596B1B27X6LEG" TargetMode="External"/><Relationship Id="rId133" Type="http://schemas.openxmlformats.org/officeDocument/2006/relationships/hyperlink" Target="consultantplus://offline/ref=413603CAD52E0A3F078E88546DE87DAD6CD2933398FD5559AD86D543D3ABCADB697DEDAAAD44E76506F71117DCC81D1662C3534A96E673B0596B1B27X6LEG" TargetMode="External"/><Relationship Id="rId138" Type="http://schemas.openxmlformats.org/officeDocument/2006/relationships/hyperlink" Target="consultantplus://offline/ref=413603CAD52E0A3F078E88546DE87DAD6CD2933398FD5559AD86D543D3ABCADB697DEDAAAD44E76506F71115D5C81D1662C3534A96E673B0596B1B27X6LEG" TargetMode="External"/><Relationship Id="rId154" Type="http://schemas.openxmlformats.org/officeDocument/2006/relationships/hyperlink" Target="consultantplus://offline/ref=413603CAD52E0A3F078E88546DE87DAD6CD2933398FE5359AB85D543D3ABCADB697DEDAAAD44E76506F71117D1C81D1662C3534A96E673B0596B1B27X6LEG" TargetMode="External"/><Relationship Id="rId159" Type="http://schemas.openxmlformats.org/officeDocument/2006/relationships/hyperlink" Target="consultantplus://offline/ref=413603CAD52E0A3F078E88546DE87DAD6CD2933398F65C52AE85D543D3ABCADB697DEDAAAD44E76506F71116D0C81D1662C3534A96E673B0596B1B27X6LEG" TargetMode="External"/><Relationship Id="rId175" Type="http://schemas.openxmlformats.org/officeDocument/2006/relationships/hyperlink" Target="consultantplus://offline/ref=413603CAD52E0A3F078E88546DE87DAD6CD293339BFD5D59AF80D543D3ABCADB697DEDAAAD44E76506F71110D2C81D1662C3534A96E673B0596B1B27X6LEG" TargetMode="External"/><Relationship Id="rId170" Type="http://schemas.openxmlformats.org/officeDocument/2006/relationships/hyperlink" Target="consultantplus://offline/ref=413603CAD52E0A3F078E88546DE87DAD6CD293339BFD5D59AF80D543D3ABCADB697DEDAAAD44E76506F71110D3C81D1662C3534A96E673B0596B1B27X6LEG" TargetMode="External"/><Relationship Id="rId16" Type="http://schemas.openxmlformats.org/officeDocument/2006/relationships/hyperlink" Target="consultantplus://offline/ref=413603CAD52E0A3F078E88546DE87DAD6CD293339BFB5555AE85D543D3ABCADB697DEDAAAD44E76506F71116D0C81D1662C3534A96E673B0596B1B27X6LEG" TargetMode="External"/><Relationship Id="rId107" Type="http://schemas.openxmlformats.org/officeDocument/2006/relationships/hyperlink" Target="consultantplus://offline/ref=413603CAD52E0A3F078E88546DE87DAD6CD2933398FD5255A580D543D3ABCADB697DEDAAAD44E76506F71112D4C81D1662C3534A96E673B0596B1B27X6LEG" TargetMode="External"/><Relationship Id="rId11" Type="http://schemas.openxmlformats.org/officeDocument/2006/relationships/hyperlink" Target="consultantplus://offline/ref=413603CAD52E0A3F078E88546DE87DAD6CD2933398FD5255A580D543D3ABCADB697DEDAAAD44E76506F71114DCC81D1662C3534A96E673B0596B1B27X6LEG" TargetMode="External"/><Relationship Id="rId32" Type="http://schemas.openxmlformats.org/officeDocument/2006/relationships/hyperlink" Target="consultantplus://offline/ref=413603CAD52E0A3F078E88546DE87DAD6CD2933391F75257A4888849DBF2C6D96E72B2BDAA0DEB6406F71013DE971803739B5F488BF874A9456919X2L6G" TargetMode="External"/><Relationship Id="rId37" Type="http://schemas.openxmlformats.org/officeDocument/2006/relationships/hyperlink" Target="consultantplus://offline/ref=413603CAD52E0A3F078E88546DE87DAD6CD293339BFD5D59AF80D543D3ABCADB697DEDAAAD44E76506F71112D3C81D1662C3534A96E673B0596B1B27X6LEG" TargetMode="External"/><Relationship Id="rId53" Type="http://schemas.openxmlformats.org/officeDocument/2006/relationships/hyperlink" Target="consultantplus://offline/ref=413603CAD52E0A3F078E88546DE87DAD6CD2933398FE5056AA80D543D3ABCADB697DEDAAAD44E76506F71111D3C81D1662C3534A96E673B0596B1B27X6LEG" TargetMode="External"/><Relationship Id="rId58" Type="http://schemas.openxmlformats.org/officeDocument/2006/relationships/hyperlink" Target="consultantplus://offline/ref=413603CAD52E0A3F078E88546DE87DAD6CD2933398FD5255A580D543D3ABCADB697DEDAAAD44E76506F71115D5C81D1662C3534A96E673B0596B1B27X6LEG" TargetMode="External"/><Relationship Id="rId74" Type="http://schemas.openxmlformats.org/officeDocument/2006/relationships/hyperlink" Target="consultantplus://offline/ref=413603CAD52E0A3F078E96597B842AA26EDCCC3990FC5E06F0D7D3148CFBCC8E293DEBFFEE00EA660EFC45479196444625885E4C8BFA73B5X4L4G" TargetMode="External"/><Relationship Id="rId79" Type="http://schemas.openxmlformats.org/officeDocument/2006/relationships/hyperlink" Target="consultantplus://offline/ref=413603CAD52E0A3F078E88546DE87DAD6CD293339BFD5D59AF80D543D3ABCADB697DEDAAAD44E76506F71113D7C81D1662C3534A96E673B0596B1B27X6LEG" TargetMode="External"/><Relationship Id="rId102" Type="http://schemas.openxmlformats.org/officeDocument/2006/relationships/hyperlink" Target="consultantplus://offline/ref=413603CAD52E0A3F078E88546DE87DAD6CD2933398FD5559AD86D543D3ABCADB697DEDAAAD44E76506F71117DCC81D1662C3534A96E673B0596B1B27X6LEG" TargetMode="External"/><Relationship Id="rId123" Type="http://schemas.openxmlformats.org/officeDocument/2006/relationships/hyperlink" Target="consultantplus://offline/ref=413603CAD52E0A3F078E88546DE87DAD6CD2933398FD5559AD86D543D3ABCADB697DEDAAAD44E76506F71117DCC81D1662C3534A96E673B0596B1B27X6LEG" TargetMode="External"/><Relationship Id="rId128" Type="http://schemas.openxmlformats.org/officeDocument/2006/relationships/hyperlink" Target="consultantplus://offline/ref=413603CAD52E0A3F078E88546DE87DAD6CD2933398FD5255A580D543D3ABCADB697DEDAAAD44E76506F71113D7C81D1662C3534A96E673B0596B1B27X6LEG" TargetMode="External"/><Relationship Id="rId144" Type="http://schemas.openxmlformats.org/officeDocument/2006/relationships/hyperlink" Target="consultantplus://offline/ref=413603CAD52E0A3F078E88546DE87DAD6CD2933398FD5559AD86D543D3ABCADB697DEDAAAD44E76506F71117DCC81D1662C3534A96E673B0596B1B27X6LEG" TargetMode="External"/><Relationship Id="rId149" Type="http://schemas.openxmlformats.org/officeDocument/2006/relationships/hyperlink" Target="consultantplus://offline/ref=413603CAD52E0A3F078E88546DE87DAD6CD2933398FD5255A580D543D3ABCADB697DEDAAAD44E76506F71115D5C81D1662C3534A96E673B0596B1B27X6LEG" TargetMode="External"/><Relationship Id="rId5" Type="http://schemas.openxmlformats.org/officeDocument/2006/relationships/hyperlink" Target="consultantplus://offline/ref=413603CAD52E0A3F078E88546DE87DAD6CD2933398FE5056AA87D543D3ABCADB697DEDAAAD44E76506F71117D3C81D1662C3534A96E673B0596B1B27X6LEG" TargetMode="External"/><Relationship Id="rId90" Type="http://schemas.openxmlformats.org/officeDocument/2006/relationships/hyperlink" Target="consultantplus://offline/ref=413603CAD52E0A3F078E96597B842AA26EDCCC3698FB5E06F0D7D3148CFBCC8E293DEBFCE60BBE3542A21C17D6DD494038945E49X9L6G" TargetMode="External"/><Relationship Id="rId95" Type="http://schemas.openxmlformats.org/officeDocument/2006/relationships/hyperlink" Target="consultantplus://offline/ref=413603CAD52E0A3F078E88546DE87DAD6CD293339BF85D58A586D543D3ABCADB697DEDAAAD44E76506F71115D4C81D1662C3534A96E673B0596B1B27X6LEG" TargetMode="External"/><Relationship Id="rId160" Type="http://schemas.openxmlformats.org/officeDocument/2006/relationships/hyperlink" Target="consultantplus://offline/ref=413603CAD52E0A3F078E88546DE87DAD6CD293339BFB5555AE85D543D3ABCADB697DEDAAAD44E76506F71117D0C81D1662C3534A96E673B0596B1B27X6LEG" TargetMode="External"/><Relationship Id="rId165" Type="http://schemas.openxmlformats.org/officeDocument/2006/relationships/hyperlink" Target="consultantplus://offline/ref=413603CAD52E0A3F078E88546DE87DAD6CD2933398FD5559AD86D543D3ABCADB697DEDAAAD44E76506F71117D7C81D1662C3534A96E673B0596B1B27X6LEG" TargetMode="External"/><Relationship Id="rId181" Type="http://schemas.openxmlformats.org/officeDocument/2006/relationships/hyperlink" Target="consultantplus://offline/ref=413603CAD52E0A3F078E88546DE87DAD6CD2933398FD5255A580D543D3ABCADB697DEDAAAD44E76506F71113D3C81D1662C3534A96E673B0596B1B27X6LEG" TargetMode="External"/><Relationship Id="rId22" Type="http://schemas.openxmlformats.org/officeDocument/2006/relationships/hyperlink" Target="consultantplus://offline/ref=413603CAD52E0A3F078E88546DE87DAD6CD293339BF95553A986D543D3ABCADB697DEDAAAD44E76506F71116D3C81D1662C3534A96E673B0596B1B27X6LEG" TargetMode="External"/><Relationship Id="rId27" Type="http://schemas.openxmlformats.org/officeDocument/2006/relationships/hyperlink" Target="consultantplus://offline/ref=413603CAD52E0A3F078E88546DE87DAD6CD2933398FE5056AA80D543D3ABCADB697DEDAAAD44E76506F71111D4C81D1662C3534A96E673B0596B1B27X6LEG" TargetMode="External"/><Relationship Id="rId43" Type="http://schemas.openxmlformats.org/officeDocument/2006/relationships/hyperlink" Target="consultantplus://offline/ref=413603CAD52E0A3F078E88546DE87DAD6CD293339BF85650AA82D543D3ABCADB697DEDAAAD44E76506F71110D5C81D1662C3534A96E673B0596B1B27X6LEG" TargetMode="External"/><Relationship Id="rId48" Type="http://schemas.openxmlformats.org/officeDocument/2006/relationships/hyperlink" Target="consultantplus://offline/ref=413603CAD52E0A3F078E88546DE87DAD6CD2933398FD5559AD86D543D3ABCADB697DEDAAAD44E76506F71117D3C81D1662C3534A96E673B0596B1B27X6LEG" TargetMode="External"/><Relationship Id="rId64" Type="http://schemas.openxmlformats.org/officeDocument/2006/relationships/hyperlink" Target="consultantplus://offline/ref=413603CAD52E0A3F078E88546DE87DAD6CD293339BF85D58A586D543D3ABCADB697DEDAAAD44E76506F71115D5C81D1662C3534A96E673B0596B1B27X6LEG" TargetMode="External"/><Relationship Id="rId69" Type="http://schemas.openxmlformats.org/officeDocument/2006/relationships/hyperlink" Target="consultantplus://offline/ref=413603CAD52E0A3F078E96597B842AA26EDCCC399DFF5E06F0D7D3148CFBCC8E3B3DB3F3EF03F46401E91316D7XCL0G" TargetMode="External"/><Relationship Id="rId113" Type="http://schemas.openxmlformats.org/officeDocument/2006/relationships/hyperlink" Target="consultantplus://offline/ref=413603CAD52E0A3F078E88546DE87DAD6CD2933398FD5559AD86D543D3ABCADB697DEDAAAD44E76506F71117DCC81D1662C3534A96E673B0596B1B27X6LEG" TargetMode="External"/><Relationship Id="rId118" Type="http://schemas.openxmlformats.org/officeDocument/2006/relationships/hyperlink" Target="consultantplus://offline/ref=413603CAD52E0A3F078E96597B842AA26EDCCC399DFF5E06F0D7D3148CFBCC8E3B3DB3F3EF03F46401E91316D7XCL0G" TargetMode="External"/><Relationship Id="rId134" Type="http://schemas.openxmlformats.org/officeDocument/2006/relationships/hyperlink" Target="consultantplus://offline/ref=413603CAD52E0A3F078E88546DE87DAD6CD2933398FD5559AD86D543D3ABCADB697DEDAAAD44E76506F71117DCC81D1662C3534A96E673B0596B1B27X6LEG" TargetMode="External"/><Relationship Id="rId139" Type="http://schemas.openxmlformats.org/officeDocument/2006/relationships/hyperlink" Target="consultantplus://offline/ref=413603CAD52E0A3F078E88546DE87DAD6CD2933398FD5559AD86D543D3ABCADB697DEDAAAD44E76506F71117DCC81D1662C3534A96E673B0596B1B27X6LEG" TargetMode="External"/><Relationship Id="rId80" Type="http://schemas.openxmlformats.org/officeDocument/2006/relationships/hyperlink" Target="consultantplus://offline/ref=413603CAD52E0A3F078E88546DE87DAD6CD2933398FD5255A580D543D3ABCADB697DEDAAAD44E76506F71115D5C81D1662C3534A96E673B0596B1B27X6LEG" TargetMode="External"/><Relationship Id="rId85" Type="http://schemas.openxmlformats.org/officeDocument/2006/relationships/hyperlink" Target="consultantplus://offline/ref=413603CAD52E0A3F078E88546DE87DAD6CD293339BFB5555AE85D543D3ABCADB697DEDAAAD44E76506F71117D6C81D1662C3534A96E673B0596B1B27X6LEG" TargetMode="External"/><Relationship Id="rId150" Type="http://schemas.openxmlformats.org/officeDocument/2006/relationships/hyperlink" Target="consultantplus://offline/ref=413603CAD52E0A3F078E88546DE87DAD6CD2933390FA5455AE888849DBF2C6D96E72B2BDAA0DEB6406F71113DE971803739B5F488BF874A9456919X2L6G" TargetMode="External"/><Relationship Id="rId155" Type="http://schemas.openxmlformats.org/officeDocument/2006/relationships/hyperlink" Target="consultantplus://offline/ref=413603CAD52E0A3F078E88546DE87DAD6CD2933398FD5559AD86D543D3ABCADB697DEDAAAD44E76506F71117D7C81D1662C3534A96E673B0596B1B27X6LEG" TargetMode="External"/><Relationship Id="rId171" Type="http://schemas.openxmlformats.org/officeDocument/2006/relationships/hyperlink" Target="consultantplus://offline/ref=413603CAD52E0A3F078E88546DE87DAD6CD2933398FD5255A580D543D3ABCADB697DEDAAAD44E76506F71113D0C81D1662C3534A96E673B0596B1B27X6LEG" TargetMode="External"/><Relationship Id="rId176" Type="http://schemas.openxmlformats.org/officeDocument/2006/relationships/hyperlink" Target="consultantplus://offline/ref=413603CAD52E0A3F078E88546DE87DAD6CD2933398FD5559AD86D543D3ABCADB697DEDAAAD44E76506F71117D7C81D1662C3534A96E673B0596B1B27X6LEG" TargetMode="External"/><Relationship Id="rId12" Type="http://schemas.openxmlformats.org/officeDocument/2006/relationships/hyperlink" Target="consultantplus://offline/ref=413603CAD52E0A3F078E88546DE87DAD6CD2933398FC5154A485D543D3ABCADB697DEDAAAD44E76506F71117D2C81D1662C3534A96E673B0596B1B27X6LEG" TargetMode="External"/><Relationship Id="rId17" Type="http://schemas.openxmlformats.org/officeDocument/2006/relationships/hyperlink" Target="consultantplus://offline/ref=413603CAD52E0A3F078E88546DE87DAD6CD293339BF85650AA82D543D3ABCADB697DEDAAAD44E76506F71110D5C81D1662C3534A96E673B0596B1B27X6LEG" TargetMode="External"/><Relationship Id="rId33" Type="http://schemas.openxmlformats.org/officeDocument/2006/relationships/hyperlink" Target="consultantplus://offline/ref=413603CAD52E0A3F078E88546DE87DAD6CD2933398FD5559AD86D543D3ABCADB697DEDAAAD44E76506F71117D7C81D1662C3534A96E673B0596B1B27X6LEG" TargetMode="External"/><Relationship Id="rId38" Type="http://schemas.openxmlformats.org/officeDocument/2006/relationships/hyperlink" Target="consultantplus://offline/ref=413603CAD52E0A3F078E88546DE87DAD6CD2933398FD5559AD86D543D3ABCADB697DEDAAAD44E76506F71117D7C81D1662C3534A96E673B0596B1B27X6LEG" TargetMode="External"/><Relationship Id="rId59" Type="http://schemas.openxmlformats.org/officeDocument/2006/relationships/hyperlink" Target="consultantplus://offline/ref=413603CAD52E0A3F078E88546DE87DAD6CD293339BF95553AE8BD543D3ABCADB697DEDAABF44BF6907F40F16D2DD4B4724X9L5G" TargetMode="External"/><Relationship Id="rId103" Type="http://schemas.openxmlformats.org/officeDocument/2006/relationships/hyperlink" Target="consultantplus://offline/ref=413603CAD52E0A3F078E88546DE87DAD6CD293339BF85D58A586D543D3ABCADB697DEDAAAD44E76506F71115D5C81D1662C3534A96E673B0596B1B27X6LEG" TargetMode="External"/><Relationship Id="rId108" Type="http://schemas.openxmlformats.org/officeDocument/2006/relationships/hyperlink" Target="consultantplus://offline/ref=413603CAD52E0A3F078E88546DE87DAD6CD2933398FD5255A580D543D3ABCADB697DEDAAAD44E76506F71112D6C81D1662C3534A96E673B0596B1B27X6LEG" TargetMode="External"/><Relationship Id="rId124" Type="http://schemas.openxmlformats.org/officeDocument/2006/relationships/hyperlink" Target="consultantplus://offline/ref=413603CAD52E0A3F078E96597B842AA26EDCCC3990FC5E06F0D7D3148CFBCC8E293DEBFFEE00EA660EFC45479196444625885E4C8BFA73B5X4L4G" TargetMode="External"/><Relationship Id="rId129" Type="http://schemas.openxmlformats.org/officeDocument/2006/relationships/hyperlink" Target="consultantplus://offline/ref=413603CAD52E0A3F078E88546DE87DAD6CD2933398FD5559AD86D543D3ABCADB697DEDAAAD44E76506F71114D6C81D1662C3534A96E673B0596B1B27X6LEG" TargetMode="External"/><Relationship Id="rId54" Type="http://schemas.openxmlformats.org/officeDocument/2006/relationships/hyperlink" Target="consultantplus://offline/ref=413603CAD52E0A3F078E88546DE87DAD6CD293339BFB5555AE85D543D3ABCADB697DEDAAAD44E76506F71116D2C81D1662C3534A96E673B0596B1B27X6LEG" TargetMode="External"/><Relationship Id="rId70" Type="http://schemas.openxmlformats.org/officeDocument/2006/relationships/hyperlink" Target="consultantplus://offline/ref=413603CAD52E0A3F078E88546DE87DAD6CD293339BFD5D59AF80D543D3ABCADB697DEDAAAD44E76506F71112DCC81D1662C3534A96E673B0596B1B27X6LEG" TargetMode="External"/><Relationship Id="rId75" Type="http://schemas.openxmlformats.org/officeDocument/2006/relationships/hyperlink" Target="consultantplus://offline/ref=413603CAD52E0A3F078E88546DE87DAD6CD293339BFD5D59AF80D543D3ABCADB697DEDAAAD44E76506F71113D4C81D1662C3534A96E673B0596B1B27X6LEG" TargetMode="External"/><Relationship Id="rId91" Type="http://schemas.openxmlformats.org/officeDocument/2006/relationships/hyperlink" Target="consultantplus://offline/ref=413603CAD52E0A3F078E88546DE87DAD6CD2933398FE5056AA80D543D3ABCADB697DEDAAAD44E76506F7111ED0C81D1662C3534A96E673B0596B1B27X6LEG" TargetMode="External"/><Relationship Id="rId96" Type="http://schemas.openxmlformats.org/officeDocument/2006/relationships/hyperlink" Target="consultantplus://offline/ref=413603CAD52E0A3F078E88546DE87DAD6CD293339BF85D58A586D543D3ABCADB697DEDAAAD44E76506F71115D6C81D1662C3534A96E673B0596B1B27X6LEG" TargetMode="External"/><Relationship Id="rId140" Type="http://schemas.openxmlformats.org/officeDocument/2006/relationships/hyperlink" Target="consultantplus://offline/ref=413603CAD52E0A3F078E88546DE87DAD6CD2933398FD5255A580D543D3ABCADB697DEDAAAD44E76506F71113D6C81D1662C3534A96E673B0596B1B27X6LEG" TargetMode="External"/><Relationship Id="rId145" Type="http://schemas.openxmlformats.org/officeDocument/2006/relationships/hyperlink" Target="consultantplus://offline/ref=413603CAD52E0A3F078E88546DE87DAD6CD2933398FD5559AD86D543D3ABCADB697DEDAAAD44E76506F71117DCC81D1662C3534A96E673B0596B1B27X6LEG" TargetMode="External"/><Relationship Id="rId161" Type="http://schemas.openxmlformats.org/officeDocument/2006/relationships/hyperlink" Target="consultantplus://offline/ref=413603CAD52E0A3F078E88546DE87DAD6CD293339BF85650AA82D543D3ABCADB697DEDAAAD44E76506F71110D5C81D1662C3534A96E673B0596B1B27X6LEG" TargetMode="External"/><Relationship Id="rId166" Type="http://schemas.openxmlformats.org/officeDocument/2006/relationships/hyperlink" Target="consultantplus://offline/ref=413603CAD52E0A3F078E88546DE87DAD6CD2933398FD5255A580D543D3ABCADB697DEDAAAD44E76506F71113D0C81D1662C3534A96E673B0596B1B27X6LEG" TargetMode="External"/><Relationship Id="rId182" Type="http://schemas.openxmlformats.org/officeDocument/2006/relationships/hyperlink" Target="consultantplus://offline/ref=413603CAD52E0A3F078E88546DE87DAD6CD293339BF85650AA82D543D3ABCADB697DEDAAAD44E76506F71110D5C81D1662C3534A96E673B0596B1B27X6L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13603CAD52E0A3F078E88546DE87DAD6CD2933398FE5C58A487D543D3ABCADB697DEDAAAD44E76506F71114D6C81D1662C3534A96E673B0596B1B27X6LEG" TargetMode="External"/><Relationship Id="rId23" Type="http://schemas.openxmlformats.org/officeDocument/2006/relationships/hyperlink" Target="consultantplus://offline/ref=413603CAD52E0A3F078E88546DE87DAD6CD2933398FD5559AD86D543D3ABCADB697DEDAAAD44E76506F71117D6C81D1662C3534A96E673B0596B1B27X6LEG" TargetMode="External"/><Relationship Id="rId28" Type="http://schemas.openxmlformats.org/officeDocument/2006/relationships/hyperlink" Target="consultantplus://offline/ref=413603CAD52E0A3F078E88546DE87DAD6CD2933398FD5559AD86D543D3ABCADB697DEDAAAD44E76506F71117D7C81D1662C3534A96E673B0596B1B27X6LEG" TargetMode="External"/><Relationship Id="rId49" Type="http://schemas.openxmlformats.org/officeDocument/2006/relationships/hyperlink" Target="consultantplus://offline/ref=413603CAD52E0A3F078E88546DE87DAD6CD293339BF85D58A586D543D3ABCADB697DEDAAAD44E76506F71115D5C81D1662C3534A96E673B0596B1B27X6LEG" TargetMode="External"/><Relationship Id="rId114" Type="http://schemas.openxmlformats.org/officeDocument/2006/relationships/hyperlink" Target="consultantplus://offline/ref=413603CAD52E0A3F078E88546DE87DAD6CD2933398FD5559AD86D543D3ABCADB697DEDAAAD44E76506F71117DCC81D1662C3534A96E673B0596B1B27X6LEG" TargetMode="External"/><Relationship Id="rId119" Type="http://schemas.openxmlformats.org/officeDocument/2006/relationships/hyperlink" Target="consultantplus://offline/ref=413603CAD52E0A3F078E96597B842AA26EDCCC399DFF5E06F0D7D3148CFBCC8E3B3DB3F3EF03F46401E91316D7XCL0G" TargetMode="External"/><Relationship Id="rId44" Type="http://schemas.openxmlformats.org/officeDocument/2006/relationships/hyperlink" Target="consultantplus://offline/ref=413603CAD52E0A3F078E88546DE87DAD6CD2933398FD5559AD86D543D3ABCADB697DEDAAAD44E76506F71117D7C81D1662C3534A96E673B0596B1B27X6LEG" TargetMode="External"/><Relationship Id="rId60" Type="http://schemas.openxmlformats.org/officeDocument/2006/relationships/hyperlink" Target="consultantplus://offline/ref=413603CAD52E0A3F078E88546DE87DAD6CD293339BFD5D59AF80D543D3ABCADB697DEDAAAD44E76506F71112DDC81D1662C3534A96E673B0596B1B27X6LEG" TargetMode="External"/><Relationship Id="rId65" Type="http://schemas.openxmlformats.org/officeDocument/2006/relationships/hyperlink" Target="consultantplus://offline/ref=413603CAD52E0A3F078E88546DE87DAD6CD293339BFB5555AE85D543D3ABCADB697DEDAAAD44E76506F71116DDC81D1662C3534A96E673B0596B1B27X6LEG" TargetMode="External"/><Relationship Id="rId81" Type="http://schemas.openxmlformats.org/officeDocument/2006/relationships/hyperlink" Target="consultantplus://offline/ref=413603CAD52E0A3F078E88546DE87DAD6CD2933398FE5056AA80D543D3ABCADB697DEDAAAD44E76506F71111DCC81D1662C3534A96E673B0596B1B27X6LEG" TargetMode="External"/><Relationship Id="rId86" Type="http://schemas.openxmlformats.org/officeDocument/2006/relationships/hyperlink" Target="consultantplus://offline/ref=413603CAD52E0A3F078E88546DE87DAD6CD293339BF85650AA82D543D3ABCADB697DEDAAAD44E76506F71110D5C81D1662C3534A96E673B0596B1B27X6LEG" TargetMode="External"/><Relationship Id="rId130" Type="http://schemas.openxmlformats.org/officeDocument/2006/relationships/hyperlink" Target="consultantplus://offline/ref=413603CAD52E0A3F078E96597B842AA26EDCCC3698FB5E06F0D7D3148CFBCC8E293DEBFCE60BBE3542A21C17D6DD494038945E49X9L6G" TargetMode="External"/><Relationship Id="rId135" Type="http://schemas.openxmlformats.org/officeDocument/2006/relationships/hyperlink" Target="consultantplus://offline/ref=413603CAD52E0A3F078E88546DE87DAD6CD2933398FD5559AD86D543D3ABCADB697DEDAAAD44E76506F71117DCC81D1662C3534A96E673B0596B1B27X6LEG" TargetMode="External"/><Relationship Id="rId151" Type="http://schemas.openxmlformats.org/officeDocument/2006/relationships/hyperlink" Target="consultantplus://offline/ref=413603CAD52E0A3F078E88546DE87DAD6CD2933398FE5056AA87D543D3ABCADB697DEDAAAD44E76506F71117D3C81D1662C3534A96E673B0596B1B27X6LEG" TargetMode="External"/><Relationship Id="rId156" Type="http://schemas.openxmlformats.org/officeDocument/2006/relationships/hyperlink" Target="consultantplus://offline/ref=413603CAD52E0A3F078E88546DE87DAD6CD2933398FD5255A580D543D3ABCADB697DEDAAAD44E76506F71113D1C81D1662C3534A96E673B0596B1B27X6LEG" TargetMode="External"/><Relationship Id="rId177" Type="http://schemas.openxmlformats.org/officeDocument/2006/relationships/hyperlink" Target="consultantplus://offline/ref=413603CAD52E0A3F078E88546DE87DAD6CD2933398FD5255A580D543D3ABCADB697DEDAAAD44E76506F71113D3C81D1662C3534A96E673B0596B1B27X6LEG" TargetMode="External"/><Relationship Id="rId4" Type="http://schemas.openxmlformats.org/officeDocument/2006/relationships/hyperlink" Target="consultantplus://offline/ref=413603CAD52E0A3F078E88546DE87DAD6CD2933390FA5455AE888849DBF2C6D96E72B2BDAA0DEB6406F71113DE971803739B5F488BF874A9456919X2L6G" TargetMode="External"/><Relationship Id="rId9" Type="http://schemas.openxmlformats.org/officeDocument/2006/relationships/hyperlink" Target="consultantplus://offline/ref=413603CAD52E0A3F078E88546DE87DAD6CD2933398FE5359AB85D543D3ABCADB697DEDAAAD44E76506F71117D1C81D1662C3534A96E673B0596B1B27X6LEG" TargetMode="External"/><Relationship Id="rId172" Type="http://schemas.openxmlformats.org/officeDocument/2006/relationships/hyperlink" Target="consultantplus://offline/ref=413603CAD52E0A3F078E88546DE87DAD6CD293339BF85650AA82D543D3ABCADB697DEDAAAD44E76506F71110D5C81D1662C3534A96E673B0596B1B27X6LEG" TargetMode="External"/><Relationship Id="rId180" Type="http://schemas.openxmlformats.org/officeDocument/2006/relationships/hyperlink" Target="consultantplus://offline/ref=413603CAD52E0A3F078E88546DE87DAD6CD293339BFD5D59AF80D543D3ABCADB697DEDAAAD44E76506F71110D2C81D1662C3534A96E673B0596B1B27X6LEG" TargetMode="External"/><Relationship Id="rId13" Type="http://schemas.openxmlformats.org/officeDocument/2006/relationships/hyperlink" Target="consultantplus://offline/ref=413603CAD52E0A3F078E88546DE87DAD6CD2933398FA5550AF84D543D3ABCADB697DEDAAAD44E76506F71116D0C81D1662C3534A96E673B0596B1B27X6LEG" TargetMode="External"/><Relationship Id="rId18" Type="http://schemas.openxmlformats.org/officeDocument/2006/relationships/hyperlink" Target="consultantplus://offline/ref=413603CAD52E0A3F078E88546DE87DAD6CD293339BF85150AE87D543D3ABCADB697DEDAAAD44E76506F71116D0C81D1662C3534A96E673B0596B1B27X6LEG" TargetMode="External"/><Relationship Id="rId39" Type="http://schemas.openxmlformats.org/officeDocument/2006/relationships/hyperlink" Target="consultantplus://offline/ref=413603CAD52E0A3F078E88546DE87DAD6CD2933398FD5255A580D543D3ABCADB697DEDAAAD44E76506F71115D5C81D1662C3534A96E673B0596B1B27X6LEG" TargetMode="External"/><Relationship Id="rId109" Type="http://schemas.openxmlformats.org/officeDocument/2006/relationships/hyperlink" Target="consultantplus://offline/ref=413603CAD52E0A3F078E88546DE87DAD6CD2933398FA5550AF84D543D3ABCADB697DEDAAAD44E76506F71116D3C81D1662C3534A96E673B0596B1B27X6LEG" TargetMode="External"/><Relationship Id="rId34" Type="http://schemas.openxmlformats.org/officeDocument/2006/relationships/hyperlink" Target="consultantplus://offline/ref=413603CAD52E0A3F078E88546DE87DAD6CD2933391F75257A4888849DBF2C6D96E72B2BDAA0DEB6406F7111FDE971803739B5F488BF874A9456919X2L6G" TargetMode="External"/><Relationship Id="rId50" Type="http://schemas.openxmlformats.org/officeDocument/2006/relationships/hyperlink" Target="consultantplus://offline/ref=413603CAD52E0A3F078E88546DE87DAD6CD293339BF85650AA82D543D3ABCADB697DEDAAAD44E76506F71110D5C81D1662C3534A96E673B0596B1B27X6LEG" TargetMode="External"/><Relationship Id="rId55" Type="http://schemas.openxmlformats.org/officeDocument/2006/relationships/hyperlink" Target="consultantplus://offline/ref=413603CAD52E0A3F078E88546DE87DAD6CD2933398FD5559AD86D543D3ABCADB697DEDAAAD44E76506F71117DCC81D1662C3534A96E673B0596B1B27X6LEG" TargetMode="External"/><Relationship Id="rId76" Type="http://schemas.openxmlformats.org/officeDocument/2006/relationships/hyperlink" Target="consultantplus://offline/ref=413603CAD52E0A3F078E88546DE87DAD6CD2933398FD5559AD86D543D3ABCADB697DEDAAAD44E76506F71117DCC81D1662C3534A96E673B0596B1B27X6LEG" TargetMode="External"/><Relationship Id="rId97" Type="http://schemas.openxmlformats.org/officeDocument/2006/relationships/hyperlink" Target="consultantplus://offline/ref=413603CAD52E0A3F078E88546DE87DAD6CD293339BF85D58A586D543D3ABCADB697DEDAAAD44E76506F71115D1C81D1662C3534A96E673B0596B1B27X6LEG" TargetMode="External"/><Relationship Id="rId104" Type="http://schemas.openxmlformats.org/officeDocument/2006/relationships/hyperlink" Target="consultantplus://offline/ref=413603CAD52E0A3F078E88546DE87DAD6CD2933398FE5056AA80D543D3ABCADB697DEDAAAD44E76506F7111EDDC81D1662C3534A96E673B0596B1B27X6LEG" TargetMode="External"/><Relationship Id="rId120" Type="http://schemas.openxmlformats.org/officeDocument/2006/relationships/hyperlink" Target="consultantplus://offline/ref=413603CAD52E0A3F078E88546DE87DAD6CD293339BFD5D59AF80D543D3ABCADB697DEDAAAD44E76506F71113DCC81D1662C3534A96E673B0596B1B27X6LEG" TargetMode="External"/><Relationship Id="rId125" Type="http://schemas.openxmlformats.org/officeDocument/2006/relationships/hyperlink" Target="consultantplus://offline/ref=413603CAD52E0A3F078E88546DE87DAD6CD2933398FD5559AD86D543D3ABCADB697DEDAAAD44E76506F71117DCC81D1662C3534A96E673B0596B1B27X6LEG" TargetMode="External"/><Relationship Id="rId141" Type="http://schemas.openxmlformats.org/officeDocument/2006/relationships/hyperlink" Target="consultantplus://offline/ref=413603CAD52E0A3F078E88546DE87DAD6CD2933398FD5559AD86D543D3ABCADB697DEDAAAD44E76506F71115D7C81D1662C3534A96E673B0596B1B27X6LEG" TargetMode="External"/><Relationship Id="rId146" Type="http://schemas.openxmlformats.org/officeDocument/2006/relationships/hyperlink" Target="consultantplus://offline/ref=413603CAD52E0A3F078E88546DE87DAD6CD2933398FD5559AD86D543D3ABCADB697DEDAAAD44E76506F71117DCC81D1662C3534A96E673B0596B1B27X6LEG" TargetMode="External"/><Relationship Id="rId167" Type="http://schemas.openxmlformats.org/officeDocument/2006/relationships/hyperlink" Target="consultantplus://offline/ref=413603CAD52E0A3F078E88546DE87DAD6CD293339BF85650AA82D543D3ABCADB697DEDAAAD44E76506F71110D5C81D1662C3534A96E673B0596B1B27X6LEG" TargetMode="External"/><Relationship Id="rId7" Type="http://schemas.openxmlformats.org/officeDocument/2006/relationships/hyperlink" Target="consultantplus://offline/ref=413603CAD52E0A3F078E88546DE87DAD6CD2933398FE5056AA80D543D3ABCADB697DEDAAAD44E76506F71111D5C81D1662C3534A96E673B0596B1B27X6LEG" TargetMode="External"/><Relationship Id="rId71" Type="http://schemas.openxmlformats.org/officeDocument/2006/relationships/hyperlink" Target="consultantplus://offline/ref=413603CAD52E0A3F078E88546DE87DAD6CD2933398FD5559AD86D543D3ABCADB697DEDAAAD44E76506F71117DCC81D1662C3534A96E673B0596B1B27X6LEG" TargetMode="External"/><Relationship Id="rId92" Type="http://schemas.openxmlformats.org/officeDocument/2006/relationships/hyperlink" Target="consultantplus://offline/ref=413603CAD52E0A3F078E88546DE87DAD6CD2933398FD5559AD86D543D3ABCADB697DEDAAAD44E76506F71114D6C81D1662C3534A96E673B0596B1B27X6LEG" TargetMode="External"/><Relationship Id="rId162" Type="http://schemas.openxmlformats.org/officeDocument/2006/relationships/hyperlink" Target="consultantplus://offline/ref=413603CAD52E0A3F078E88546DE87DAD6CD293339BF85150AE87D543D3ABCADB697DEDAAAD44E76506F71116D0C81D1662C3534A96E673B0596B1B27X6LEG" TargetMode="External"/><Relationship Id="rId183" Type="http://schemas.openxmlformats.org/officeDocument/2006/relationships/hyperlink" Target="consultantplus://offline/ref=413603CAD52E0A3F078E96597B842AA26EDDC4389BF75E06F0D7D3148CFBCC8E293DEBFFEE00E26606FC45479196444625885E4C8BFA73B5X4L4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413603CAD52E0A3F078E88546DE87DAD6CD2933398FE5056AA80D543D3ABCADB697DEDAAAD44E76506F71111D6C81D1662C3534A96E673B0596B1B27X6LEG" TargetMode="External"/><Relationship Id="rId24" Type="http://schemas.openxmlformats.org/officeDocument/2006/relationships/hyperlink" Target="consultantplus://offline/ref=413603CAD52E0A3F078E88546DE87DAD6CD2933398FD5559AD86D543D3ABCADB697DEDAAAD44E76506F71117D7C81D1662C3534A96E673B0596B1B27X6LEG" TargetMode="External"/><Relationship Id="rId40" Type="http://schemas.openxmlformats.org/officeDocument/2006/relationships/hyperlink" Target="consultantplus://offline/ref=413603CAD52E0A3F078E88546DE87DAD6CD2933398FA5550AF84D543D3ABCADB697DEDAAAD44E76506F71116D0C81D1662C3534A96E673B0596B1B27X6LEG" TargetMode="External"/><Relationship Id="rId45" Type="http://schemas.openxmlformats.org/officeDocument/2006/relationships/hyperlink" Target="consultantplus://offline/ref=413603CAD52E0A3F078E96597B842AA268D1CA3B92A90904A182DD1184AB969E3F74E7FDF000ED7A04F713X1L5G" TargetMode="External"/><Relationship Id="rId66" Type="http://schemas.openxmlformats.org/officeDocument/2006/relationships/hyperlink" Target="consultantplus://offline/ref=413603CAD52E0A3F078E88546DE87DAD6CD293339BF85650AA82D543D3ABCADB697DEDAAAD44E76506F71110D5C81D1662C3534A96E673B0596B1B27X6LEG" TargetMode="External"/><Relationship Id="rId87" Type="http://schemas.openxmlformats.org/officeDocument/2006/relationships/hyperlink" Target="consultantplus://offline/ref=413603CAD52E0A3F078E88546DE87DAD6CD2933398FE5056AA80D543D3ABCADB697DEDAAAD44E76506F7111ED4C81D1662C3534A96E673B0596B1B27X6LEG" TargetMode="External"/><Relationship Id="rId110" Type="http://schemas.openxmlformats.org/officeDocument/2006/relationships/hyperlink" Target="consultantplus://offline/ref=413603CAD52E0A3F078E88546DE87DAD6CD2933398FD5559AD86D543D3ABCADB697DEDAAAD44E76506F71114DDC81D1662C3534A96E673B0596B1B27X6LEG" TargetMode="External"/><Relationship Id="rId115" Type="http://schemas.openxmlformats.org/officeDocument/2006/relationships/hyperlink" Target="consultantplus://offline/ref=413603CAD52E0A3F078E88546DE87DAD6CD2933398FD5559AD86D543D3ABCADB697DEDAAAD44E76506F71117DCC81D1662C3534A96E673B0596B1B27X6LEG" TargetMode="External"/><Relationship Id="rId131" Type="http://schemas.openxmlformats.org/officeDocument/2006/relationships/hyperlink" Target="consultantplus://offline/ref=413603CAD52E0A3F078E88546DE87DAD6CD293339BF85650AA82D543D3ABCADB697DEDAAAD44E76506F71110D5C81D1662C3534A96E673B0596B1B27X6LEG" TargetMode="External"/><Relationship Id="rId136" Type="http://schemas.openxmlformats.org/officeDocument/2006/relationships/hyperlink" Target="consultantplus://offline/ref=413603CAD52E0A3F078E88546DE87DAD6CD293339BFD5D59AF80D543D3ABCADB697DEDAAAD44E76506F71110D0C81D1662C3534A96E673B0596B1B27X6LEG" TargetMode="External"/><Relationship Id="rId157" Type="http://schemas.openxmlformats.org/officeDocument/2006/relationships/hyperlink" Target="consultantplus://offline/ref=413603CAD52E0A3F078E88546DE87DAD6CD2933398FC5154A485D543D3ABCADB697DEDAAAD44E76506F71117D2C81D1662C3534A96E673B0596B1B27X6LEG" TargetMode="External"/><Relationship Id="rId178" Type="http://schemas.openxmlformats.org/officeDocument/2006/relationships/hyperlink" Target="consultantplus://offline/ref=413603CAD52E0A3F078E88546DE87DAD6CD293339BF85650AA82D543D3ABCADB697DEDAAAD44E76506F71110D5C81D1662C3534A96E673B0596B1B27X6LEG" TargetMode="External"/><Relationship Id="rId61" Type="http://schemas.openxmlformats.org/officeDocument/2006/relationships/hyperlink" Target="consultantplus://offline/ref=413603CAD52E0A3F078E88546DE87DAD6CD2933398FD5559AD86D543D3ABCADB697DEDAAAD44E76506F71114D4C81D1662C3534A96E673B0596B1B27X6LEG" TargetMode="External"/><Relationship Id="rId82" Type="http://schemas.openxmlformats.org/officeDocument/2006/relationships/hyperlink" Target="consultantplus://offline/ref=413603CAD52E0A3F078E88546DE87DAD6CD2933398FD5559AD86D543D3ABCADB697DEDAAAD44E76506F71114D6C81D1662C3534A96E673B0596B1B27X6LEG" TargetMode="External"/><Relationship Id="rId152" Type="http://schemas.openxmlformats.org/officeDocument/2006/relationships/hyperlink" Target="consultantplus://offline/ref=413603CAD52E0A3F078E88546DE87DAD6CD2933398FE5C58A487D543D3ABCADB697DEDAAAD44E76506F71114D6C81D1662C3534A96E673B0596B1B27X6LEG" TargetMode="External"/><Relationship Id="rId173" Type="http://schemas.openxmlformats.org/officeDocument/2006/relationships/hyperlink" Target="consultantplus://offline/ref=413603CAD52E0A3F078E88546DE87DAD6CD2933398FD5559AD86D543D3ABCADB697DEDAAAD44E76506F71115DCC81D1662C3534A96E673B0596B1B27X6LEG" TargetMode="External"/><Relationship Id="rId19" Type="http://schemas.openxmlformats.org/officeDocument/2006/relationships/hyperlink" Target="consultantplus://offline/ref=413603CAD52E0A3F078E96597B842AA26EDCCC3698FB5E06F0D7D3148CFBCC8E293DEBFFEE00EA6D01FC45479196444625885E4C8BFA73B5X4L4G" TargetMode="External"/><Relationship Id="rId14" Type="http://schemas.openxmlformats.org/officeDocument/2006/relationships/hyperlink" Target="consultantplus://offline/ref=413603CAD52E0A3F078E88546DE87DAD6CD293339BF85D58A586D543D3ABCADB697DEDAAAD44E76506F71114DCC81D1662C3534A96E673B0596B1B27X6LEG" TargetMode="External"/><Relationship Id="rId30" Type="http://schemas.openxmlformats.org/officeDocument/2006/relationships/hyperlink" Target="consultantplus://offline/ref=413603CAD52E0A3F078E88546DE87DAD6CD2933398FD5559AD86D543D3ABCADB697DEDAAAD44E76506F71117D7C81D1662C3534A96E673B0596B1B27X6LEG" TargetMode="External"/><Relationship Id="rId35" Type="http://schemas.openxmlformats.org/officeDocument/2006/relationships/hyperlink" Target="consultantplus://offline/ref=413603CAD52E0A3F078E88546DE87DAD6CD2933398FD5255A580D543D3ABCADB697DEDAAAD44E76506F71115D5C81D1662C3534A96E673B0596B1B27X6LEG" TargetMode="External"/><Relationship Id="rId56" Type="http://schemas.openxmlformats.org/officeDocument/2006/relationships/hyperlink" Target="consultantplus://offline/ref=413603CAD52E0A3F078E88546DE87DAD6CD2933398FD5559AD86D543D3ABCADB697DEDAAAD44E76506F71117DCC81D1662C3534A96E673B0596B1B27X6LEG" TargetMode="External"/><Relationship Id="rId77" Type="http://schemas.openxmlformats.org/officeDocument/2006/relationships/hyperlink" Target="consultantplus://offline/ref=413603CAD52E0A3F078E96597B842AA26EDCCC3698FB5E06F0D7D3148CFBCC8E293DEBFDED0BBE3542A21C17D6DD494038945E49X9L6G" TargetMode="External"/><Relationship Id="rId100" Type="http://schemas.openxmlformats.org/officeDocument/2006/relationships/hyperlink" Target="consultantplus://offline/ref=413603CAD52E0A3F078E88546DE87DAD6CD2933398FE5056AA80D543D3ABCADB697DEDAAAD44E76506F7111ED2C81D1662C3534A96E673B0596B1B27X6LEG" TargetMode="External"/><Relationship Id="rId105" Type="http://schemas.openxmlformats.org/officeDocument/2006/relationships/hyperlink" Target="consultantplus://offline/ref=413603CAD52E0A3F078E88546DE87DAD6CD2933398FD5255A580D543D3ABCADB697DEDAAAD44E76506F71112D5C81D1662C3534A96E673B0596B1B27X6LEG" TargetMode="External"/><Relationship Id="rId126" Type="http://schemas.openxmlformats.org/officeDocument/2006/relationships/hyperlink" Target="consultantplus://offline/ref=413603CAD52E0A3F078E88546DE87DAD6CD2933398FD5255A580D543D3ABCADB697DEDAAAD44E76506F71115D5C81D1662C3534A96E673B0596B1B27X6LEG" TargetMode="External"/><Relationship Id="rId147" Type="http://schemas.openxmlformats.org/officeDocument/2006/relationships/hyperlink" Target="consultantplus://offline/ref=413603CAD52E0A3F078E88546DE87DAD6CD2933398FE5056AA80D543D3ABCADB697DEDAAAD44E76506F71016D4C81D1662C3534A96E673B0596B1B27X6LEG" TargetMode="External"/><Relationship Id="rId168" Type="http://schemas.openxmlformats.org/officeDocument/2006/relationships/hyperlink" Target="consultantplus://offline/ref=413603CAD52E0A3F078E88546DE87DAD6CD2933398FD5559AD86D543D3ABCADB697DEDAAAD44E76506F71115D2C81D1662C3534A96E673B0596B1B27X6LEG" TargetMode="External"/><Relationship Id="rId8" Type="http://schemas.openxmlformats.org/officeDocument/2006/relationships/hyperlink" Target="consultantplus://offline/ref=413603CAD52E0A3F078E88546DE87DAD6CD293339BFD5D59AF80D543D3ABCADB697DEDAAAD44E76506F71112D0C81D1662C3534A96E673B0596B1B27X6LEG" TargetMode="External"/><Relationship Id="rId51" Type="http://schemas.openxmlformats.org/officeDocument/2006/relationships/hyperlink" Target="consultantplus://offline/ref=413603CAD52E0A3F078E88546DE87DAD6CD293339BF85650AA82D543D3ABCADB697DEDAAAD44E76506F71110D5C81D1662C3534A96E673B0596B1B27X6LEG" TargetMode="External"/><Relationship Id="rId72" Type="http://schemas.openxmlformats.org/officeDocument/2006/relationships/hyperlink" Target="consultantplus://offline/ref=413603CAD52E0A3F078E88546DE87DAD6CD2933398FD5255A580D543D3ABCADB697DEDAAAD44E76506F71115D7C81D1662C3534A96E673B0596B1B27X6LEG" TargetMode="External"/><Relationship Id="rId93" Type="http://schemas.openxmlformats.org/officeDocument/2006/relationships/hyperlink" Target="consultantplus://offline/ref=413603CAD52E0A3F078E88546DE87DAD6CD2933398FD5255A580D543D3ABCADB697DEDAAAD44E76506F71115D5C81D1662C3534A96E673B0596B1B27X6LEG" TargetMode="External"/><Relationship Id="rId98" Type="http://schemas.openxmlformats.org/officeDocument/2006/relationships/hyperlink" Target="consultantplus://offline/ref=413603CAD52E0A3F078E88546DE87DAD6CD293339BF85D58A586D543D3ABCADB697DEDAAAD44E76506F71115D0C81D1662C3534A96E673B0596B1B27X6LEG" TargetMode="External"/><Relationship Id="rId121" Type="http://schemas.openxmlformats.org/officeDocument/2006/relationships/hyperlink" Target="consultantplus://offline/ref=413603CAD52E0A3F078E88546DE87DAD6CD2933398FD5255A580D543D3ABCADB697DEDAAAD44E76506F71112D2C81D1662C3534A96E673B0596B1B27X6LEG" TargetMode="External"/><Relationship Id="rId142" Type="http://schemas.openxmlformats.org/officeDocument/2006/relationships/hyperlink" Target="consultantplus://offline/ref=413603CAD52E0A3F078E88546DE87DAD6CD2933398FD5255A580D543D3ABCADB697DEDAAAD44E76506F71113D6C81D1662C3534A96E673B0596B1B27X6LEG" TargetMode="External"/><Relationship Id="rId163" Type="http://schemas.openxmlformats.org/officeDocument/2006/relationships/hyperlink" Target="consultantplus://offline/ref=413603CAD52E0A3F078E88546DE87DAD6CD2933398FE5056AA80D543D3ABCADB697DEDAAAD44E76506F71016D1C81D1662C3534A96E673B0596B1B27X6LEG" TargetMode="External"/><Relationship Id="rId184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413603CAD52E0A3F078E88546DE87DAD6CD2933398FE5056AA80D543D3ABCADB697DEDAAAD44E76506F71111D1C81D1662C3534A96E673B0596B1B27X6LEG" TargetMode="External"/><Relationship Id="rId46" Type="http://schemas.openxmlformats.org/officeDocument/2006/relationships/hyperlink" Target="consultantplus://offline/ref=413603CAD52E0A3F078E96597B842AA26EDCCC3698FB5E06F0D7D3148CFBCC8E3B3DB3F3EF03F46401E91316D7XCL0G" TargetMode="External"/><Relationship Id="rId67" Type="http://schemas.openxmlformats.org/officeDocument/2006/relationships/hyperlink" Target="consultantplus://offline/ref=413603CAD52E0A3F078E88546DE87DAD6CD293339BFB5555AE85D543D3ABCADB697DEDAAAD44E76506F71117D5C81D1662C3534A96E673B0596B1B27X6LEG" TargetMode="External"/><Relationship Id="rId116" Type="http://schemas.openxmlformats.org/officeDocument/2006/relationships/hyperlink" Target="consultantplus://offline/ref=413603CAD52E0A3F078E88546DE87DAD6CD2933398FD5559AD86D543D3ABCADB697DEDAAAD44E76506F71117DCC81D1662C3534A96E673B0596B1B27X6LEG" TargetMode="External"/><Relationship Id="rId137" Type="http://schemas.openxmlformats.org/officeDocument/2006/relationships/hyperlink" Target="consultantplus://offline/ref=413603CAD52E0A3F078E88546DE87DAD6CD2933398FD5255A580D543D3ABCADB697DEDAAAD44E76506F71115D5C81D1662C3534A96E673B0596B1B27X6LEG" TargetMode="External"/><Relationship Id="rId158" Type="http://schemas.openxmlformats.org/officeDocument/2006/relationships/hyperlink" Target="consultantplus://offline/ref=413603CAD52E0A3F078E88546DE87DAD6CD2933398FA5550AF84D543D3ABCADB697DEDAAAD44E76506F71116D0C81D1662C3534A96E673B0596B1B27X6LEG" TargetMode="External"/><Relationship Id="rId20" Type="http://schemas.openxmlformats.org/officeDocument/2006/relationships/hyperlink" Target="consultantplus://offline/ref=413603CAD52E0A3F078E96597B842AA26EDCCD399AF95E06F0D7D3148CFBCC8E293DEBFFEE00EA6000FC45479196444625885E4C8BFA73B5X4L4G" TargetMode="External"/><Relationship Id="rId41" Type="http://schemas.openxmlformats.org/officeDocument/2006/relationships/hyperlink" Target="consultantplus://offline/ref=413603CAD52E0A3F078E88546DE87DAD6CD293339BF85D58A586D543D3ABCADB697DEDAAAD44E76506F71114DCC81D1662C3534A96E673B0596B1B27X6LEG" TargetMode="External"/><Relationship Id="rId62" Type="http://schemas.openxmlformats.org/officeDocument/2006/relationships/hyperlink" Target="consultantplus://offline/ref=413603CAD52E0A3F078E88546DE87DAD6CD2933398FD5559AD86D543D3ABCADB697DEDAAAD44E76506F71117DCC81D1662C3534A96E673B0596B1B27X6LEG" TargetMode="External"/><Relationship Id="rId83" Type="http://schemas.openxmlformats.org/officeDocument/2006/relationships/hyperlink" Target="consultantplus://offline/ref=413603CAD52E0A3F078E88546DE87DAD6CD2933398FD5559AD86D543D3ABCADB697DEDAAAD44E76506F71114D1C81D1662C3534A96E673B0596B1B27X6LEG" TargetMode="External"/><Relationship Id="rId88" Type="http://schemas.openxmlformats.org/officeDocument/2006/relationships/hyperlink" Target="consultantplus://offline/ref=413603CAD52E0A3F078E88546DE87DAD6CD2933398FE5056AA80D543D3ABCADB697DEDAAAD44E76506F7111ED6C81D1662C3534A96E673B0596B1B27X6LEG" TargetMode="External"/><Relationship Id="rId111" Type="http://schemas.openxmlformats.org/officeDocument/2006/relationships/hyperlink" Target="consultantplus://offline/ref=413603CAD52E0A3F078E88546DE87DAD6CD2933398FD5559AD86D543D3ABCADB697DEDAAAD44E76506F71117DCC81D1662C3534A96E673B0596B1B27X6LEG" TargetMode="External"/><Relationship Id="rId132" Type="http://schemas.openxmlformats.org/officeDocument/2006/relationships/hyperlink" Target="consultantplus://offline/ref=413603CAD52E0A3F078E88546DE87DAD6CD2933398FE5056AA80D543D3ABCADB697DEDAAAD44E76506F7111FD2C81D1662C3534A96E673B0596B1B27X6LEG" TargetMode="External"/><Relationship Id="rId153" Type="http://schemas.openxmlformats.org/officeDocument/2006/relationships/hyperlink" Target="consultantplus://offline/ref=413603CAD52E0A3F078E88546DE87DAD6CD2933398FE5056AA80D543D3ABCADB697DEDAAAD44E76506F71016D6C81D1662C3534A96E673B0596B1B27X6LEG" TargetMode="External"/><Relationship Id="rId174" Type="http://schemas.openxmlformats.org/officeDocument/2006/relationships/hyperlink" Target="consultantplus://offline/ref=413603CAD52E0A3F078E88546DE87DAD6CD2933398FE5056AA80D543D3ABCADB697DEDAAAD44E76506F71014D2C81D1662C3534A96E673B0596B1B27X6LEG" TargetMode="External"/><Relationship Id="rId179" Type="http://schemas.openxmlformats.org/officeDocument/2006/relationships/hyperlink" Target="consultantplus://offline/ref=413603CAD52E0A3F078E88546DE87DAD6CD2933398FD5559AD86D543D3ABCADB697DEDAAAD44E76506F71112D5C81D1662C3534A96E673B0596B1B27X6LEG" TargetMode="External"/><Relationship Id="rId15" Type="http://schemas.openxmlformats.org/officeDocument/2006/relationships/hyperlink" Target="consultantplus://offline/ref=413603CAD52E0A3F078E88546DE87DAD6CD2933398F65C52AE85D543D3ABCADB697DEDAAAD44E76506F71116D0C81D1662C3534A96E673B0596B1B27X6LEG" TargetMode="External"/><Relationship Id="rId36" Type="http://schemas.openxmlformats.org/officeDocument/2006/relationships/hyperlink" Target="consultantplus://offline/ref=413603CAD52E0A3F078E88546DE87DAD6CD2933398FE5056AA80D543D3ABCADB697DEDAAAD44E76506F71111D0C81D1662C3534A96E673B0596B1B27X6LEG" TargetMode="External"/><Relationship Id="rId57" Type="http://schemas.openxmlformats.org/officeDocument/2006/relationships/hyperlink" Target="consultantplus://offline/ref=413603CAD52E0A3F078E88546DE87DAD6CD2933398FD5255A580D543D3ABCADB697DEDAAAD44E76506F71115D5C81D1662C3534A96E673B0596B1B27X6LEG" TargetMode="External"/><Relationship Id="rId106" Type="http://schemas.openxmlformats.org/officeDocument/2006/relationships/hyperlink" Target="consultantplus://offline/ref=413603CAD52E0A3F078E88546DE87DAD6CD2933398FE5056AA80D543D3ABCADB697DEDAAAD44E76506F7111FD5C81D1662C3534A96E673B0596B1B27X6LEG" TargetMode="External"/><Relationship Id="rId127" Type="http://schemas.openxmlformats.org/officeDocument/2006/relationships/hyperlink" Target="consultantplus://offline/ref=413603CAD52E0A3F078E88546DE87DAD6CD293339BFD5D59AF80D543D3ABCADB697DEDAAAD44E76506F71110D6C81D1662C3534A96E673B0596B1B27X6LEG" TargetMode="External"/><Relationship Id="rId10" Type="http://schemas.openxmlformats.org/officeDocument/2006/relationships/hyperlink" Target="consultantplus://offline/ref=413603CAD52E0A3F078E88546DE87DAD6CD2933398FD5559AD86D543D3ABCADB697DEDAAAD44E76506F71117D4C81D1662C3534A96E673B0596B1B27X6LEG" TargetMode="External"/><Relationship Id="rId31" Type="http://schemas.openxmlformats.org/officeDocument/2006/relationships/hyperlink" Target="consultantplus://offline/ref=413603CAD52E0A3F078E88546DE87DAD6CD2933391F75257A4888849DBF2C6D96E72B2BDAA0DEB6406F7111FDE971803739B5F488BF874A9456919X2L6G" TargetMode="External"/><Relationship Id="rId52" Type="http://schemas.openxmlformats.org/officeDocument/2006/relationships/hyperlink" Target="consultantplus://offline/ref=413603CAD52E0A3F078E88546DE87DAD6CD2933398FD5559AD86D543D3ABCADB697DEDAAAD44E76506F71117DDC81D1662C3534A96E673B0596B1B27X6LEG" TargetMode="External"/><Relationship Id="rId73" Type="http://schemas.openxmlformats.org/officeDocument/2006/relationships/hyperlink" Target="consultantplus://offline/ref=413603CAD52E0A3F078E88546DE87DAD6CD2933398FD5559AD86D543D3ABCADB697DEDAAAD44E76506F71117DCC81D1662C3534A96E673B0596B1B27X6LEG" TargetMode="External"/><Relationship Id="rId78" Type="http://schemas.openxmlformats.org/officeDocument/2006/relationships/hyperlink" Target="consultantplus://offline/ref=413603CAD52E0A3F078E96597B842AA26EDDC43B9CFA5E06F0D7D3148CFBCC8E293DEBFFE901E96F52A65543D8C24A592691404995FAX7L0G" TargetMode="External"/><Relationship Id="rId94" Type="http://schemas.openxmlformats.org/officeDocument/2006/relationships/hyperlink" Target="consultantplus://offline/ref=413603CAD52E0A3F078E88546DE87DAD6CD2933398FD5255A580D543D3ABCADB697DEDAAAD44E76506F71115D0C81D1662C3534A96E673B0596B1B27X6LEG" TargetMode="External"/><Relationship Id="rId99" Type="http://schemas.openxmlformats.org/officeDocument/2006/relationships/hyperlink" Target="consultantplus://offline/ref=413603CAD52E0A3F078E88546DE87DAD6CD2933398FD5255A580D543D3ABCADB697DEDAAAD44E76506F71115D2C81D1662C3534A96E673B0596B1B27X6LEG" TargetMode="External"/><Relationship Id="rId101" Type="http://schemas.openxmlformats.org/officeDocument/2006/relationships/hyperlink" Target="consultantplus://offline/ref=413603CAD52E0A3F078E88546DE87DAD6CD2933398FD5255A580D543D3ABCADB697DEDAAAD44E76506F71115DDC81D1662C3534A96E673B0596B1B27X6LEG" TargetMode="External"/><Relationship Id="rId122" Type="http://schemas.openxmlformats.org/officeDocument/2006/relationships/hyperlink" Target="consultantplus://offline/ref=413603CAD52E0A3F078E96597B842AA26EDCCC3990FC5E06F0D7D3148CFBCC8E293DEBFFEE00EA660EFC45479196444625885E4C8BFA73B5X4L4G" TargetMode="External"/><Relationship Id="rId143" Type="http://schemas.openxmlformats.org/officeDocument/2006/relationships/hyperlink" Target="consultantplus://offline/ref=413603CAD52E0A3F078E88546DE87DAD6CD2933398FD5559AD86D543D3ABCADB697DEDAAAD44E76506F71115D6C81D1662C3534A96E673B0596B1B27X6LEG" TargetMode="External"/><Relationship Id="rId148" Type="http://schemas.openxmlformats.org/officeDocument/2006/relationships/hyperlink" Target="consultantplus://offline/ref=413603CAD52E0A3F078E88546DE87DAD6CD2933398FD5559AD86D543D3ABCADB697DEDAAAD44E76506F71114D6C81D1662C3534A96E673B0596B1B27X6LEG" TargetMode="External"/><Relationship Id="rId164" Type="http://schemas.openxmlformats.org/officeDocument/2006/relationships/hyperlink" Target="consultantplus://offline/ref=413603CAD52E0A3F078E88546DE87DAD6CD293339BFD5D59AF80D543D3ABCADB697DEDAAAD44E76506F71110D3C81D1662C3534A96E673B0596B1B27X6LEG" TargetMode="External"/><Relationship Id="rId169" Type="http://schemas.openxmlformats.org/officeDocument/2006/relationships/hyperlink" Target="consultantplus://offline/ref=413603CAD52E0A3F078E88546DE87DAD6CD2933398FD5559AD86D543D3ABCADB697DEDAAAD44E76506F71117D7C81D1662C3534A96E673B0596B1B27X6LEG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12407</Words>
  <Characters>70725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Елена Николаевна</dc:creator>
  <cp:keywords/>
  <dc:description/>
  <cp:lastModifiedBy>Иванова Елена Николаевна</cp:lastModifiedBy>
  <cp:revision>1</cp:revision>
  <dcterms:created xsi:type="dcterms:W3CDTF">2023-07-13T06:11:00Z</dcterms:created>
  <dcterms:modified xsi:type="dcterms:W3CDTF">2023-07-13T06:14:00Z</dcterms:modified>
</cp:coreProperties>
</file>