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30" w:rsidRPr="002B416D" w:rsidRDefault="006307EC" w:rsidP="0063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6307EC" w:rsidRPr="002B416D" w:rsidRDefault="006307EC" w:rsidP="0063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1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307EC" w:rsidRPr="002B416D" w:rsidRDefault="006307EC" w:rsidP="0063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B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2B416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 201</w:t>
      </w:r>
      <w:r w:rsidR="007D20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B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6307EC" w:rsidRPr="006307EC" w:rsidRDefault="006307EC" w:rsidP="006307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7EC" w:rsidRDefault="006307EC" w:rsidP="006307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7EC" w:rsidRPr="006307EC" w:rsidRDefault="006307EC" w:rsidP="006307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7EC" w:rsidRDefault="006307EC" w:rsidP="0063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7EC">
        <w:rPr>
          <w:rFonts w:ascii="Times New Roman" w:hAnsi="Times New Roman" w:cs="Times New Roman"/>
          <w:sz w:val="26"/>
          <w:szCs w:val="26"/>
        </w:rPr>
        <w:t xml:space="preserve">В </w:t>
      </w:r>
      <w:r w:rsidR="002B416D">
        <w:rPr>
          <w:rFonts w:ascii="Times New Roman" w:hAnsi="Times New Roman" w:cs="Times New Roman"/>
          <w:sz w:val="26"/>
          <w:szCs w:val="26"/>
        </w:rPr>
        <w:t>1</w:t>
      </w:r>
      <w:r w:rsidRPr="006307EC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7D20CC">
        <w:rPr>
          <w:rFonts w:ascii="Times New Roman" w:hAnsi="Times New Roman" w:cs="Times New Roman"/>
          <w:sz w:val="26"/>
          <w:szCs w:val="26"/>
        </w:rPr>
        <w:t>4</w:t>
      </w:r>
      <w:r w:rsidRPr="006307EC">
        <w:rPr>
          <w:rFonts w:ascii="Times New Roman" w:hAnsi="Times New Roman" w:cs="Times New Roman"/>
          <w:sz w:val="26"/>
          <w:szCs w:val="26"/>
        </w:rPr>
        <w:t xml:space="preserve"> года на заседании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307E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7D20CC" w:rsidRPr="007D20CC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6307EC">
        <w:rPr>
          <w:rFonts w:ascii="Times New Roman" w:hAnsi="Times New Roman" w:cs="Times New Roman"/>
          <w:sz w:val="26"/>
          <w:szCs w:val="26"/>
        </w:rPr>
        <w:t>рас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307EC">
        <w:rPr>
          <w:rFonts w:ascii="Times New Roman" w:hAnsi="Times New Roman" w:cs="Times New Roman"/>
          <w:sz w:val="26"/>
          <w:szCs w:val="26"/>
        </w:rPr>
        <w:t>матривался вопрос о подведении итогов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7EC"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6307EC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в Думе города Когалыма и урегулированию конфликта интересов  за 201</w:t>
      </w:r>
      <w:r w:rsidR="007D20CC">
        <w:rPr>
          <w:rFonts w:ascii="Times New Roman" w:hAnsi="Times New Roman" w:cs="Times New Roman"/>
          <w:sz w:val="26"/>
          <w:szCs w:val="26"/>
        </w:rPr>
        <w:t>3</w:t>
      </w:r>
      <w:r w:rsidRPr="006307EC">
        <w:rPr>
          <w:rFonts w:ascii="Times New Roman" w:hAnsi="Times New Roman" w:cs="Times New Roman"/>
          <w:sz w:val="26"/>
          <w:szCs w:val="26"/>
        </w:rPr>
        <w:t xml:space="preserve"> год.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представленной информации работа </w:t>
      </w:r>
      <w:r w:rsidRPr="006307EC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за 201</w:t>
      </w:r>
      <w:r w:rsidR="007D20CC">
        <w:rPr>
          <w:rFonts w:ascii="Times New Roman" w:hAnsi="Times New Roman" w:cs="Times New Roman"/>
          <w:sz w:val="26"/>
          <w:szCs w:val="26"/>
        </w:rPr>
        <w:t>3</w:t>
      </w:r>
      <w:r w:rsidRPr="006307EC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была признана удовлетворительной.</w:t>
      </w:r>
    </w:p>
    <w:p w:rsidR="006307EC" w:rsidRPr="006307EC" w:rsidRDefault="006307EC" w:rsidP="0063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Другая информация за указанный период в соответствии с действующим законодательством Российской Федерации, Ханты-Мансийского автономного округа – Югры и муниципальными правовыми актами органов местного самоуправления города Когалыма на заседании </w:t>
      </w:r>
      <w:r w:rsidRPr="006307EC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bookmarkStart w:id="0" w:name="_GoBack"/>
      <w:bookmarkEnd w:id="0"/>
      <w:r w:rsidRPr="006307EC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не рассматривалась. </w:t>
      </w:r>
    </w:p>
    <w:sectPr w:rsidR="006307EC" w:rsidRPr="0063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6E"/>
    <w:rsid w:val="0019486E"/>
    <w:rsid w:val="002B416D"/>
    <w:rsid w:val="006307EC"/>
    <w:rsid w:val="007D20CC"/>
    <w:rsid w:val="008D6537"/>
    <w:rsid w:val="00D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Максимова Оксана Владимировна</cp:lastModifiedBy>
  <cp:revision>6</cp:revision>
  <cp:lastPrinted>2013-10-10T03:01:00Z</cp:lastPrinted>
  <dcterms:created xsi:type="dcterms:W3CDTF">2013-10-09T18:03:00Z</dcterms:created>
  <dcterms:modified xsi:type="dcterms:W3CDTF">2014-07-06T14:20:00Z</dcterms:modified>
</cp:coreProperties>
</file>