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40" w:rsidRPr="00651340" w:rsidRDefault="00651340" w:rsidP="00B667C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51340">
        <w:rPr>
          <w:rFonts w:ascii="Times New Roman" w:hAnsi="Times New Roman" w:cs="Times New Roman"/>
          <w:b/>
          <w:sz w:val="26"/>
          <w:szCs w:val="26"/>
          <w:lang w:val="ru-RU"/>
        </w:rPr>
        <w:t>Состоялось заседание Комиссии по противодействие коррупции</w:t>
      </w:r>
    </w:p>
    <w:p w:rsidR="00B667C7" w:rsidRDefault="00B667C7" w:rsidP="006C769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C769C" w:rsidRDefault="00C96E67" w:rsidP="006C769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Под председательством главы города Николая </w:t>
      </w:r>
      <w:proofErr w:type="spellStart"/>
      <w:r w:rsidRPr="006C769C">
        <w:rPr>
          <w:rFonts w:ascii="Times New Roman" w:hAnsi="Times New Roman" w:cs="Times New Roman"/>
          <w:sz w:val="26"/>
          <w:szCs w:val="26"/>
          <w:lang w:val="ru-RU"/>
        </w:rPr>
        <w:t>Пальчикова</w:t>
      </w:r>
      <w:proofErr w:type="spellEnd"/>
      <w:r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1 июня состоялось заседание </w:t>
      </w:r>
      <w:r w:rsidR="00433F24" w:rsidRPr="006C769C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>омиссии по координации деятельности работы по противодейств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ию коррупции в городе Когалыме.</w:t>
      </w:r>
      <w:r w:rsidR="006C76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Участники заседания рассмотрели </w:t>
      </w:r>
      <w:r w:rsidR="00433F24" w:rsidRPr="006C769C">
        <w:rPr>
          <w:rFonts w:ascii="Times New Roman" w:hAnsi="Times New Roman" w:cs="Times New Roman"/>
          <w:sz w:val="26"/>
          <w:szCs w:val="26"/>
          <w:lang w:val="ru-RU"/>
        </w:rPr>
        <w:t>семь вопросов</w:t>
      </w:r>
      <w:r w:rsidR="004D250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33F24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C76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D3D07" w:rsidRDefault="00A554B9" w:rsidP="00221947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Первым </w:t>
      </w:r>
      <w:r w:rsidR="004D2507">
        <w:rPr>
          <w:rFonts w:ascii="Times New Roman" w:hAnsi="Times New Roman" w:cs="Times New Roman"/>
          <w:sz w:val="26"/>
          <w:szCs w:val="26"/>
          <w:lang w:val="ru-RU"/>
        </w:rPr>
        <w:t xml:space="preserve">обсудили </w:t>
      </w:r>
      <w:r>
        <w:rPr>
          <w:rFonts w:ascii="Times New Roman" w:hAnsi="Times New Roman" w:cs="Times New Roman"/>
          <w:sz w:val="26"/>
          <w:szCs w:val="26"/>
          <w:lang w:val="ru-RU"/>
        </w:rPr>
        <w:t>результат</w:t>
      </w:r>
      <w:r w:rsidR="005F6077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9767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7F6C" w:rsidRPr="006C769C">
        <w:rPr>
          <w:rFonts w:ascii="Times New Roman" w:hAnsi="Times New Roman" w:cs="Times New Roman"/>
          <w:sz w:val="26"/>
          <w:szCs w:val="26"/>
          <w:lang w:val="ru-RU"/>
        </w:rPr>
        <w:t>деятельности по предоставлению услуг МФЦ за 2016 и первое полугодие 2017 года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Как </w:t>
      </w:r>
      <w:r w:rsidR="00DD7F6C" w:rsidRPr="006C769C">
        <w:rPr>
          <w:rFonts w:ascii="Times New Roman" w:hAnsi="Times New Roman" w:cs="Times New Roman"/>
          <w:sz w:val="26"/>
          <w:szCs w:val="26"/>
          <w:lang w:val="ru-RU"/>
        </w:rPr>
        <w:t>расск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азала директор Марина Андреева, </w:t>
      </w:r>
      <w:r w:rsidR="00DD7F6C" w:rsidRPr="006C769C">
        <w:rPr>
          <w:rFonts w:ascii="Times New Roman" w:hAnsi="Times New Roman" w:cs="Times New Roman"/>
          <w:sz w:val="26"/>
          <w:szCs w:val="26"/>
          <w:lang w:val="ru-RU"/>
        </w:rPr>
        <w:t>в настоящее время многофункциональный центр предоставляет 219 государственных и муниципальных услуг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более 20 государственных и муниципальных органов</w:t>
      </w:r>
      <w:r w:rsidR="006F7BA2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. В 2016 году населению было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оказано </w:t>
      </w:r>
      <w:r w:rsidR="00DD7F6C" w:rsidRPr="006C769C">
        <w:rPr>
          <w:rFonts w:ascii="Times New Roman" w:hAnsi="Times New Roman" w:cs="Times New Roman"/>
          <w:sz w:val="26"/>
          <w:szCs w:val="26"/>
          <w:lang w:val="ru-RU"/>
        </w:rPr>
        <w:t>39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079  </w:t>
      </w:r>
      <w:r w:rsidR="006F7BA2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услуг, за первое полугодие текущего года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6F7BA2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17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F7BA2" w:rsidRPr="006C769C">
        <w:rPr>
          <w:rFonts w:ascii="Times New Roman" w:hAnsi="Times New Roman" w:cs="Times New Roman"/>
          <w:sz w:val="26"/>
          <w:szCs w:val="26"/>
          <w:lang w:val="ru-RU"/>
        </w:rPr>
        <w:t>533 услуги</w:t>
      </w:r>
      <w:r w:rsidR="006C769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дано 12</w:t>
      </w:r>
      <w:r w:rsidR="006C769C" w:rsidRPr="006C769C">
        <w:rPr>
          <w:rFonts w:ascii="Times New Roman" w:hAnsi="Times New Roman" w:cs="Times New Roman"/>
          <w:sz w:val="26"/>
          <w:szCs w:val="26"/>
        </w:rPr>
        <w:t> 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304 и 5 412 консультаций по вопросам оказания государственных и муниципальных услуг.</w:t>
      </w:r>
      <w:r w:rsidR="006C76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Наиболее </w:t>
      </w:r>
      <w:r w:rsidR="006C769C">
        <w:rPr>
          <w:rFonts w:ascii="Times New Roman" w:hAnsi="Times New Roman" w:cs="Times New Roman"/>
          <w:sz w:val="26"/>
          <w:szCs w:val="26"/>
          <w:lang w:val="ru-RU"/>
        </w:rPr>
        <w:t xml:space="preserve">востребованными </w:t>
      </w:r>
      <w:r w:rsidR="007D3D07">
        <w:rPr>
          <w:rFonts w:ascii="Times New Roman" w:hAnsi="Times New Roman" w:cs="Times New Roman"/>
          <w:sz w:val="26"/>
          <w:szCs w:val="26"/>
          <w:lang w:val="ru-RU"/>
        </w:rPr>
        <w:t>оказались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услуги </w:t>
      </w:r>
      <w:proofErr w:type="spellStart"/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Росреестра</w:t>
      </w:r>
      <w:proofErr w:type="spellEnd"/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(сделки и предоставление сведений из ЕГРН), замена паспорта гражданина РФ, выдача ИНН и СНИЛС, социальная поддержка малоимущих граждан, инвалидов, и семей имеющих </w:t>
      </w:r>
      <w:r w:rsidR="006C769C">
        <w:rPr>
          <w:rFonts w:ascii="Times New Roman" w:hAnsi="Times New Roman" w:cs="Times New Roman"/>
          <w:sz w:val="26"/>
          <w:szCs w:val="26"/>
          <w:lang w:val="ru-RU"/>
        </w:rPr>
        <w:t xml:space="preserve">детей, в том числе многодетных. Что касается муниципальных услуг, это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постановка в очередь в дошкольные образовательные учреждения и предоставление справок из архива города.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7D3D07" w:rsidRDefault="007D3D07" w:rsidP="00221947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МФЦ постоянно совершенствует свою работу. </w:t>
      </w:r>
      <w:r w:rsidR="006C769C"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1 декабря 2016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открыто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бизнес-окно, </w:t>
      </w:r>
      <w:r w:rsidR="00221947">
        <w:rPr>
          <w:rFonts w:ascii="Times New Roman" w:hAnsi="Times New Roman" w:cs="Times New Roman"/>
          <w:sz w:val="26"/>
          <w:szCs w:val="26"/>
          <w:lang w:val="ru-RU"/>
        </w:rPr>
        <w:t xml:space="preserve">где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субъект</w:t>
      </w:r>
      <w:r w:rsidR="00221947">
        <w:rPr>
          <w:rFonts w:ascii="Times New Roman" w:hAnsi="Times New Roman" w:cs="Times New Roman"/>
          <w:sz w:val="26"/>
          <w:szCs w:val="26"/>
          <w:lang w:val="ru-RU"/>
        </w:rPr>
        <w:t xml:space="preserve">ы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>малого и среднего предпринимательства</w:t>
      </w:r>
      <w:r w:rsidR="00221947">
        <w:rPr>
          <w:rFonts w:ascii="Times New Roman" w:hAnsi="Times New Roman" w:cs="Times New Roman"/>
          <w:sz w:val="26"/>
          <w:szCs w:val="26"/>
          <w:lang w:val="ru-RU"/>
        </w:rPr>
        <w:t xml:space="preserve"> могут </w:t>
      </w:r>
      <w:r w:rsidR="006C769C"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получить услуги Федеральной корпорации по развитию малого и среднего предпринимательства и услуги в рамках жизненной </w:t>
      </w:r>
      <w:r w:rsidR="006C769C" w:rsidRPr="00221947">
        <w:rPr>
          <w:rFonts w:ascii="Times New Roman" w:hAnsi="Times New Roman" w:cs="Times New Roman"/>
          <w:sz w:val="26"/>
          <w:szCs w:val="26"/>
          <w:lang w:val="ru-RU"/>
        </w:rPr>
        <w:t>ситуации «Открытие своего дела».</w:t>
      </w:r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ru-RU"/>
        </w:rPr>
        <w:t>целях</w:t>
      </w:r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 xml:space="preserve"> повышения комфортности обслуживания организовано </w:t>
      </w:r>
      <w:r w:rsidR="00221947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>предоставление платных услуг</w:t>
      </w:r>
      <w:r w:rsidR="00221947">
        <w:rPr>
          <w:rFonts w:ascii="Times New Roman" w:hAnsi="Times New Roman" w:cs="Times New Roman"/>
          <w:sz w:val="26"/>
          <w:szCs w:val="26"/>
          <w:lang w:val="ru-RU"/>
        </w:rPr>
        <w:t xml:space="preserve">, таких </w:t>
      </w:r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 xml:space="preserve">как копирование, сканирование, отправка факса, </w:t>
      </w:r>
      <w:r w:rsidR="00221947" w:rsidRPr="00221947">
        <w:rPr>
          <w:rFonts w:ascii="Times New Roman" w:hAnsi="Times New Roman" w:cs="Times New Roman"/>
          <w:sz w:val="26"/>
          <w:szCs w:val="26"/>
        </w:rPr>
        <w:t>e</w:t>
      </w:r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21947" w:rsidRPr="00221947">
        <w:rPr>
          <w:rFonts w:ascii="Times New Roman" w:hAnsi="Times New Roman" w:cs="Times New Roman"/>
          <w:sz w:val="26"/>
          <w:szCs w:val="26"/>
        </w:rPr>
        <w:t>mail</w:t>
      </w:r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>брошурование</w:t>
      </w:r>
      <w:proofErr w:type="spellEnd"/>
      <w:r w:rsidR="00221947" w:rsidRPr="0022194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6C769C" w:rsidRDefault="006C769C" w:rsidP="0022194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C769C">
        <w:rPr>
          <w:rFonts w:ascii="Times New Roman" w:hAnsi="Times New Roman" w:cs="Times New Roman"/>
          <w:sz w:val="26"/>
          <w:szCs w:val="26"/>
          <w:lang w:val="ru-RU"/>
        </w:rPr>
        <w:t>Основными показателями деятельности МФЦ являются время ожидания в очереди</w:t>
      </w:r>
      <w:r w:rsidR="0022194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уровень удовлетворенности заявителей. </w:t>
      </w:r>
      <w:r w:rsidR="00221947">
        <w:rPr>
          <w:rFonts w:ascii="Times New Roman" w:hAnsi="Times New Roman" w:cs="Times New Roman"/>
          <w:sz w:val="26"/>
          <w:szCs w:val="26"/>
          <w:lang w:val="ru-RU"/>
        </w:rPr>
        <w:t>Как было отмечено, п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>о состоянию на 30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мая 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>среднее время ожидани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 xml:space="preserve"> в очереди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при нормативе 15 минут, 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>в МФЦ Когалыма составило 4 минуты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C769C">
        <w:rPr>
          <w:rFonts w:ascii="Times New Roman" w:hAnsi="Times New Roman" w:cs="Times New Roman"/>
          <w:sz w:val="26"/>
          <w:szCs w:val="26"/>
          <w:lang w:val="ru-RU"/>
        </w:rPr>
        <w:t>уровень удовлетворенности – 99%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221947" w:rsidRDefault="00221947" w:rsidP="00EA71E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От лица общественности города благодарность коллективу МФЦ выразили депутат Думы города Когалыма Виктор Якимов и председатель Общественного совета при ОМВД РФ по городу Когалыму Николай Адамов. «Я и сам не раз пользовался услугами </w:t>
      </w:r>
      <w:r w:rsidR="00A554B9">
        <w:rPr>
          <w:rFonts w:ascii="Times New Roman" w:hAnsi="Times New Roman" w:cs="Times New Roman"/>
          <w:sz w:val="26"/>
          <w:szCs w:val="26"/>
          <w:lang w:val="ru-RU"/>
        </w:rPr>
        <w:t xml:space="preserve">МФЦ и от горожан слышал много положительных откликов», - отметил Виктор Якимов. Глава города Николай Пальчиков поддержал членов комиссии, в свою очередь, нацелив руководителя Многофункционального центра на расширение спектра муниципальных услуг.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D2507" w:rsidRDefault="009B4142" w:rsidP="009B4142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Также </w:t>
      </w:r>
      <w:r w:rsidR="007D3D07">
        <w:rPr>
          <w:rFonts w:ascii="Times New Roman" w:hAnsi="Times New Roman" w:cs="Times New Roman"/>
          <w:sz w:val="26"/>
          <w:szCs w:val="26"/>
          <w:lang w:val="ru-RU"/>
        </w:rPr>
        <w:t xml:space="preserve">глава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процессе </w:t>
      </w:r>
      <w:r w:rsidR="009A09AC">
        <w:rPr>
          <w:rFonts w:ascii="Times New Roman" w:hAnsi="Times New Roman" w:cs="Times New Roman"/>
          <w:sz w:val="26"/>
          <w:szCs w:val="26"/>
          <w:lang w:val="ru-RU"/>
        </w:rPr>
        <w:t xml:space="preserve">обсуждения вопроса о соблюдении законодательства РФ в части установки рекламных конструкций на территории Когалыма дал поручение продолжить работу по наведению порядка в архитектурном облике города. </w:t>
      </w:r>
      <w:r w:rsidRPr="009744BA">
        <w:rPr>
          <w:rFonts w:ascii="Times New Roman" w:hAnsi="Times New Roman" w:cs="Times New Roman"/>
          <w:sz w:val="26"/>
          <w:szCs w:val="26"/>
          <w:lang w:val="ru-RU"/>
        </w:rPr>
        <w:t>Речь идет о выявлении и демонтаже самовольно размещенной рекламы</w:t>
      </w:r>
      <w:r w:rsidR="007D3D07" w:rsidRPr="009744BA">
        <w:rPr>
          <w:rFonts w:ascii="Times New Roman" w:hAnsi="Times New Roman" w:cs="Times New Roman"/>
          <w:sz w:val="26"/>
          <w:szCs w:val="26"/>
          <w:lang w:val="ru-RU"/>
        </w:rPr>
        <w:t xml:space="preserve">, которая </w:t>
      </w:r>
      <w:r w:rsidR="007D3D07">
        <w:rPr>
          <w:rFonts w:ascii="Times New Roman" w:hAnsi="Times New Roman" w:cs="Times New Roman"/>
          <w:sz w:val="26"/>
          <w:szCs w:val="26"/>
          <w:lang w:val="ru-RU"/>
        </w:rPr>
        <w:t>портит внешний вид улиц и зданий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A71ED">
        <w:rPr>
          <w:rFonts w:ascii="Times New Roman" w:hAnsi="Times New Roman" w:cs="Times New Roman"/>
          <w:sz w:val="26"/>
          <w:szCs w:val="26"/>
          <w:lang w:val="ru-RU"/>
        </w:rPr>
        <w:t xml:space="preserve">По данным начальника отдела архитектуры и градостроительства Администрации Когалыма, </w:t>
      </w:r>
      <w:r w:rsidR="009744BA">
        <w:rPr>
          <w:rFonts w:ascii="Times New Roman" w:hAnsi="Times New Roman" w:cs="Times New Roman"/>
          <w:sz w:val="26"/>
          <w:szCs w:val="26"/>
          <w:lang w:val="ru-RU"/>
        </w:rPr>
        <w:t xml:space="preserve">на данный момент </w:t>
      </w:r>
      <w:r w:rsidR="007D3D07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D3D07" w:rsidRPr="00EA71ED">
        <w:rPr>
          <w:rFonts w:ascii="Times New Roman" w:hAnsi="Times New Roman" w:cs="Times New Roman"/>
          <w:sz w:val="26"/>
          <w:szCs w:val="26"/>
          <w:lang w:val="ru-RU"/>
        </w:rPr>
        <w:t xml:space="preserve">одготовлены и направлены 38 предписаний о демонтаже самовольно установленных рекламных конструкций (за аналогичный </w:t>
      </w:r>
      <w:r w:rsidR="009744BA">
        <w:rPr>
          <w:rFonts w:ascii="Times New Roman" w:hAnsi="Times New Roman" w:cs="Times New Roman"/>
          <w:sz w:val="26"/>
          <w:szCs w:val="26"/>
          <w:lang w:val="ru-RU"/>
        </w:rPr>
        <w:t xml:space="preserve">период 2016 года 3 предписания), из них </w:t>
      </w:r>
      <w:r w:rsidR="007D3D07" w:rsidRPr="00306351">
        <w:rPr>
          <w:rFonts w:ascii="Times New Roman" w:hAnsi="Times New Roman" w:cs="Times New Roman"/>
          <w:sz w:val="26"/>
          <w:szCs w:val="26"/>
          <w:lang w:val="ru-RU"/>
        </w:rPr>
        <w:t>исполнено 8. По остальным 30</w:t>
      </w:r>
      <w:r w:rsidR="007D3D0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7D3D07" w:rsidRPr="00306351">
        <w:rPr>
          <w:rFonts w:ascii="Times New Roman" w:hAnsi="Times New Roman" w:cs="Times New Roman"/>
          <w:sz w:val="26"/>
          <w:szCs w:val="26"/>
          <w:lang w:val="ru-RU"/>
        </w:rPr>
        <w:t xml:space="preserve"> в связи с истечением установленного срока Администрацией города в рамках действующего законодательства запланирована работа по демонтажу </w:t>
      </w:r>
      <w:r w:rsidR="007D3D07">
        <w:rPr>
          <w:rFonts w:ascii="Times New Roman" w:hAnsi="Times New Roman" w:cs="Times New Roman"/>
          <w:sz w:val="26"/>
          <w:szCs w:val="26"/>
          <w:lang w:val="ru-RU"/>
        </w:rPr>
        <w:t xml:space="preserve">рекламных конструкций, </w:t>
      </w:r>
      <w:r w:rsidR="007D3D07">
        <w:rPr>
          <w:rFonts w:ascii="Times New Roman" w:hAnsi="Times New Roman" w:cs="Times New Roman"/>
          <w:sz w:val="26"/>
          <w:szCs w:val="26"/>
          <w:lang w:val="ru-RU"/>
        </w:rPr>
        <w:lastRenderedPageBreak/>
        <w:t>которая будет завершена до 1 июля</w:t>
      </w:r>
      <w:r w:rsidR="007D3D07" w:rsidRPr="0030635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EA71ED" w:rsidRPr="009B4142" w:rsidRDefault="009B4142" w:rsidP="009B414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B4142">
        <w:rPr>
          <w:rFonts w:ascii="Times New Roman" w:hAnsi="Times New Roman" w:cs="Times New Roman"/>
          <w:sz w:val="26"/>
          <w:szCs w:val="26"/>
          <w:lang w:val="ru-RU"/>
        </w:rPr>
        <w:t xml:space="preserve">Как отметил Владимир </w:t>
      </w:r>
      <w:r w:rsidR="009744BA">
        <w:rPr>
          <w:rFonts w:ascii="Times New Roman" w:hAnsi="Times New Roman" w:cs="Times New Roman"/>
          <w:sz w:val="26"/>
          <w:szCs w:val="26"/>
          <w:lang w:val="ru-RU"/>
        </w:rPr>
        <w:t>Лаишевцев</w:t>
      </w:r>
      <w:r w:rsidRPr="009B4142">
        <w:rPr>
          <w:rFonts w:ascii="Times New Roman" w:hAnsi="Times New Roman" w:cs="Times New Roman"/>
          <w:sz w:val="26"/>
          <w:szCs w:val="26"/>
          <w:lang w:val="ru-RU"/>
        </w:rPr>
        <w:t>, с</w:t>
      </w:r>
      <w:r w:rsidR="00EA71ED" w:rsidRPr="009B4142">
        <w:rPr>
          <w:rFonts w:ascii="Times New Roman" w:hAnsi="Times New Roman" w:cs="Times New Roman"/>
          <w:sz w:val="26"/>
          <w:szCs w:val="26"/>
          <w:lang w:val="ru-RU"/>
        </w:rPr>
        <w:t xml:space="preserve"> целью повышения открытости информации по </w:t>
      </w:r>
      <w:r w:rsidRPr="009B4142">
        <w:rPr>
          <w:rFonts w:ascii="Times New Roman" w:hAnsi="Times New Roman" w:cs="Times New Roman"/>
          <w:sz w:val="26"/>
          <w:szCs w:val="26"/>
          <w:lang w:val="ru-RU"/>
        </w:rPr>
        <w:t xml:space="preserve">размещению </w:t>
      </w:r>
      <w:r w:rsidR="00EA71ED" w:rsidRPr="009B4142">
        <w:rPr>
          <w:rFonts w:ascii="Times New Roman" w:hAnsi="Times New Roman" w:cs="Times New Roman"/>
          <w:sz w:val="26"/>
          <w:szCs w:val="26"/>
          <w:lang w:val="ru-RU"/>
        </w:rPr>
        <w:t>рекламны</w:t>
      </w:r>
      <w:r w:rsidRPr="009B4142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EA71ED" w:rsidRPr="009B4142">
        <w:rPr>
          <w:rFonts w:ascii="Times New Roman" w:hAnsi="Times New Roman" w:cs="Times New Roman"/>
          <w:sz w:val="26"/>
          <w:szCs w:val="26"/>
          <w:lang w:val="ru-RU"/>
        </w:rPr>
        <w:t xml:space="preserve"> конструкци</w:t>
      </w:r>
      <w:r w:rsidRPr="009B4142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EA71ED" w:rsidRPr="009B4142">
        <w:rPr>
          <w:rFonts w:ascii="Times New Roman" w:hAnsi="Times New Roman" w:cs="Times New Roman"/>
          <w:sz w:val="26"/>
          <w:szCs w:val="26"/>
          <w:lang w:val="ru-RU"/>
        </w:rPr>
        <w:t xml:space="preserve"> на сайте Администрации города Когалым</w:t>
      </w:r>
      <w:r w:rsidRPr="009B4142">
        <w:rPr>
          <w:rFonts w:ascii="Times New Roman" w:hAnsi="Times New Roman" w:cs="Times New Roman"/>
          <w:sz w:val="26"/>
          <w:szCs w:val="26"/>
          <w:lang w:val="ru-RU"/>
        </w:rPr>
        <w:t>а в разделе отдела архитектуры «</w:t>
      </w:r>
      <w:r w:rsidR="00EA71ED" w:rsidRPr="009B4142">
        <w:rPr>
          <w:rFonts w:ascii="Times New Roman" w:hAnsi="Times New Roman" w:cs="Times New Roman"/>
          <w:sz w:val="26"/>
          <w:szCs w:val="26"/>
          <w:lang w:val="ru-RU"/>
        </w:rPr>
        <w:t>Муниципальные услуги отдела</w:t>
      </w:r>
      <w:r w:rsidRPr="009B4142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A71ED" w:rsidRPr="009B4142">
        <w:rPr>
          <w:rFonts w:ascii="Times New Roman" w:hAnsi="Times New Roman" w:cs="Times New Roman"/>
          <w:sz w:val="26"/>
          <w:szCs w:val="26"/>
          <w:lang w:val="ru-RU"/>
        </w:rPr>
        <w:t xml:space="preserve"> размещена подробная информация о порядке предоставления муниципальной услуги по выдаче разрешений на размещение рекламных конструкций, в том числе с возможностью подачи заявления в электронном виде.</w:t>
      </w:r>
    </w:p>
    <w:p w:rsidR="004D2507" w:rsidRDefault="00651340" w:rsidP="009B4142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ходе заседания комиссии также был рассмотрен вопрос о</w:t>
      </w:r>
      <w:r w:rsidR="00B43BDE">
        <w:rPr>
          <w:rFonts w:ascii="Times New Roman" w:hAnsi="Times New Roman" w:cs="Times New Roman"/>
          <w:sz w:val="26"/>
          <w:szCs w:val="26"/>
          <w:lang w:val="ru-RU"/>
        </w:rPr>
        <w:t xml:space="preserve">б итогах </w:t>
      </w:r>
      <w:r w:rsidR="00B43BDE" w:rsidRPr="00C96E67">
        <w:rPr>
          <w:rFonts w:ascii="Times New Roman" w:hAnsi="Times New Roman" w:cs="Times New Roman"/>
          <w:sz w:val="26"/>
          <w:szCs w:val="26"/>
          <w:lang w:val="ru-RU"/>
        </w:rPr>
        <w:t>проверок К</w:t>
      </w:r>
      <w:r w:rsidR="00B43BDE">
        <w:rPr>
          <w:rFonts w:ascii="Times New Roman" w:hAnsi="Times New Roman" w:cs="Times New Roman"/>
          <w:sz w:val="26"/>
          <w:szCs w:val="26"/>
          <w:lang w:val="ru-RU"/>
        </w:rPr>
        <w:t>онтрольно-счетной палаты города Когалыма за 1 квартал текущего года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по которому </w:t>
      </w:r>
      <w:r w:rsidR="00B43BDE">
        <w:rPr>
          <w:rFonts w:ascii="Times New Roman" w:hAnsi="Times New Roman" w:cs="Times New Roman"/>
          <w:sz w:val="26"/>
          <w:szCs w:val="26"/>
          <w:lang w:val="ru-RU"/>
        </w:rPr>
        <w:t xml:space="preserve">доложила заместитель председателя Элла </w:t>
      </w:r>
      <w:proofErr w:type="spellStart"/>
      <w:r w:rsidR="00B43BDE">
        <w:rPr>
          <w:rFonts w:ascii="Times New Roman" w:hAnsi="Times New Roman" w:cs="Times New Roman"/>
          <w:sz w:val="26"/>
          <w:szCs w:val="26"/>
          <w:lang w:val="ru-RU"/>
        </w:rPr>
        <w:t>Иноземцева</w:t>
      </w:r>
      <w:proofErr w:type="spellEnd"/>
      <w:r w:rsidR="00B43BDE">
        <w:rPr>
          <w:rFonts w:ascii="Times New Roman" w:hAnsi="Times New Roman" w:cs="Times New Roman"/>
          <w:sz w:val="26"/>
          <w:szCs w:val="26"/>
          <w:lang w:val="ru-RU"/>
        </w:rPr>
        <w:t>, отметив, что все мероприятия провод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ятся </w:t>
      </w:r>
      <w:r w:rsidR="00B43BDE">
        <w:rPr>
          <w:rFonts w:ascii="Times New Roman" w:hAnsi="Times New Roman" w:cs="Times New Roman"/>
          <w:sz w:val="26"/>
          <w:szCs w:val="26"/>
          <w:lang w:val="ru-RU"/>
        </w:rPr>
        <w:t xml:space="preserve">по плану и их результаты размещаются на сайте Администрации города в сети Интернет. </w:t>
      </w:r>
      <w:r w:rsidR="00786164">
        <w:rPr>
          <w:rFonts w:ascii="Times New Roman" w:hAnsi="Times New Roman" w:cs="Times New Roman"/>
          <w:sz w:val="26"/>
          <w:szCs w:val="26"/>
          <w:lang w:val="ru-RU"/>
        </w:rPr>
        <w:t>Анализ результатов проведения конкурсов и аукционов по продаже имущества, нах</w:t>
      </w:r>
      <w:r w:rsidR="009744BA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786164">
        <w:rPr>
          <w:rFonts w:ascii="Times New Roman" w:hAnsi="Times New Roman" w:cs="Times New Roman"/>
          <w:sz w:val="26"/>
          <w:szCs w:val="26"/>
          <w:lang w:val="ru-RU"/>
        </w:rPr>
        <w:t>дящегося в муниципальной собственности</w:t>
      </w:r>
      <w:r w:rsidR="009744BA">
        <w:rPr>
          <w:rFonts w:ascii="Times New Roman" w:hAnsi="Times New Roman" w:cs="Times New Roman"/>
          <w:sz w:val="26"/>
          <w:szCs w:val="26"/>
          <w:lang w:val="ru-RU"/>
        </w:rPr>
        <w:t xml:space="preserve">, в том числе земельных участков, представила заместитель председателя КУМИ Администрации города Марина Лучицкая. </w:t>
      </w:r>
      <w:r w:rsidR="0078616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43BDE">
        <w:rPr>
          <w:rFonts w:ascii="Times New Roman" w:hAnsi="Times New Roman" w:cs="Times New Roman"/>
          <w:sz w:val="26"/>
          <w:szCs w:val="26"/>
          <w:lang w:val="ru-RU"/>
        </w:rPr>
        <w:t>Председатель Думы города Когалыма Алла Говорищева и начальник управления по общим вопросам Администрации города Алексан</w:t>
      </w:r>
      <w:r w:rsidR="00282DC2">
        <w:rPr>
          <w:rFonts w:ascii="Times New Roman" w:hAnsi="Times New Roman" w:cs="Times New Roman"/>
          <w:sz w:val="26"/>
          <w:szCs w:val="26"/>
          <w:lang w:val="ru-RU"/>
        </w:rPr>
        <w:t>др Косолапов проинформировали о предоставлении муниципальными служащими Администрации города и лицами, замещающими муниципальные должности, сведений о доходах</w:t>
      </w:r>
      <w:r w:rsidR="00282DC2" w:rsidRPr="00C96E67">
        <w:rPr>
          <w:rFonts w:ascii="Times New Roman" w:hAnsi="Times New Roman" w:cs="Times New Roman"/>
          <w:sz w:val="26"/>
          <w:szCs w:val="26"/>
          <w:lang w:val="ru-RU"/>
        </w:rPr>
        <w:t>, расходах, имуществе и обязательствах имуще</w:t>
      </w:r>
      <w:r w:rsidR="00282DC2">
        <w:rPr>
          <w:rFonts w:ascii="Times New Roman" w:hAnsi="Times New Roman" w:cs="Times New Roman"/>
          <w:sz w:val="26"/>
          <w:szCs w:val="26"/>
          <w:lang w:val="ru-RU"/>
        </w:rPr>
        <w:t>ственного характера за 2016 год</w:t>
      </w:r>
      <w:r w:rsidR="00282DC2" w:rsidRPr="00C96E6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82DC2" w:rsidRPr="004D2507">
        <w:rPr>
          <w:rFonts w:ascii="Times New Roman" w:hAnsi="Times New Roman" w:cs="Times New Roman"/>
          <w:sz w:val="26"/>
          <w:szCs w:val="26"/>
          <w:lang w:val="ru-RU"/>
        </w:rPr>
        <w:t xml:space="preserve">Нарушений сроков не допущено, </w:t>
      </w:r>
      <w:r w:rsidR="00DD7F6C" w:rsidRPr="004D2507">
        <w:rPr>
          <w:rFonts w:ascii="Times New Roman" w:hAnsi="Times New Roman" w:cs="Times New Roman"/>
          <w:sz w:val="26"/>
          <w:szCs w:val="26"/>
          <w:lang w:val="ru-RU"/>
        </w:rPr>
        <w:t xml:space="preserve">в настоящее </w:t>
      </w:r>
      <w:r w:rsidR="004D2507">
        <w:rPr>
          <w:rFonts w:ascii="Times New Roman" w:hAnsi="Times New Roman" w:cs="Times New Roman"/>
          <w:sz w:val="26"/>
          <w:szCs w:val="26"/>
          <w:lang w:val="ru-RU"/>
        </w:rPr>
        <w:t xml:space="preserve">время </w:t>
      </w:r>
      <w:r w:rsidR="00DD7F6C" w:rsidRPr="004D2507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осуществляется </w:t>
      </w:r>
      <w:r w:rsidR="004D2507" w:rsidRPr="004D2507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282DC2" w:rsidRPr="004D2507">
        <w:rPr>
          <w:rFonts w:ascii="Times New Roman" w:hAnsi="Times New Roman" w:cs="Times New Roman"/>
          <w:sz w:val="26"/>
          <w:szCs w:val="26"/>
          <w:lang w:val="ru-RU"/>
        </w:rPr>
        <w:t xml:space="preserve">верка </w:t>
      </w:r>
      <w:r w:rsidR="004D2507" w:rsidRPr="004D2507">
        <w:rPr>
          <w:rFonts w:ascii="Times New Roman" w:hAnsi="Times New Roman" w:cs="Times New Roman"/>
          <w:sz w:val="26"/>
          <w:szCs w:val="26"/>
          <w:lang w:val="ru-RU"/>
        </w:rPr>
        <w:t>предоставленных сведений</w:t>
      </w:r>
      <w:r w:rsidR="00282DC2" w:rsidRPr="004D250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82DC2" w:rsidRPr="00C96E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744BA">
        <w:rPr>
          <w:rFonts w:ascii="Times New Roman" w:hAnsi="Times New Roman" w:cs="Times New Roman"/>
          <w:sz w:val="26"/>
          <w:szCs w:val="26"/>
          <w:lang w:val="ru-RU"/>
        </w:rPr>
        <w:t xml:space="preserve">О мерах, принимаемых по обеспечению эффективного и целевого использования денежных средств, выделяемых в виде субсидий предпринимателям из бюджета ХМАО-Югры, рассказала начальник отдела потребительского рынка и развития </w:t>
      </w:r>
      <w:proofErr w:type="gramStart"/>
      <w:r w:rsidR="009744BA">
        <w:rPr>
          <w:rFonts w:ascii="Times New Roman" w:hAnsi="Times New Roman" w:cs="Times New Roman"/>
          <w:sz w:val="26"/>
          <w:szCs w:val="26"/>
          <w:lang w:val="ru-RU"/>
        </w:rPr>
        <w:t>предпринимательства управления экономики Администрации города</w:t>
      </w:r>
      <w:proofErr w:type="gramEnd"/>
      <w:r w:rsidR="009744BA">
        <w:rPr>
          <w:rFonts w:ascii="Times New Roman" w:hAnsi="Times New Roman" w:cs="Times New Roman"/>
          <w:sz w:val="26"/>
          <w:szCs w:val="26"/>
          <w:lang w:val="ru-RU"/>
        </w:rPr>
        <w:t xml:space="preserve"> Марина Иванова. </w:t>
      </w:r>
    </w:p>
    <w:p w:rsidR="00DD7F6C" w:rsidRDefault="009744BA" w:rsidP="009B4142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Информация докладчиков принята к сведению</w:t>
      </w:r>
      <w:r w:rsidR="004D2507">
        <w:rPr>
          <w:rFonts w:ascii="Times New Roman" w:hAnsi="Times New Roman" w:cs="Times New Roman"/>
          <w:sz w:val="26"/>
          <w:szCs w:val="26"/>
          <w:lang w:val="ru-RU"/>
        </w:rPr>
        <w:t xml:space="preserve">, по всем вопросам даны соответствующие поручения.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sectPr w:rsidR="00DD7F6C" w:rsidSect="00C96E67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EBE"/>
    <w:multiLevelType w:val="hybridMultilevel"/>
    <w:tmpl w:val="E0F8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CB9"/>
    <w:rsid w:val="00221947"/>
    <w:rsid w:val="00282DC2"/>
    <w:rsid w:val="00306351"/>
    <w:rsid w:val="00433F24"/>
    <w:rsid w:val="0047191B"/>
    <w:rsid w:val="004D2507"/>
    <w:rsid w:val="005F6077"/>
    <w:rsid w:val="00651340"/>
    <w:rsid w:val="006C769C"/>
    <w:rsid w:val="006F7BA2"/>
    <w:rsid w:val="00786164"/>
    <w:rsid w:val="007D3D07"/>
    <w:rsid w:val="009744BA"/>
    <w:rsid w:val="009767AA"/>
    <w:rsid w:val="009A09AC"/>
    <w:rsid w:val="009B4142"/>
    <w:rsid w:val="00A554B9"/>
    <w:rsid w:val="00B43BDE"/>
    <w:rsid w:val="00B667C7"/>
    <w:rsid w:val="00C96E67"/>
    <w:rsid w:val="00CE37ED"/>
    <w:rsid w:val="00D03CB9"/>
    <w:rsid w:val="00D54AF3"/>
    <w:rsid w:val="00DD7F6C"/>
    <w:rsid w:val="00EA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7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6C7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6C7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633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Брежнева Наталья Сергеевна</cp:lastModifiedBy>
  <cp:revision>12</cp:revision>
  <dcterms:created xsi:type="dcterms:W3CDTF">2017-06-01T09:52:00Z</dcterms:created>
  <dcterms:modified xsi:type="dcterms:W3CDTF">2017-10-27T09:32:00Z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