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84" w:rsidRDefault="003A1E84" w:rsidP="007447D6">
      <w:pPr>
        <w:jc w:val="center"/>
        <w:rPr>
          <w:b/>
          <w:sz w:val="26"/>
          <w:szCs w:val="26"/>
        </w:rPr>
      </w:pPr>
    </w:p>
    <w:p w:rsidR="003A1E84" w:rsidRPr="007447D6" w:rsidRDefault="007447D6" w:rsidP="003A1E84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о результатах </w:t>
      </w:r>
    </w:p>
    <w:p w:rsidR="007447D6" w:rsidRPr="00DC5E36" w:rsidRDefault="007447D6" w:rsidP="00DC5E3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>контрольного мероприятия «</w:t>
      </w:r>
      <w:r w:rsidR="00DC5E36" w:rsidRPr="00DC5E36">
        <w:rPr>
          <w:b/>
          <w:sz w:val="26"/>
          <w:szCs w:val="26"/>
          <w:lang w:val="x-none"/>
        </w:rPr>
        <w:t>Проверка эффективного и целевого использования средств, выделенных МАУ «КДК «Арт-праздник» на организацию и проведение культурно-массовых мероприятий в рамках муниципальной программы «Развитие культуры в городе Когалыме» за 2016 год»</w:t>
      </w:r>
    </w:p>
    <w:p w:rsidR="003A1E84" w:rsidRDefault="003A1E84" w:rsidP="007447D6">
      <w:pPr>
        <w:ind w:firstLine="709"/>
        <w:jc w:val="both"/>
        <w:rPr>
          <w:sz w:val="26"/>
          <w:szCs w:val="26"/>
        </w:rPr>
      </w:pPr>
    </w:p>
    <w:p w:rsidR="007447D6" w:rsidRDefault="00E87BCB" w:rsidP="007447D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DC5E36">
        <w:rPr>
          <w:rFonts w:eastAsia="Calibri"/>
          <w:sz w:val="26"/>
          <w:szCs w:val="26"/>
          <w:lang w:eastAsia="en-US"/>
        </w:rPr>
        <w:t>8</w:t>
      </w:r>
      <w:r w:rsidR="007447D6" w:rsidRPr="007447D6">
        <w:rPr>
          <w:rFonts w:eastAsia="Calibri"/>
          <w:sz w:val="26"/>
          <w:szCs w:val="26"/>
          <w:lang w:eastAsia="en-US"/>
        </w:rPr>
        <w:t>. Плана работы на 201</w:t>
      </w:r>
      <w:r w:rsidR="002544DF">
        <w:rPr>
          <w:rFonts w:eastAsia="Calibri"/>
          <w:sz w:val="26"/>
          <w:szCs w:val="26"/>
          <w:lang w:eastAsia="en-US"/>
        </w:rPr>
        <w:t>7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год Контрольно-счетной палатой города Когалыма (далее – КСП города Когалыма)</w:t>
      </w:r>
      <w:r w:rsidR="007447D6">
        <w:rPr>
          <w:sz w:val="26"/>
          <w:szCs w:val="26"/>
        </w:rPr>
        <w:t>.</w:t>
      </w:r>
      <w:r w:rsidRPr="007447D6">
        <w:rPr>
          <w:sz w:val="26"/>
          <w:szCs w:val="26"/>
        </w:rPr>
        <w:t xml:space="preserve"> </w:t>
      </w:r>
    </w:p>
    <w:p w:rsidR="007447D6" w:rsidRDefault="00E87BCB" w:rsidP="004E4353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>Объектами контрольного мероприятия являлись</w:t>
      </w:r>
      <w:r w:rsidR="004672D6">
        <w:rPr>
          <w:sz w:val="26"/>
          <w:szCs w:val="26"/>
        </w:rPr>
        <w:t>:</w:t>
      </w:r>
      <w:r w:rsidR="00DC5E36">
        <w:rPr>
          <w:sz w:val="26"/>
          <w:szCs w:val="26"/>
        </w:rPr>
        <w:t xml:space="preserve"> </w:t>
      </w:r>
      <w:r w:rsidR="00DC5E36" w:rsidRPr="00DC5E36">
        <w:rPr>
          <w:sz w:val="26"/>
          <w:szCs w:val="26"/>
        </w:rPr>
        <w:t>МАУ «КДК «Арт-праздник»</w:t>
      </w:r>
      <w:r w:rsidR="006E0A3E">
        <w:rPr>
          <w:sz w:val="26"/>
          <w:szCs w:val="26"/>
        </w:rPr>
        <w:t xml:space="preserve"> </w:t>
      </w:r>
      <w:r w:rsidR="00F116A7">
        <w:rPr>
          <w:sz w:val="26"/>
          <w:szCs w:val="26"/>
        </w:rPr>
        <w:t>(далее – Учреждение) и у</w:t>
      </w:r>
      <w:r w:rsidR="007923C2">
        <w:rPr>
          <w:sz w:val="26"/>
          <w:szCs w:val="26"/>
        </w:rPr>
        <w:t xml:space="preserve">правление </w:t>
      </w:r>
      <w:r w:rsidR="00DC5E36">
        <w:rPr>
          <w:sz w:val="26"/>
          <w:szCs w:val="26"/>
        </w:rPr>
        <w:t>культуры, спорта и молодежной политики</w:t>
      </w:r>
      <w:r w:rsidR="007923C2">
        <w:rPr>
          <w:sz w:val="26"/>
          <w:szCs w:val="26"/>
        </w:rPr>
        <w:t xml:space="preserve"> Администрации города Когалыма</w:t>
      </w:r>
      <w:r w:rsidR="00F116A7">
        <w:rPr>
          <w:sz w:val="26"/>
          <w:szCs w:val="26"/>
        </w:rPr>
        <w:t xml:space="preserve"> (далее – Управление)</w:t>
      </w:r>
      <w:r w:rsidR="007447D6" w:rsidRPr="007447D6">
        <w:rPr>
          <w:sz w:val="26"/>
          <w:szCs w:val="26"/>
        </w:rPr>
        <w:t>.</w:t>
      </w:r>
    </w:p>
    <w:p w:rsidR="002544DF" w:rsidRPr="00373E73" w:rsidRDefault="00C467D5" w:rsidP="00DC5E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результатам</w:t>
      </w:r>
      <w:r w:rsidR="00E87BCB"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</w:t>
      </w:r>
      <w:r w:rsidR="005668DD">
        <w:rPr>
          <w:sz w:val="26"/>
          <w:szCs w:val="26"/>
        </w:rPr>
        <w:t xml:space="preserve">установлены </w:t>
      </w:r>
      <w:r w:rsidR="004672D6">
        <w:rPr>
          <w:sz w:val="26"/>
          <w:szCs w:val="26"/>
        </w:rPr>
        <w:t xml:space="preserve">отдельные </w:t>
      </w:r>
      <w:r w:rsidR="005668DD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 w:rsidR="005668DD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</w:p>
    <w:p w:rsidR="002544DF" w:rsidRDefault="00DC5E36" w:rsidP="002544DF">
      <w:pPr>
        <w:autoSpaceDE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544DF">
        <w:rPr>
          <w:sz w:val="26"/>
          <w:szCs w:val="26"/>
        </w:rPr>
        <w:t xml:space="preserve">. </w:t>
      </w:r>
      <w:r w:rsidR="00F116A7">
        <w:rPr>
          <w:sz w:val="26"/>
          <w:szCs w:val="26"/>
        </w:rPr>
        <w:t>В</w:t>
      </w:r>
      <w:r w:rsidR="002544DF" w:rsidRPr="00E37120">
        <w:rPr>
          <w:sz w:val="26"/>
          <w:szCs w:val="26"/>
        </w:rPr>
        <w:t xml:space="preserve"> представле</w:t>
      </w:r>
      <w:r w:rsidR="006E0A3E">
        <w:rPr>
          <w:sz w:val="26"/>
          <w:szCs w:val="26"/>
        </w:rPr>
        <w:t>нном на рассмотрение Соглашении</w:t>
      </w:r>
      <w:r w:rsidR="00F116A7">
        <w:rPr>
          <w:sz w:val="26"/>
          <w:szCs w:val="26"/>
        </w:rPr>
        <w:t xml:space="preserve"> </w:t>
      </w:r>
      <w:r w:rsidR="00F116A7" w:rsidRPr="003F156E">
        <w:rPr>
          <w:sz w:val="26"/>
          <w:szCs w:val="26"/>
        </w:rPr>
        <w:t>о</w:t>
      </w:r>
      <w:r w:rsidR="006E0A3E">
        <w:rPr>
          <w:sz w:val="26"/>
          <w:szCs w:val="26"/>
        </w:rPr>
        <w:t xml:space="preserve"> порядке и условиях</w:t>
      </w:r>
      <w:r w:rsidR="00F116A7" w:rsidRPr="003F156E">
        <w:rPr>
          <w:sz w:val="26"/>
          <w:szCs w:val="26"/>
        </w:rPr>
        <w:t xml:space="preserve"> предоставлени</w:t>
      </w:r>
      <w:r w:rsidR="006E0A3E">
        <w:rPr>
          <w:sz w:val="26"/>
          <w:szCs w:val="26"/>
        </w:rPr>
        <w:t>я</w:t>
      </w:r>
      <w:r w:rsidR="00F116A7" w:rsidRPr="003F156E">
        <w:rPr>
          <w:sz w:val="26"/>
          <w:szCs w:val="26"/>
        </w:rPr>
        <w:t xml:space="preserve"> субсиди</w:t>
      </w:r>
      <w:r w:rsidR="006E0A3E">
        <w:rPr>
          <w:sz w:val="26"/>
          <w:szCs w:val="26"/>
        </w:rPr>
        <w:t>и</w:t>
      </w:r>
      <w:r w:rsidR="00F116A7" w:rsidRPr="003F156E">
        <w:rPr>
          <w:sz w:val="26"/>
          <w:szCs w:val="26"/>
        </w:rPr>
        <w:t xml:space="preserve"> на финансовое обеспечение выполнения муниципального задания на оказание муниципальных услуг </w:t>
      </w:r>
      <w:r>
        <w:rPr>
          <w:sz w:val="26"/>
          <w:szCs w:val="26"/>
        </w:rPr>
        <w:t>№7</w:t>
      </w:r>
      <w:r w:rsidR="006E0A3E" w:rsidRPr="00E37120">
        <w:rPr>
          <w:sz w:val="26"/>
          <w:szCs w:val="26"/>
        </w:rPr>
        <w:t xml:space="preserve"> от 11.01.2016</w:t>
      </w:r>
      <w:r>
        <w:rPr>
          <w:sz w:val="26"/>
          <w:szCs w:val="26"/>
        </w:rPr>
        <w:t xml:space="preserve"> </w:t>
      </w:r>
      <w:r w:rsidR="002544DF">
        <w:rPr>
          <w:sz w:val="26"/>
          <w:szCs w:val="26"/>
        </w:rPr>
        <w:t>не в полном объеме</w:t>
      </w:r>
      <w:r w:rsidR="002544DF" w:rsidRPr="00E37120">
        <w:rPr>
          <w:sz w:val="26"/>
          <w:szCs w:val="26"/>
        </w:rPr>
        <w:t xml:space="preserve"> определены условия предусмотренные</w:t>
      </w:r>
      <w:r w:rsidR="00F116A7">
        <w:rPr>
          <w:sz w:val="26"/>
          <w:szCs w:val="26"/>
        </w:rPr>
        <w:t xml:space="preserve"> порядком </w:t>
      </w:r>
      <w:r w:rsidR="00F116A7" w:rsidRPr="00496A11">
        <w:rPr>
          <w:sz w:val="26"/>
          <w:szCs w:val="26"/>
        </w:rPr>
        <w:t>формирования муниципального задания на оказание муниципальных услуг (выполнение работ) в отношении муниципальных учреждений города Когалыма и финансового обеспечения выполнения муниципального задания</w:t>
      </w:r>
      <w:r w:rsidR="00F116A7">
        <w:rPr>
          <w:sz w:val="26"/>
          <w:szCs w:val="26"/>
        </w:rPr>
        <w:t xml:space="preserve"> утвержденным Постановлением Администрации </w:t>
      </w:r>
      <w:r w:rsidR="00B144D2">
        <w:rPr>
          <w:sz w:val="26"/>
          <w:szCs w:val="26"/>
        </w:rPr>
        <w:t>города Когалыма от 29.12.2015 №</w:t>
      </w:r>
      <w:r w:rsidR="00F116A7">
        <w:rPr>
          <w:sz w:val="26"/>
          <w:szCs w:val="26"/>
        </w:rPr>
        <w:t>3832</w:t>
      </w:r>
      <w:r w:rsidR="002544DF">
        <w:rPr>
          <w:sz w:val="26"/>
          <w:szCs w:val="26"/>
        </w:rPr>
        <w:t>.</w:t>
      </w:r>
    </w:p>
    <w:p w:rsidR="002544DF" w:rsidRDefault="00060B1F" w:rsidP="002544DF">
      <w:pPr>
        <w:autoSpaceDE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144D2">
        <w:rPr>
          <w:sz w:val="26"/>
          <w:szCs w:val="26"/>
        </w:rPr>
        <w:t xml:space="preserve">. </w:t>
      </w:r>
      <w:r w:rsidR="00C23BCE">
        <w:rPr>
          <w:sz w:val="26"/>
          <w:szCs w:val="26"/>
        </w:rPr>
        <w:t>В</w:t>
      </w:r>
      <w:r w:rsidR="00DC5E36" w:rsidRPr="006D0BF6">
        <w:rPr>
          <w:sz w:val="26"/>
          <w:szCs w:val="26"/>
        </w:rPr>
        <w:t xml:space="preserve"> разделе 3 «Анализ отчета об исполнении учреждением плана его деятельности» к пояснительной записке МАУ «КДК «Арт-праздник» (форма 0503760)</w:t>
      </w:r>
      <w:r w:rsidR="00C23BCE">
        <w:rPr>
          <w:sz w:val="26"/>
          <w:szCs w:val="26"/>
        </w:rPr>
        <w:t xml:space="preserve"> неверно отражена</w:t>
      </w:r>
      <w:r w:rsidR="00DC5E36" w:rsidRPr="006D0BF6">
        <w:rPr>
          <w:sz w:val="26"/>
          <w:szCs w:val="26"/>
        </w:rPr>
        <w:t xml:space="preserve"> </w:t>
      </w:r>
      <w:r w:rsidR="00DC5E36">
        <w:rPr>
          <w:sz w:val="26"/>
          <w:szCs w:val="26"/>
        </w:rPr>
        <w:t>сумм</w:t>
      </w:r>
      <w:r w:rsidR="00C23BCE">
        <w:rPr>
          <w:sz w:val="26"/>
          <w:szCs w:val="26"/>
        </w:rPr>
        <w:t>а</w:t>
      </w:r>
      <w:r w:rsidR="00DC5E36" w:rsidRPr="006D0BF6">
        <w:rPr>
          <w:sz w:val="26"/>
          <w:szCs w:val="26"/>
        </w:rPr>
        <w:t xml:space="preserve"> исполнения средств субсидий на выполнение муниципального задания за 2016 год.</w:t>
      </w:r>
    </w:p>
    <w:p w:rsidR="002544DF" w:rsidRPr="00F116A7" w:rsidRDefault="00060B1F" w:rsidP="00F116A7">
      <w:pPr>
        <w:autoSpaceDE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544DF">
        <w:rPr>
          <w:sz w:val="26"/>
          <w:szCs w:val="26"/>
        </w:rPr>
        <w:t xml:space="preserve">. </w:t>
      </w:r>
      <w:r w:rsidR="00DC5E36" w:rsidRPr="006D0BF6">
        <w:rPr>
          <w:sz w:val="26"/>
          <w:szCs w:val="26"/>
        </w:rPr>
        <w:t>В нарушение требований п. 6,7</w:t>
      </w:r>
      <w:r w:rsidR="00DC5E36">
        <w:rPr>
          <w:sz w:val="26"/>
          <w:szCs w:val="26"/>
        </w:rPr>
        <w:t xml:space="preserve"> Приказа</w:t>
      </w:r>
      <w:r w:rsidR="00DC5E36" w:rsidRPr="00DC5E36">
        <w:rPr>
          <w:sz w:val="26"/>
          <w:szCs w:val="26"/>
        </w:rPr>
        <w:t xml:space="preserve"> Минфина России от 01.12.2010 </w:t>
      </w:r>
      <w:r w:rsidR="00DC5330">
        <w:rPr>
          <w:sz w:val="26"/>
          <w:szCs w:val="26"/>
        </w:rPr>
        <w:t>№1</w:t>
      </w:r>
      <w:r w:rsidR="00DC5E36" w:rsidRPr="00DC5E36">
        <w:rPr>
          <w:sz w:val="26"/>
          <w:szCs w:val="26"/>
        </w:rPr>
        <w:t>57н</w:t>
      </w:r>
      <w:r w:rsidR="00DC5E36">
        <w:rPr>
          <w:sz w:val="26"/>
          <w:szCs w:val="26"/>
        </w:rPr>
        <w:t xml:space="preserve"> «</w:t>
      </w:r>
      <w:r w:rsidR="00DC5E36" w:rsidRPr="00DC5E36">
        <w:rPr>
          <w:sz w:val="26"/>
          <w:szCs w:val="26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DC5E36">
        <w:rPr>
          <w:sz w:val="26"/>
          <w:szCs w:val="26"/>
        </w:rPr>
        <w:t>» (далее – Инструкция №157н)</w:t>
      </w:r>
      <w:r w:rsidR="00DC5E36" w:rsidRPr="006D0BF6">
        <w:rPr>
          <w:sz w:val="26"/>
          <w:szCs w:val="26"/>
        </w:rPr>
        <w:t xml:space="preserve"> в составе учетной политики МАУ «КДК «Арт-праздник» отсутствует порядок оформления документов при поступлении и списании призов и подарков, для проведения массовых мероприятий.</w:t>
      </w:r>
    </w:p>
    <w:p w:rsidR="002544DF" w:rsidRDefault="00060B1F" w:rsidP="002544DF">
      <w:pPr>
        <w:autoSpaceDE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544DF">
        <w:rPr>
          <w:sz w:val="26"/>
          <w:szCs w:val="26"/>
        </w:rPr>
        <w:t xml:space="preserve">. </w:t>
      </w:r>
      <w:r w:rsidR="00DC5E36" w:rsidRPr="006D0BF6">
        <w:rPr>
          <w:sz w:val="26"/>
          <w:szCs w:val="26"/>
        </w:rPr>
        <w:t>В нарушение</w:t>
      </w:r>
      <w:r w:rsidR="00DC5E36">
        <w:rPr>
          <w:sz w:val="26"/>
          <w:szCs w:val="26"/>
        </w:rPr>
        <w:t xml:space="preserve"> требований</w:t>
      </w:r>
      <w:r w:rsidR="00DC5E36" w:rsidRPr="006D0BF6">
        <w:rPr>
          <w:sz w:val="26"/>
          <w:szCs w:val="26"/>
        </w:rPr>
        <w:t xml:space="preserve"> Инструкции №157н и условий учетной политики МАУ «КДК «Арт-праздник» в 2016 году Учреждением необоснованно присвоены инвентарные номера на основные средства стоимостью до 3 000,00 рублей включительно</w:t>
      </w:r>
      <w:r w:rsidR="00C23BCE">
        <w:rPr>
          <w:sz w:val="26"/>
          <w:szCs w:val="26"/>
        </w:rPr>
        <w:t>, всего по 16 объектам на общую сумму 33 000,00 рублей.</w:t>
      </w:r>
    </w:p>
    <w:p w:rsidR="00837839" w:rsidRDefault="00C23BCE" w:rsidP="005557B9">
      <w:pPr>
        <w:ind w:firstLine="851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По результатам рассмотрения акта контрольного мероприятия, с</w:t>
      </w:r>
      <w:r w:rsidR="00837839">
        <w:rPr>
          <w:rFonts w:eastAsia="Arial"/>
          <w:sz w:val="26"/>
          <w:szCs w:val="26"/>
        </w:rPr>
        <w:t xml:space="preserve"> целью устранения нарушений</w:t>
      </w:r>
      <w:r w:rsidR="007E6E59">
        <w:rPr>
          <w:rFonts w:eastAsia="Arial"/>
          <w:sz w:val="26"/>
          <w:szCs w:val="26"/>
        </w:rPr>
        <w:t xml:space="preserve"> и недостатков</w:t>
      </w:r>
      <w:r w:rsidR="00837839">
        <w:rPr>
          <w:rFonts w:eastAsia="Arial"/>
          <w:sz w:val="26"/>
          <w:szCs w:val="26"/>
        </w:rPr>
        <w:t xml:space="preserve"> бухгалтерского учета Учреждением</w:t>
      </w:r>
      <w:r>
        <w:rPr>
          <w:rFonts w:eastAsia="Arial"/>
          <w:sz w:val="26"/>
          <w:szCs w:val="26"/>
        </w:rPr>
        <w:t xml:space="preserve"> выполнены следующие мероприятия:</w:t>
      </w:r>
    </w:p>
    <w:p w:rsidR="00837839" w:rsidRDefault="00837839" w:rsidP="00837839">
      <w:pPr>
        <w:jc w:val="both"/>
        <w:rPr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r w:rsidRPr="00DD0C3B">
        <w:rPr>
          <w:sz w:val="26"/>
          <w:szCs w:val="26"/>
        </w:rPr>
        <w:t>в бухгалтерский учет внес</w:t>
      </w:r>
      <w:r>
        <w:rPr>
          <w:sz w:val="26"/>
          <w:szCs w:val="26"/>
        </w:rPr>
        <w:t>ены</w:t>
      </w:r>
      <w:r w:rsidRPr="00DD0C3B">
        <w:rPr>
          <w:sz w:val="26"/>
          <w:szCs w:val="26"/>
        </w:rPr>
        <w:t xml:space="preserve"> изменения,</w:t>
      </w:r>
      <w:r w:rsidR="00060B1F">
        <w:rPr>
          <w:sz w:val="26"/>
          <w:szCs w:val="26"/>
        </w:rPr>
        <w:t xml:space="preserve"> неправомерно присвоенные </w:t>
      </w:r>
      <w:r w:rsidR="00060B1F" w:rsidRPr="006D0BF6">
        <w:rPr>
          <w:rStyle w:val="230"/>
          <w:i w:val="0"/>
          <w:iCs w:val="0"/>
          <w:sz w:val="26"/>
          <w:szCs w:val="26"/>
        </w:rPr>
        <w:t>инвентарные номера</w:t>
      </w:r>
      <w:r w:rsidR="00060B1F">
        <w:rPr>
          <w:rStyle w:val="230"/>
          <w:i w:val="0"/>
          <w:iCs w:val="0"/>
          <w:sz w:val="26"/>
          <w:szCs w:val="26"/>
        </w:rPr>
        <w:t xml:space="preserve"> </w:t>
      </w:r>
      <w:r w:rsidR="00060B1F" w:rsidRPr="006D0BF6">
        <w:rPr>
          <w:sz w:val="26"/>
          <w:szCs w:val="26"/>
        </w:rPr>
        <w:t>на основные средства стоимостью до 3 000,00 рублей</w:t>
      </w:r>
      <w:r w:rsidR="00060B1F" w:rsidRPr="006D0BF6">
        <w:rPr>
          <w:rStyle w:val="230"/>
          <w:i w:val="0"/>
          <w:iCs w:val="0"/>
          <w:sz w:val="26"/>
          <w:szCs w:val="26"/>
        </w:rPr>
        <w:t xml:space="preserve"> убраны корректирующим </w:t>
      </w:r>
      <w:r w:rsidR="00060B1F">
        <w:rPr>
          <w:rStyle w:val="230"/>
          <w:i w:val="0"/>
          <w:iCs w:val="0"/>
          <w:sz w:val="26"/>
          <w:szCs w:val="26"/>
        </w:rPr>
        <w:t>документом</w:t>
      </w:r>
      <w:r w:rsidR="00060B1F" w:rsidRPr="006D0BF6">
        <w:rPr>
          <w:rStyle w:val="230"/>
          <w:i w:val="0"/>
          <w:iCs w:val="0"/>
          <w:sz w:val="26"/>
          <w:szCs w:val="26"/>
        </w:rPr>
        <w:t xml:space="preserve">. </w:t>
      </w:r>
      <w:r w:rsidR="00060B1F">
        <w:rPr>
          <w:rStyle w:val="230"/>
          <w:i w:val="0"/>
          <w:iCs w:val="0"/>
          <w:sz w:val="26"/>
          <w:szCs w:val="26"/>
        </w:rPr>
        <w:t>Д</w:t>
      </w:r>
      <w:r w:rsidR="00060B1F" w:rsidRPr="006D0BF6">
        <w:rPr>
          <w:rStyle w:val="230"/>
          <w:i w:val="0"/>
          <w:iCs w:val="0"/>
          <w:sz w:val="26"/>
          <w:szCs w:val="26"/>
        </w:rPr>
        <w:t>вижимое имущество учитывается на забалансовом счете 21.38</w:t>
      </w:r>
      <w:r w:rsidR="00060B1F">
        <w:rPr>
          <w:rStyle w:val="230"/>
          <w:i w:val="0"/>
          <w:iCs w:val="0"/>
          <w:sz w:val="26"/>
          <w:szCs w:val="26"/>
        </w:rPr>
        <w:t xml:space="preserve"> согласно Инструкции №157н</w:t>
      </w:r>
      <w:r>
        <w:rPr>
          <w:sz w:val="26"/>
          <w:szCs w:val="26"/>
        </w:rPr>
        <w:t>;</w:t>
      </w:r>
    </w:p>
    <w:p w:rsidR="00837839" w:rsidRDefault="00837839" w:rsidP="0083783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внесены изменения в </w:t>
      </w:r>
      <w:r w:rsidR="00060B1F">
        <w:rPr>
          <w:sz w:val="26"/>
          <w:szCs w:val="26"/>
        </w:rPr>
        <w:t>учетную политику</w:t>
      </w:r>
      <w:r>
        <w:rPr>
          <w:sz w:val="26"/>
          <w:szCs w:val="26"/>
        </w:rPr>
        <w:t xml:space="preserve"> Учреждения</w:t>
      </w:r>
      <w:r w:rsidR="00060B1F">
        <w:rPr>
          <w:sz w:val="26"/>
          <w:szCs w:val="26"/>
        </w:rPr>
        <w:t xml:space="preserve">, </w:t>
      </w:r>
      <w:r w:rsidR="00060B1F" w:rsidRPr="006D0BF6">
        <w:rPr>
          <w:rStyle w:val="230"/>
          <w:i w:val="0"/>
          <w:iCs w:val="0"/>
          <w:sz w:val="26"/>
          <w:szCs w:val="26"/>
        </w:rPr>
        <w:t>а именно разработан «Порядок оформления поступления и списания призов и подарков»</w:t>
      </w:r>
      <w:r>
        <w:rPr>
          <w:sz w:val="26"/>
          <w:szCs w:val="26"/>
        </w:rPr>
        <w:t>;</w:t>
      </w:r>
    </w:p>
    <w:p w:rsidR="00837839" w:rsidRDefault="00837839" w:rsidP="008378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 целью недопущения нарушений и </w:t>
      </w:r>
      <w:r w:rsidR="003A1E84">
        <w:rPr>
          <w:sz w:val="26"/>
          <w:szCs w:val="26"/>
        </w:rPr>
        <w:t>недостатков,</w:t>
      </w:r>
      <w:r>
        <w:rPr>
          <w:sz w:val="26"/>
          <w:szCs w:val="26"/>
        </w:rPr>
        <w:t xml:space="preserve"> установленных контрольным мероприятием </w:t>
      </w:r>
      <w:r w:rsidR="00060B1F">
        <w:rPr>
          <w:sz w:val="26"/>
          <w:szCs w:val="26"/>
        </w:rPr>
        <w:t>управлением культуры, спорта и молодежной политики Администрации горо</w:t>
      </w:r>
      <w:bookmarkStart w:id="0" w:name="_GoBack"/>
      <w:bookmarkEnd w:id="0"/>
      <w:r w:rsidR="00060B1F">
        <w:rPr>
          <w:sz w:val="26"/>
          <w:szCs w:val="26"/>
        </w:rPr>
        <w:t>да Когалыма совместно с руководителем Учреждения</w:t>
      </w:r>
      <w:r w:rsidR="003A1E84">
        <w:rPr>
          <w:sz w:val="26"/>
          <w:szCs w:val="26"/>
        </w:rPr>
        <w:t xml:space="preserve"> </w:t>
      </w:r>
      <w:r w:rsidR="00060B1F">
        <w:rPr>
          <w:sz w:val="26"/>
          <w:szCs w:val="26"/>
        </w:rPr>
        <w:t>А.В.Паньковым</w:t>
      </w:r>
      <w:r w:rsidR="003A1E84">
        <w:rPr>
          <w:sz w:val="26"/>
          <w:szCs w:val="26"/>
        </w:rPr>
        <w:t xml:space="preserve"> проведено совещание с работниками бухгалтерии и коллективом Учреждения</w:t>
      </w:r>
      <w:r w:rsidRPr="00DD0C3B">
        <w:rPr>
          <w:sz w:val="26"/>
          <w:szCs w:val="26"/>
        </w:rPr>
        <w:t>.</w:t>
      </w:r>
    </w:p>
    <w:p w:rsidR="005557B9" w:rsidRPr="002544DF" w:rsidRDefault="005557B9" w:rsidP="005557B9">
      <w:pPr>
        <w:ind w:firstLine="851"/>
        <w:jc w:val="both"/>
        <w:rPr>
          <w:rFonts w:eastAsia="Arial"/>
          <w:sz w:val="26"/>
          <w:szCs w:val="26"/>
        </w:rPr>
      </w:pPr>
      <w:r w:rsidRPr="000D1B9C">
        <w:rPr>
          <w:rFonts w:eastAsia="Arial"/>
          <w:sz w:val="26"/>
          <w:szCs w:val="26"/>
        </w:rPr>
        <w:t xml:space="preserve">Работа по устранению </w:t>
      </w:r>
      <w:r>
        <w:rPr>
          <w:rFonts w:eastAsia="Arial"/>
          <w:sz w:val="26"/>
          <w:szCs w:val="26"/>
        </w:rPr>
        <w:t>указанных</w:t>
      </w:r>
      <w:r w:rsidRPr="000D1B9C">
        <w:rPr>
          <w:rFonts w:eastAsia="Arial"/>
          <w:sz w:val="26"/>
          <w:szCs w:val="26"/>
        </w:rPr>
        <w:t xml:space="preserve"> нарушений </w:t>
      </w:r>
      <w:r>
        <w:rPr>
          <w:rFonts w:eastAsia="Arial"/>
          <w:sz w:val="26"/>
          <w:szCs w:val="26"/>
        </w:rPr>
        <w:t>МАУ «КДК «Арт-праздник»</w:t>
      </w:r>
      <w:r w:rsidRPr="000D1B9C">
        <w:rPr>
          <w:rFonts w:eastAsia="Arial"/>
          <w:sz w:val="26"/>
          <w:szCs w:val="26"/>
        </w:rPr>
        <w:t xml:space="preserve"> продолжается. Результаты </w:t>
      </w:r>
      <w:r>
        <w:rPr>
          <w:rFonts w:eastAsia="Arial"/>
          <w:sz w:val="26"/>
          <w:szCs w:val="26"/>
        </w:rPr>
        <w:t>рассматриваемой работы</w:t>
      </w:r>
      <w:r w:rsidRPr="000D1B9C">
        <w:rPr>
          <w:rFonts w:eastAsia="Arial"/>
          <w:sz w:val="26"/>
          <w:szCs w:val="26"/>
        </w:rPr>
        <w:t xml:space="preserve"> находятся на контроле </w:t>
      </w:r>
      <w:r>
        <w:rPr>
          <w:rFonts w:eastAsia="Arial"/>
          <w:sz w:val="26"/>
          <w:szCs w:val="26"/>
        </w:rPr>
        <w:t>КСП города Когалыма</w:t>
      </w:r>
      <w:r w:rsidRPr="000D1B9C">
        <w:rPr>
          <w:rFonts w:eastAsia="Arial"/>
          <w:sz w:val="26"/>
          <w:szCs w:val="26"/>
        </w:rPr>
        <w:t>.</w:t>
      </w:r>
    </w:p>
    <w:sectPr w:rsidR="005557B9" w:rsidRPr="002544DF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Times New Roman"/>
    <w:charset w:val="CC"/>
    <w:family w:val="auto"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420D5"/>
    <w:rsid w:val="00060B1F"/>
    <w:rsid w:val="000613F8"/>
    <w:rsid w:val="000839DC"/>
    <w:rsid w:val="00084B35"/>
    <w:rsid w:val="00085FDF"/>
    <w:rsid w:val="000B4A37"/>
    <w:rsid w:val="000D5E87"/>
    <w:rsid w:val="00126D77"/>
    <w:rsid w:val="00127CB6"/>
    <w:rsid w:val="001322C9"/>
    <w:rsid w:val="00134F1B"/>
    <w:rsid w:val="001355DA"/>
    <w:rsid w:val="0013625F"/>
    <w:rsid w:val="0015581B"/>
    <w:rsid w:val="00161DB8"/>
    <w:rsid w:val="001B27BF"/>
    <w:rsid w:val="001B60D4"/>
    <w:rsid w:val="001E7ADA"/>
    <w:rsid w:val="00206027"/>
    <w:rsid w:val="002147D6"/>
    <w:rsid w:val="00222530"/>
    <w:rsid w:val="00236DC4"/>
    <w:rsid w:val="0023711A"/>
    <w:rsid w:val="00244130"/>
    <w:rsid w:val="002544DF"/>
    <w:rsid w:val="00280A3B"/>
    <w:rsid w:val="002878E6"/>
    <w:rsid w:val="002A1D06"/>
    <w:rsid w:val="002A3676"/>
    <w:rsid w:val="002C2B27"/>
    <w:rsid w:val="002D283A"/>
    <w:rsid w:val="002F6BE9"/>
    <w:rsid w:val="003046EF"/>
    <w:rsid w:val="003068AC"/>
    <w:rsid w:val="003267E1"/>
    <w:rsid w:val="0034283F"/>
    <w:rsid w:val="0034619C"/>
    <w:rsid w:val="003A03DC"/>
    <w:rsid w:val="003A0C2D"/>
    <w:rsid w:val="003A1E84"/>
    <w:rsid w:val="003C5C80"/>
    <w:rsid w:val="003D52BB"/>
    <w:rsid w:val="003E6271"/>
    <w:rsid w:val="003F25F2"/>
    <w:rsid w:val="003F6084"/>
    <w:rsid w:val="00410369"/>
    <w:rsid w:val="0041411F"/>
    <w:rsid w:val="00421BDE"/>
    <w:rsid w:val="00424CDF"/>
    <w:rsid w:val="00442CAD"/>
    <w:rsid w:val="00443C92"/>
    <w:rsid w:val="004672D6"/>
    <w:rsid w:val="004714B2"/>
    <w:rsid w:val="00472381"/>
    <w:rsid w:val="00472F3A"/>
    <w:rsid w:val="004902DF"/>
    <w:rsid w:val="004C57E8"/>
    <w:rsid w:val="004D40AE"/>
    <w:rsid w:val="004E4303"/>
    <w:rsid w:val="004E4353"/>
    <w:rsid w:val="005557B9"/>
    <w:rsid w:val="00560EDA"/>
    <w:rsid w:val="00561DC2"/>
    <w:rsid w:val="00564D7C"/>
    <w:rsid w:val="005668DD"/>
    <w:rsid w:val="0057404C"/>
    <w:rsid w:val="005A4715"/>
    <w:rsid w:val="005C5235"/>
    <w:rsid w:val="00601385"/>
    <w:rsid w:val="00606573"/>
    <w:rsid w:val="00627B7B"/>
    <w:rsid w:val="00633F23"/>
    <w:rsid w:val="00675784"/>
    <w:rsid w:val="00676AAC"/>
    <w:rsid w:val="00684527"/>
    <w:rsid w:val="006A17DB"/>
    <w:rsid w:val="006A4F32"/>
    <w:rsid w:val="006A61FB"/>
    <w:rsid w:val="006C28EE"/>
    <w:rsid w:val="006E0A3E"/>
    <w:rsid w:val="006F3D63"/>
    <w:rsid w:val="006F5216"/>
    <w:rsid w:val="0070142F"/>
    <w:rsid w:val="00721B24"/>
    <w:rsid w:val="007244D8"/>
    <w:rsid w:val="00736598"/>
    <w:rsid w:val="007447D6"/>
    <w:rsid w:val="007454BA"/>
    <w:rsid w:val="0074552F"/>
    <w:rsid w:val="00761BF6"/>
    <w:rsid w:val="007635C6"/>
    <w:rsid w:val="0077009C"/>
    <w:rsid w:val="00770463"/>
    <w:rsid w:val="007706D7"/>
    <w:rsid w:val="007923C2"/>
    <w:rsid w:val="007959BC"/>
    <w:rsid w:val="00795E4D"/>
    <w:rsid w:val="007B540B"/>
    <w:rsid w:val="007C4C9A"/>
    <w:rsid w:val="007D7BA4"/>
    <w:rsid w:val="007E6E59"/>
    <w:rsid w:val="007F62AF"/>
    <w:rsid w:val="007F74E6"/>
    <w:rsid w:val="008022CE"/>
    <w:rsid w:val="00832783"/>
    <w:rsid w:val="00837839"/>
    <w:rsid w:val="00883444"/>
    <w:rsid w:val="00883951"/>
    <w:rsid w:val="00891770"/>
    <w:rsid w:val="008A47F7"/>
    <w:rsid w:val="008C5B1B"/>
    <w:rsid w:val="008E4ABB"/>
    <w:rsid w:val="00914DA4"/>
    <w:rsid w:val="009265E1"/>
    <w:rsid w:val="00931A47"/>
    <w:rsid w:val="00987004"/>
    <w:rsid w:val="0099654F"/>
    <w:rsid w:val="009976DD"/>
    <w:rsid w:val="009A573C"/>
    <w:rsid w:val="009B4C76"/>
    <w:rsid w:val="009D2893"/>
    <w:rsid w:val="009E55C5"/>
    <w:rsid w:val="009F5A57"/>
    <w:rsid w:val="00A23A45"/>
    <w:rsid w:val="00A34DE7"/>
    <w:rsid w:val="00A34E06"/>
    <w:rsid w:val="00A446D6"/>
    <w:rsid w:val="00A47036"/>
    <w:rsid w:val="00A809C1"/>
    <w:rsid w:val="00A90FAA"/>
    <w:rsid w:val="00AA664C"/>
    <w:rsid w:val="00AC404C"/>
    <w:rsid w:val="00AD3987"/>
    <w:rsid w:val="00AD67D0"/>
    <w:rsid w:val="00AE08E6"/>
    <w:rsid w:val="00AE1778"/>
    <w:rsid w:val="00AF7A8F"/>
    <w:rsid w:val="00B06955"/>
    <w:rsid w:val="00B144D2"/>
    <w:rsid w:val="00B63EB5"/>
    <w:rsid w:val="00B71582"/>
    <w:rsid w:val="00B858B6"/>
    <w:rsid w:val="00B958B1"/>
    <w:rsid w:val="00BB7D49"/>
    <w:rsid w:val="00C0344D"/>
    <w:rsid w:val="00C23BCE"/>
    <w:rsid w:val="00C26867"/>
    <w:rsid w:val="00C31A38"/>
    <w:rsid w:val="00C32FEF"/>
    <w:rsid w:val="00C467D5"/>
    <w:rsid w:val="00C557C0"/>
    <w:rsid w:val="00C86C4B"/>
    <w:rsid w:val="00CC0C57"/>
    <w:rsid w:val="00CC1055"/>
    <w:rsid w:val="00CD0C3A"/>
    <w:rsid w:val="00D305C6"/>
    <w:rsid w:val="00D31F56"/>
    <w:rsid w:val="00D327D7"/>
    <w:rsid w:val="00D32AF7"/>
    <w:rsid w:val="00D426ED"/>
    <w:rsid w:val="00D54B1E"/>
    <w:rsid w:val="00DA2155"/>
    <w:rsid w:val="00DC5330"/>
    <w:rsid w:val="00DC5E36"/>
    <w:rsid w:val="00DD79AD"/>
    <w:rsid w:val="00DF0539"/>
    <w:rsid w:val="00E22A1D"/>
    <w:rsid w:val="00E422C1"/>
    <w:rsid w:val="00E4377D"/>
    <w:rsid w:val="00E5133A"/>
    <w:rsid w:val="00E7753B"/>
    <w:rsid w:val="00E8280F"/>
    <w:rsid w:val="00E84812"/>
    <w:rsid w:val="00E87BCB"/>
    <w:rsid w:val="00E9450C"/>
    <w:rsid w:val="00EA5ABD"/>
    <w:rsid w:val="00EF1C1F"/>
    <w:rsid w:val="00EF3888"/>
    <w:rsid w:val="00F116A7"/>
    <w:rsid w:val="00F2499F"/>
    <w:rsid w:val="00F33B53"/>
    <w:rsid w:val="00F509CC"/>
    <w:rsid w:val="00F86E80"/>
    <w:rsid w:val="00FD09FF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0">
    <w:name w:val="Основной текст (2)3"/>
    <w:basedOn w:val="a0"/>
    <w:uiPriority w:val="99"/>
    <w:rsid w:val="00060B1F"/>
    <w:rPr>
      <w:rFonts w:ascii="Times New Roman" w:hAnsi="Times New Roman" w:cs="Times New Roman"/>
      <w:i/>
      <w:iCs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0">
    <w:name w:val="Основной текст (2)3"/>
    <w:basedOn w:val="a0"/>
    <w:uiPriority w:val="99"/>
    <w:rsid w:val="00060B1F"/>
    <w:rPr>
      <w:rFonts w:ascii="Times New Roman" w:hAnsi="Times New Roman" w:cs="Times New Roman"/>
      <w:i/>
      <w:iCs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Зайцев Александр Сергеевич</cp:lastModifiedBy>
  <cp:revision>14</cp:revision>
  <cp:lastPrinted>2016-03-18T10:54:00Z</cp:lastPrinted>
  <dcterms:created xsi:type="dcterms:W3CDTF">2017-03-06T11:20:00Z</dcterms:created>
  <dcterms:modified xsi:type="dcterms:W3CDTF">2017-07-12T06:06:00Z</dcterms:modified>
</cp:coreProperties>
</file>