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B8" w:rsidRPr="00C02453" w:rsidRDefault="008723B8" w:rsidP="00AD2F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2453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 «</w:t>
      </w:r>
      <w:r w:rsidR="000C2122" w:rsidRPr="00C024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Проверка эффективного и целевого использования средств, выделенных в рамках муниципальной программы «Развитие жилищной сферы в городе Когалыме» за 2022 год (мероприятия выборочно)</w:t>
      </w:r>
      <w:r w:rsidRPr="00C02453">
        <w:rPr>
          <w:rFonts w:ascii="Times New Roman" w:hAnsi="Times New Roman" w:cs="Times New Roman"/>
          <w:b/>
          <w:sz w:val="28"/>
          <w:szCs w:val="28"/>
        </w:rPr>
        <w:t>».</w:t>
      </w:r>
    </w:p>
    <w:p w:rsidR="008723B8" w:rsidRPr="00C02453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D01" w:rsidRPr="00C02453" w:rsidRDefault="00102D01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453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ED6E4C"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7E6383"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ED6E4C" w:rsidRPr="00C02453" w:rsidRDefault="00460FFB" w:rsidP="00ED6E4C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AD2D5E" w:rsidRPr="00C0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6E4C" w:rsidRPr="00C02453" w:rsidRDefault="00ED6E4C" w:rsidP="00ED6E4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02453">
        <w:rPr>
          <w:rFonts w:ascii="Times New Roman" w:hAnsi="Times New Roman"/>
          <w:sz w:val="26"/>
          <w:szCs w:val="26"/>
        </w:rPr>
        <w:t xml:space="preserve">1. Администрация города Когалыма </w:t>
      </w:r>
      <w:r w:rsidRPr="00C02453">
        <w:rPr>
          <w:rStyle w:val="markedcontent"/>
          <w:rFonts w:ascii="Times New Roman" w:hAnsi="Times New Roman"/>
          <w:sz w:val="26"/>
          <w:szCs w:val="26"/>
        </w:rPr>
        <w:t>(отдел архитектуры и градостроительства, управление по жилищной политике)</w:t>
      </w:r>
      <w:r w:rsidR="00251A3F" w:rsidRPr="00C02453">
        <w:rPr>
          <w:rStyle w:val="markedcontent"/>
          <w:rFonts w:ascii="Times New Roman" w:hAnsi="Times New Roman"/>
          <w:sz w:val="26"/>
          <w:szCs w:val="26"/>
        </w:rPr>
        <w:t xml:space="preserve"> (далее - </w:t>
      </w:r>
      <w:proofErr w:type="spellStart"/>
      <w:r w:rsidR="00251A3F"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ОАиГ</w:t>
      </w:r>
      <w:proofErr w:type="spellEnd"/>
      <w:r w:rsidR="00251A3F"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и </w:t>
      </w:r>
      <w:proofErr w:type="spellStart"/>
      <w:r w:rsidR="00251A3F"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УпоЖП</w:t>
      </w:r>
      <w:proofErr w:type="spellEnd"/>
      <w:r w:rsidR="00251A3F" w:rsidRPr="00C02453">
        <w:rPr>
          <w:rStyle w:val="markedcontent"/>
          <w:rFonts w:ascii="Times New Roman" w:hAnsi="Times New Roman"/>
          <w:sz w:val="26"/>
          <w:szCs w:val="26"/>
        </w:rPr>
        <w:t>)</w:t>
      </w:r>
      <w:r w:rsidRPr="00C02453">
        <w:rPr>
          <w:rFonts w:ascii="Times New Roman" w:hAnsi="Times New Roman"/>
          <w:sz w:val="26"/>
          <w:szCs w:val="26"/>
        </w:rPr>
        <w:t>;</w:t>
      </w:r>
    </w:p>
    <w:p w:rsidR="00ED6E4C" w:rsidRPr="00C02453" w:rsidRDefault="00ED6E4C" w:rsidP="00ED6E4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02453">
        <w:rPr>
          <w:rFonts w:ascii="Times New Roman" w:hAnsi="Times New Roman"/>
          <w:color w:val="000000"/>
          <w:sz w:val="26"/>
          <w:szCs w:val="26"/>
        </w:rPr>
        <w:t xml:space="preserve">2. Комитет по управлению муниципальным имуществом </w:t>
      </w:r>
      <w:r w:rsidRPr="00C02453">
        <w:rPr>
          <w:rFonts w:ascii="Times New Roman" w:hAnsi="Times New Roman"/>
          <w:sz w:val="26"/>
          <w:szCs w:val="26"/>
        </w:rPr>
        <w:t>Администрации города Когалыма (далее - КУМИ);</w:t>
      </w:r>
    </w:p>
    <w:p w:rsidR="00ED6E4C" w:rsidRPr="00C02453" w:rsidRDefault="00ED6E4C" w:rsidP="00ED6E4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02453">
        <w:rPr>
          <w:rFonts w:ascii="Times New Roman" w:eastAsia="Times New Roman" w:hAnsi="Times New Roman"/>
          <w:color w:val="000000"/>
          <w:sz w:val="26"/>
          <w:szCs w:val="26"/>
        </w:rPr>
        <w:t>3. </w:t>
      </w:r>
      <w:r w:rsidRPr="00C02453">
        <w:rPr>
          <w:rFonts w:ascii="Times New Roman" w:hAnsi="Times New Roman"/>
          <w:sz w:val="26"/>
          <w:szCs w:val="26"/>
        </w:rPr>
        <w:t>Муниципальное казенн</w:t>
      </w:r>
      <w:bookmarkStart w:id="0" w:name="_GoBack"/>
      <w:bookmarkEnd w:id="0"/>
      <w:r w:rsidRPr="00C02453">
        <w:rPr>
          <w:rFonts w:ascii="Times New Roman" w:hAnsi="Times New Roman"/>
          <w:sz w:val="26"/>
          <w:szCs w:val="26"/>
        </w:rPr>
        <w:t>ое учреждение «Управление капитального строительства города Когалыма» (далее - МУ «УКС города Когалыма»);</w:t>
      </w:r>
    </w:p>
    <w:p w:rsidR="00ED6E4C" w:rsidRPr="00C02453" w:rsidRDefault="00ED6E4C" w:rsidP="00ED6E4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02453">
        <w:rPr>
          <w:rFonts w:ascii="Times New Roman" w:hAnsi="Times New Roman"/>
          <w:sz w:val="26"/>
          <w:szCs w:val="26"/>
        </w:rPr>
        <w:t>4. Муниципальное казенное учреждение «Управление жилищно-коммунального хозяйства города Когалыма» (далее - МКУ «УЖКХ г. Когалыма»).</w:t>
      </w:r>
    </w:p>
    <w:p w:rsidR="00BA4487" w:rsidRPr="00C02453" w:rsidRDefault="00BA4487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02453">
        <w:rPr>
          <w:rFonts w:ascii="Times New Roman" w:eastAsia="Times New Roman" w:hAnsi="Times New Roman"/>
          <w:sz w:val="26"/>
          <w:szCs w:val="26"/>
        </w:rPr>
        <w:t xml:space="preserve">Проверяемый период деятельности: </w:t>
      </w:r>
      <w:r w:rsidR="003B1B86" w:rsidRPr="00C02453">
        <w:rPr>
          <w:rFonts w:ascii="Times New Roman" w:eastAsia="Times New Roman" w:hAnsi="Times New Roman"/>
          <w:sz w:val="26"/>
          <w:szCs w:val="26"/>
        </w:rPr>
        <w:t>2022 год</w:t>
      </w:r>
      <w:r w:rsidRPr="00C02453">
        <w:rPr>
          <w:rFonts w:ascii="Times New Roman" w:eastAsia="Times New Roman" w:hAnsi="Times New Roman"/>
          <w:sz w:val="26"/>
          <w:szCs w:val="26"/>
        </w:rPr>
        <w:t>.</w:t>
      </w:r>
    </w:p>
    <w:p w:rsidR="004163D3" w:rsidRPr="00C02453" w:rsidRDefault="004163D3" w:rsidP="004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362 583,00 тыс. рублей, из них: </w:t>
      </w:r>
    </w:p>
    <w:p w:rsidR="004163D3" w:rsidRPr="00C02453" w:rsidRDefault="004163D3" w:rsidP="004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- 280,60 тыс. рублей – федеральный бюджет;</w:t>
      </w:r>
    </w:p>
    <w:p w:rsidR="004163D3" w:rsidRPr="00C02453" w:rsidRDefault="004163D3" w:rsidP="004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- 206 962,35 тыс. рублей - средства бюджета Ханты-Мансийского автономного округа – Югры;</w:t>
      </w:r>
    </w:p>
    <w:p w:rsidR="004163D3" w:rsidRPr="00C02453" w:rsidRDefault="004163D3" w:rsidP="00416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- 25 920,78 тыс. рублей - средства бюджета города Когалыма;</w:t>
      </w:r>
    </w:p>
    <w:p w:rsidR="00460FFB" w:rsidRPr="00C02453" w:rsidRDefault="004163D3" w:rsidP="0041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- 129 419,27 тыс. рублей – иные источники финансирования (ПАО «НК «ЛУКОЙЛ»).</w:t>
      </w:r>
    </w:p>
    <w:p w:rsidR="008E3919" w:rsidRPr="00C02453" w:rsidRDefault="008E3919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453">
        <w:rPr>
          <w:rFonts w:ascii="Times New Roman" w:hAnsi="Times New Roman" w:cs="Times New Roman"/>
          <w:sz w:val="26"/>
          <w:szCs w:val="26"/>
        </w:rPr>
        <w:t>По результатам контрольного мероприятия установлены следующие нарушения и недостатки</w:t>
      </w:r>
      <w:r w:rsidR="00096B5D" w:rsidRPr="00C02453">
        <w:rPr>
          <w:rFonts w:ascii="Times New Roman" w:hAnsi="Times New Roman" w:cs="Times New Roman"/>
          <w:sz w:val="26"/>
          <w:szCs w:val="26"/>
        </w:rPr>
        <w:t>.</w:t>
      </w:r>
    </w:p>
    <w:p w:rsidR="006867D4" w:rsidRPr="00C02453" w:rsidRDefault="006867D4" w:rsidP="00686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В деятельности </w:t>
      </w:r>
      <w:proofErr w:type="spellStart"/>
      <w:r w:rsidRPr="00C024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ОАиГ</w:t>
      </w:r>
      <w:proofErr w:type="spellEnd"/>
      <w:r w:rsidRPr="00C024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и </w:t>
      </w:r>
      <w:proofErr w:type="spellStart"/>
      <w:r w:rsidRPr="00C024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УпоЖП</w:t>
      </w:r>
      <w:proofErr w:type="spellEnd"/>
      <w:r w:rsidRPr="00C024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установлены следующие нарушения и недостатки.</w:t>
      </w:r>
    </w:p>
    <w:p w:rsidR="006867D4" w:rsidRPr="00C02453" w:rsidRDefault="006867D4" w:rsidP="006867D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1. В 12 о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тчетах о ходе реализации муниципальной программы «Развитие жилищной сферы в городе Когалыме», размещенных 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официальном сайте Администрации города Когалыма в информационно-телекоммуникационной сети «Интернет» (www.admkogalym.ru), 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плановых назначениях и кассовом исполнении мероприятий отражена некорректно и не соответствует фактическим.</w:t>
      </w:r>
    </w:p>
    <w:p w:rsidR="006867D4" w:rsidRPr="00C02453" w:rsidRDefault="006867D4" w:rsidP="006867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hAnsi="Times New Roman" w:cs="Times New Roman"/>
          <w:sz w:val="26"/>
          <w:szCs w:val="26"/>
        </w:rPr>
        <w:t xml:space="preserve">2. В годовом отчете о ходе реализации и эффективности мероприятий муниципальной программы «Развитие жилищной сферы в городе Когалыме» 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указаны недостоверные данные о количестве снесенных домов из непригодного для проживания и аварийного жилищного фонда.</w:t>
      </w:r>
    </w:p>
    <w:p w:rsidR="006867D4" w:rsidRPr="00C02453" w:rsidRDefault="006867D4" w:rsidP="006867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 В нарушение статьи 309 Гражданского кодекса Российской Федерации, а также </w:t>
      </w:r>
      <w:r w:rsidR="00033D26"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условий муниципального контракта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, Администрацией города Когалыма нарушен срок оплаты оказанных услуг на сумму 212,33 тыс. рублей.</w:t>
      </w:r>
    </w:p>
    <w:p w:rsidR="006867D4" w:rsidRPr="00C02453" w:rsidRDefault="006867D4" w:rsidP="006867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4. </w:t>
      </w:r>
      <w:r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нарушение </w:t>
      </w:r>
      <w:hyperlink r:id="rId6" w:history="1">
        <w:r w:rsidRPr="00C02453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части 6 статьи 34</w:t>
        </w:r>
      </w:hyperlink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Закона №44-ФЗ</w:t>
      </w:r>
      <w:r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, а также условий </w:t>
      </w:r>
      <w:r w:rsidR="00FA3D25"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2-х </w:t>
      </w:r>
      <w:r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контрактов, до начала контрольного мероприятия не проводилась </w:t>
      </w:r>
      <w:proofErr w:type="spellStart"/>
      <w:r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претензионно</w:t>
      </w:r>
      <w:proofErr w:type="spellEnd"/>
      <w:r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-исковая работа в отношении </w:t>
      </w:r>
      <w:r w:rsidR="00FA3D25"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исполнителей</w:t>
      </w:r>
      <w:r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, следствием чего явилось не поступление в бюджет города Когалыма неустойки в размере 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5,37 тыс. </w:t>
      </w:r>
      <w:r w:rsidRPr="00C024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рублей.</w:t>
      </w:r>
    </w:p>
    <w:p w:rsidR="009856C8" w:rsidRPr="00C02453" w:rsidRDefault="006867D4" w:rsidP="00985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В нарушение 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6.1.2 Соглашения №2 в 2-х случаях осуществлена выдача свидетельств о праве на получение социальной выплаты на приобретение 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жилого помещения или создание объекта индивидуального жилищного строительства позже 1 марта 2022 года.</w:t>
      </w:r>
    </w:p>
    <w:p w:rsidR="009856C8" w:rsidRPr="00C02453" w:rsidRDefault="009856C8" w:rsidP="00985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В деятельности МКУ «УЖКХ г. Когалыма» установлены следующие нарушения и недостатки.</w:t>
      </w:r>
    </w:p>
    <w:p w:rsidR="009856C8" w:rsidRPr="00C02453" w:rsidRDefault="009856C8" w:rsidP="009856C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eastAsia="Calibri" w:hAnsi="Times New Roman" w:cs="Times New Roman"/>
          <w:sz w:val="26"/>
          <w:szCs w:val="26"/>
        </w:rPr>
        <w:t>1. В результате необоснованного включения дважды в муниципальные контракты по разработке проектно-сметной документации по демонтажу здания по адресу: ул. Береговая, д. 3 и оплаты выполненных услуг бюджету города причинен ущерб в размере 50,00 тыс. рублей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6C8" w:rsidRPr="00C02453" w:rsidRDefault="009856C8" w:rsidP="009856C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02453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 </w:t>
      </w:r>
      <w:r w:rsidRPr="00C02453">
        <w:rPr>
          <w:rFonts w:ascii="Times New Roman" w:hAnsi="Times New Roman" w:cs="Times New Roman"/>
          <w:sz w:val="26"/>
          <w:szCs w:val="26"/>
        </w:rPr>
        <w:t xml:space="preserve">В нарушение </w:t>
      </w:r>
      <w:r w:rsidRPr="00C02453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статьи </w:t>
      </w:r>
      <w:r w:rsidRPr="00C02453">
        <w:rPr>
          <w:rFonts w:ascii="Times New Roman" w:hAnsi="Times New Roman" w:cs="Times New Roman"/>
          <w:sz w:val="26"/>
          <w:szCs w:val="26"/>
        </w:rPr>
        <w:t>55.30 Градостроительного кодекса Российской Федерации работы по сносу 3-х жилых домов выполнены без проектно-сметной документации, которая была разработан после сноса указанных зданий.</w:t>
      </w:r>
    </w:p>
    <w:p w:rsidR="009856C8" w:rsidRPr="00C02453" w:rsidRDefault="009856C8" w:rsidP="009856C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453">
        <w:rPr>
          <w:rFonts w:ascii="Times New Roman" w:hAnsi="Times New Roman" w:cs="Times New Roman"/>
          <w:sz w:val="26"/>
          <w:szCs w:val="26"/>
        </w:rPr>
        <w:t>3. В нарушение статьи 309 Гражданского кодекса Российской Федерации, а также условий контрактов, МКУ «УЖКХ г. Когалыма»</w:t>
      </w:r>
      <w:r w:rsidRPr="00C024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2453">
        <w:rPr>
          <w:rFonts w:ascii="Times New Roman" w:hAnsi="Times New Roman" w:cs="Times New Roman"/>
          <w:sz w:val="26"/>
          <w:szCs w:val="26"/>
        </w:rPr>
        <w:t xml:space="preserve">нарушен срок оплаты выполненных работ по 7 контрактам на сумму 5 342,52 тыс. рублей. </w:t>
      </w:r>
    </w:p>
    <w:p w:rsidR="009856C8" w:rsidRPr="00C02453" w:rsidRDefault="009856C8" w:rsidP="0098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4. В нарушение пункта 10 части 2, части 3 статьи 103 Закона №44-ФЗ, информация по 2 муниципальным контрактам размещена в ЕИС с нарушением 5-ти дневного срока.</w:t>
      </w:r>
    </w:p>
    <w:p w:rsidR="009856C8" w:rsidRPr="00C02453" w:rsidRDefault="009856C8" w:rsidP="009856C8">
      <w:pPr>
        <w:pStyle w:val="a7"/>
        <w:tabs>
          <w:tab w:val="left" w:pos="426"/>
        </w:tabs>
        <w:ind w:firstLine="709"/>
        <w:rPr>
          <w:sz w:val="26"/>
          <w:szCs w:val="26"/>
          <w:lang w:eastAsia="ar-SA"/>
        </w:rPr>
      </w:pPr>
      <w:r w:rsidRPr="00C02453">
        <w:rPr>
          <w:sz w:val="26"/>
          <w:szCs w:val="26"/>
          <w:lang w:eastAsia="ar-SA"/>
        </w:rPr>
        <w:t xml:space="preserve">5. В нарушение статей 34, 95 </w:t>
      </w:r>
      <w:r w:rsidRPr="00C02453">
        <w:rPr>
          <w:sz w:val="26"/>
          <w:szCs w:val="26"/>
        </w:rPr>
        <w:t>Закона 44-ФЗ</w:t>
      </w:r>
      <w:r w:rsidRPr="00C02453">
        <w:rPr>
          <w:sz w:val="26"/>
          <w:szCs w:val="26"/>
          <w:lang w:eastAsia="ar-SA"/>
        </w:rPr>
        <w:t xml:space="preserve"> внесены </w:t>
      </w:r>
      <w:r w:rsidRPr="00C02453">
        <w:rPr>
          <w:sz w:val="26"/>
          <w:szCs w:val="26"/>
        </w:rPr>
        <w:t xml:space="preserve">изменения в существенные условия </w:t>
      </w:r>
      <w:r w:rsidR="00BC0098" w:rsidRPr="00C02453">
        <w:rPr>
          <w:sz w:val="26"/>
          <w:szCs w:val="26"/>
        </w:rPr>
        <w:t>1 муниципального контракта</w:t>
      </w:r>
      <w:r w:rsidRPr="00C02453">
        <w:rPr>
          <w:sz w:val="26"/>
          <w:szCs w:val="26"/>
        </w:rPr>
        <w:t>, а именно в сроки выполнения работ.</w:t>
      </w:r>
    </w:p>
    <w:p w:rsidR="009856C8" w:rsidRPr="00C02453" w:rsidRDefault="009856C8" w:rsidP="0098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453">
        <w:rPr>
          <w:rFonts w:ascii="Times New Roman" w:hAnsi="Times New Roman" w:cs="Times New Roman"/>
          <w:sz w:val="26"/>
          <w:szCs w:val="26"/>
        </w:rPr>
        <w:t xml:space="preserve">6. В нарушение </w:t>
      </w:r>
      <w:hyperlink r:id="rId7" w:history="1">
        <w:r w:rsidRPr="00C02453">
          <w:rPr>
            <w:rFonts w:ascii="Times New Roman" w:hAnsi="Times New Roman" w:cs="Times New Roman"/>
            <w:sz w:val="26"/>
            <w:szCs w:val="26"/>
          </w:rPr>
          <w:t>части 6 статьи 34</w:t>
        </w:r>
      </w:hyperlink>
      <w:r w:rsidRPr="00C02453">
        <w:rPr>
          <w:rFonts w:ascii="Times New Roman" w:hAnsi="Times New Roman" w:cs="Times New Roman"/>
          <w:sz w:val="26"/>
          <w:szCs w:val="26"/>
        </w:rPr>
        <w:t xml:space="preserve"> 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Закона №44-ФЗ по </w:t>
      </w:r>
      <w:r w:rsidR="00DB7784"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>1 муниципальному контракту</w:t>
      </w:r>
      <w:r w:rsidRPr="00C024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0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проводилась </w:t>
      </w:r>
      <w:proofErr w:type="spellStart"/>
      <w:r w:rsidRPr="00C02453">
        <w:rPr>
          <w:rFonts w:ascii="Times New Roman" w:hAnsi="Times New Roman" w:cs="Times New Roman"/>
          <w:color w:val="000000" w:themeColor="text1"/>
          <w:sz w:val="26"/>
          <w:szCs w:val="26"/>
        </w:rPr>
        <w:t>претензионно</w:t>
      </w:r>
      <w:proofErr w:type="spellEnd"/>
      <w:r w:rsidRPr="00C0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-исковая работа в отношении </w:t>
      </w:r>
      <w:r w:rsidRPr="00C02453">
        <w:rPr>
          <w:rFonts w:ascii="Times New Roman" w:hAnsi="Times New Roman" w:cs="Times New Roman"/>
          <w:sz w:val="26"/>
          <w:szCs w:val="26"/>
        </w:rPr>
        <w:t>исполнителя</w:t>
      </w:r>
      <w:r w:rsidRPr="00C0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следствием </w:t>
      </w:r>
      <w:r w:rsidRPr="00C02453">
        <w:rPr>
          <w:rFonts w:ascii="Times New Roman" w:hAnsi="Times New Roman" w:cs="Times New Roman"/>
          <w:sz w:val="26"/>
          <w:szCs w:val="26"/>
        </w:rPr>
        <w:t>чего явилось не поступление в бюджет неустойки в размере 0,22 тыс. рублей.</w:t>
      </w:r>
    </w:p>
    <w:p w:rsidR="00052A61" w:rsidRPr="00C02453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0245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52A61" w:rsidRPr="00C91451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45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результатах контрольного мероприятия направлен в Думу города</w:t>
      </w:r>
      <w:r w:rsidR="002D37A6" w:rsidRPr="00C0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Когалыма</w:t>
      </w:r>
      <w:r w:rsidRPr="00C02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главе города Когалыма.</w:t>
      </w:r>
    </w:p>
    <w:p w:rsidR="00381964" w:rsidRPr="00C91451" w:rsidRDefault="00381964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3EF" w:rsidRPr="00BA6CD4" w:rsidRDefault="00AC63EF" w:rsidP="00AC63E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sectPr w:rsidR="00AC63EF" w:rsidRPr="00BA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3D2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6874"/>
    <w:rsid w:val="00066CC1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C74"/>
    <w:rsid w:val="000A5EB7"/>
    <w:rsid w:val="000B64C3"/>
    <w:rsid w:val="000B7DEB"/>
    <w:rsid w:val="000C02D0"/>
    <w:rsid w:val="000C0C3D"/>
    <w:rsid w:val="000C0DE8"/>
    <w:rsid w:val="000C1F21"/>
    <w:rsid w:val="000C2122"/>
    <w:rsid w:val="000C28FA"/>
    <w:rsid w:val="000D1B42"/>
    <w:rsid w:val="000D3D71"/>
    <w:rsid w:val="000D3F82"/>
    <w:rsid w:val="000D587A"/>
    <w:rsid w:val="000D5D6B"/>
    <w:rsid w:val="000D6D1C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217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1832"/>
    <w:rsid w:val="001D25BF"/>
    <w:rsid w:val="001D3D10"/>
    <w:rsid w:val="001D5E58"/>
    <w:rsid w:val="001D65F9"/>
    <w:rsid w:val="001D7CE9"/>
    <w:rsid w:val="001E3BDF"/>
    <w:rsid w:val="001E4ED2"/>
    <w:rsid w:val="001E5BF0"/>
    <w:rsid w:val="001E6EF6"/>
    <w:rsid w:val="001F3EFF"/>
    <w:rsid w:val="001F57EA"/>
    <w:rsid w:val="002041B5"/>
    <w:rsid w:val="0020452E"/>
    <w:rsid w:val="002057AC"/>
    <w:rsid w:val="00210B0A"/>
    <w:rsid w:val="0021163E"/>
    <w:rsid w:val="00216978"/>
    <w:rsid w:val="002219B7"/>
    <w:rsid w:val="0022267F"/>
    <w:rsid w:val="00222A0E"/>
    <w:rsid w:val="00226C13"/>
    <w:rsid w:val="00232AE8"/>
    <w:rsid w:val="00235B08"/>
    <w:rsid w:val="0024010F"/>
    <w:rsid w:val="00241455"/>
    <w:rsid w:val="002437A3"/>
    <w:rsid w:val="00245694"/>
    <w:rsid w:val="00251A3F"/>
    <w:rsid w:val="00254E14"/>
    <w:rsid w:val="00255B27"/>
    <w:rsid w:val="00257303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94E"/>
    <w:rsid w:val="00295134"/>
    <w:rsid w:val="002975E0"/>
    <w:rsid w:val="002A0705"/>
    <w:rsid w:val="002A4D23"/>
    <w:rsid w:val="002A61A1"/>
    <w:rsid w:val="002A6BAD"/>
    <w:rsid w:val="002B027A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09FB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1B86"/>
    <w:rsid w:val="003B38BE"/>
    <w:rsid w:val="003B3AFA"/>
    <w:rsid w:val="003B484E"/>
    <w:rsid w:val="003B57BF"/>
    <w:rsid w:val="003C385F"/>
    <w:rsid w:val="003C4C34"/>
    <w:rsid w:val="003C7D71"/>
    <w:rsid w:val="003D16F2"/>
    <w:rsid w:val="003D263A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EF5"/>
    <w:rsid w:val="003F5B20"/>
    <w:rsid w:val="003F7088"/>
    <w:rsid w:val="0040324E"/>
    <w:rsid w:val="00404139"/>
    <w:rsid w:val="00413348"/>
    <w:rsid w:val="00414733"/>
    <w:rsid w:val="00414CD3"/>
    <w:rsid w:val="004162B4"/>
    <w:rsid w:val="004163D3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58CC"/>
    <w:rsid w:val="00436C51"/>
    <w:rsid w:val="004370ED"/>
    <w:rsid w:val="004409AE"/>
    <w:rsid w:val="00441753"/>
    <w:rsid w:val="00445353"/>
    <w:rsid w:val="00445AD2"/>
    <w:rsid w:val="004463E1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4F92"/>
    <w:rsid w:val="004F5238"/>
    <w:rsid w:val="00502E2B"/>
    <w:rsid w:val="00503C4A"/>
    <w:rsid w:val="00504B73"/>
    <w:rsid w:val="005073C7"/>
    <w:rsid w:val="005102DA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5F90"/>
    <w:rsid w:val="00552F2B"/>
    <w:rsid w:val="00561D12"/>
    <w:rsid w:val="00570058"/>
    <w:rsid w:val="00570201"/>
    <w:rsid w:val="005710F7"/>
    <w:rsid w:val="005722F3"/>
    <w:rsid w:val="00573CEF"/>
    <w:rsid w:val="00574AAF"/>
    <w:rsid w:val="005818B2"/>
    <w:rsid w:val="00583E7F"/>
    <w:rsid w:val="005843A8"/>
    <w:rsid w:val="005860EA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5A5D"/>
    <w:rsid w:val="00626C16"/>
    <w:rsid w:val="00631DFC"/>
    <w:rsid w:val="006327E4"/>
    <w:rsid w:val="0063514B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67D4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5A38"/>
    <w:rsid w:val="00736027"/>
    <w:rsid w:val="00737B89"/>
    <w:rsid w:val="007404BE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66BC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7AA2"/>
    <w:rsid w:val="007D4139"/>
    <w:rsid w:val="007D5C6E"/>
    <w:rsid w:val="007D7505"/>
    <w:rsid w:val="007E0239"/>
    <w:rsid w:val="007E2C59"/>
    <w:rsid w:val="007E5FEB"/>
    <w:rsid w:val="007E6383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82EFB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A7DD8"/>
    <w:rsid w:val="008B3D2D"/>
    <w:rsid w:val="008B7603"/>
    <w:rsid w:val="008C2504"/>
    <w:rsid w:val="008C74E4"/>
    <w:rsid w:val="008D0F88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856C8"/>
    <w:rsid w:val="00987C82"/>
    <w:rsid w:val="00990CB3"/>
    <w:rsid w:val="00990F22"/>
    <w:rsid w:val="009921EF"/>
    <w:rsid w:val="00992B58"/>
    <w:rsid w:val="00993AFC"/>
    <w:rsid w:val="009941CC"/>
    <w:rsid w:val="0099549C"/>
    <w:rsid w:val="00995F7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12CA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7FD"/>
    <w:rsid w:val="00AB4088"/>
    <w:rsid w:val="00AC098D"/>
    <w:rsid w:val="00AC2C2E"/>
    <w:rsid w:val="00AC30F0"/>
    <w:rsid w:val="00AC5963"/>
    <w:rsid w:val="00AC63EF"/>
    <w:rsid w:val="00AD2D5E"/>
    <w:rsid w:val="00AD2F5B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94CFA"/>
    <w:rsid w:val="00BA0D74"/>
    <w:rsid w:val="00BA4487"/>
    <w:rsid w:val="00BB0255"/>
    <w:rsid w:val="00BB07C7"/>
    <w:rsid w:val="00BB2936"/>
    <w:rsid w:val="00BB2D3F"/>
    <w:rsid w:val="00BB5EDA"/>
    <w:rsid w:val="00BC0098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564A"/>
    <w:rsid w:val="00C01865"/>
    <w:rsid w:val="00C02453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A78FC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83A"/>
    <w:rsid w:val="00D85C28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B7784"/>
    <w:rsid w:val="00DC7341"/>
    <w:rsid w:val="00DD09DC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74CE"/>
    <w:rsid w:val="00E1683C"/>
    <w:rsid w:val="00E16A52"/>
    <w:rsid w:val="00E24458"/>
    <w:rsid w:val="00E24927"/>
    <w:rsid w:val="00E24EBE"/>
    <w:rsid w:val="00E267B3"/>
    <w:rsid w:val="00E268EF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628F5"/>
    <w:rsid w:val="00E71A58"/>
    <w:rsid w:val="00E7202A"/>
    <w:rsid w:val="00E72715"/>
    <w:rsid w:val="00E729F5"/>
    <w:rsid w:val="00E73807"/>
    <w:rsid w:val="00E7404C"/>
    <w:rsid w:val="00E75BA3"/>
    <w:rsid w:val="00E76B95"/>
    <w:rsid w:val="00E801FC"/>
    <w:rsid w:val="00E82333"/>
    <w:rsid w:val="00E82C81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D6E4C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7466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3172"/>
    <w:rsid w:val="00F9496D"/>
    <w:rsid w:val="00F94B98"/>
    <w:rsid w:val="00F94D06"/>
    <w:rsid w:val="00F96CDB"/>
    <w:rsid w:val="00F97145"/>
    <w:rsid w:val="00F9769A"/>
    <w:rsid w:val="00F97CD6"/>
    <w:rsid w:val="00FA1979"/>
    <w:rsid w:val="00FA2906"/>
    <w:rsid w:val="00FA3D25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153D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No Spacing"/>
    <w:link w:val="a6"/>
    <w:uiPriority w:val="1"/>
    <w:qFormat/>
    <w:rsid w:val="00ED6E4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D6E4C"/>
  </w:style>
  <w:style w:type="character" w:customStyle="1" w:styleId="markedcontent">
    <w:name w:val="markedcontent"/>
    <w:rsid w:val="00ED6E4C"/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"/>
    <w:link w:val="a3"/>
    <w:uiPriority w:val="34"/>
    <w:locked/>
    <w:rsid w:val="009856C8"/>
  </w:style>
  <w:style w:type="paragraph" w:customStyle="1" w:styleId="a7">
    <w:name w:val="Обычный + по ширине"/>
    <w:aliases w:val="Первая строка:  1,5 см"/>
    <w:basedOn w:val="a"/>
    <w:rsid w:val="009856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B89CE26C9D35708FDBBACB94931DB712B0C2FE5D7C3F45D357DFCE48701C3D09FC37B5A08F94E342A20697762456CF90885E5487DB1FD0D8C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B89CE26C9D35708FDBBACB94931DB712B0C2FE5D7C3F45D357DFCE48701C3D09FC37B5A08F94E342A20697762456CF90885E5487DB1FD0D8C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6E32-2BDD-4E3B-B687-7FA1D7E9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3465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164</cp:revision>
  <dcterms:created xsi:type="dcterms:W3CDTF">2022-11-07T05:32:00Z</dcterms:created>
  <dcterms:modified xsi:type="dcterms:W3CDTF">2023-05-22T06:49:00Z</dcterms:modified>
</cp:coreProperties>
</file>