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результатах </w:t>
      </w:r>
      <w:r w:rsidR="007F70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проведенного Контрольно-счетной палатой города Когалыма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 w:rsidR="00FE720E">
        <w:rPr>
          <w:rFonts w:ascii="Times New Roman" w:hAnsi="Times New Roman"/>
          <w:b/>
          <w:sz w:val="26"/>
        </w:rPr>
        <w:t xml:space="preserve">Проверка целевого и эффективного использования субсидий, выделенных </w:t>
      </w:r>
      <w:r w:rsidR="00FE720E" w:rsidRPr="00B83D84">
        <w:rPr>
          <w:rFonts w:ascii="Times New Roman" w:hAnsi="Times New Roman"/>
          <w:b/>
          <w:sz w:val="26"/>
        </w:rPr>
        <w:t>частным организациям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а также субсидии частным организациям, осуществляющим образовательную деятельность по реализации образовательных программ дошкольного образования, расположенных на территории города Когалыма за 2022 и истекший период 2023 года</w:t>
      </w:r>
      <w:r w:rsidR="00284894"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, о выявленных нарушениях, а также о п</w:t>
      </w:r>
      <w:r w:rsidR="00E86447"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ринятых по</w:t>
      </w:r>
      <w:r w:rsidR="00E8644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ним решениях и мерах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86447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</w:t>
      </w:r>
      <w:r w:rsidR="00932EEE">
        <w:rPr>
          <w:rFonts w:ascii="Times New Roman" w:eastAsia="Calibri" w:hAnsi="Times New Roman" w:cs="Times New Roman"/>
          <w:sz w:val="26"/>
          <w:szCs w:val="26"/>
        </w:rPr>
        <w:t xml:space="preserve">тие проведено в соответствии с 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</w:t>
      </w:r>
      <w:r w:rsidR="00932EEE"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  <w:r w:rsidR="00FE720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2.</w:t>
      </w:r>
      <w:r w:rsidR="00FE720E" w:rsidRPr="00FE720E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плана работы Контрольно-счетно</w:t>
      </w:r>
      <w:r w:rsidR="00920078">
        <w:rPr>
          <w:rFonts w:ascii="Times New Roman" w:eastAsia="Times New Roman" w:hAnsi="Times New Roman" w:cs="Times New Roman"/>
          <w:sz w:val="26"/>
          <w:szCs w:val="26"/>
          <w:lang w:eastAsia="ar-SA"/>
        </w:rPr>
        <w:t>й палаты города Когалыма на 2023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932EE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F2B53" w:rsidRPr="00284894" w:rsidRDefault="00CF2B53" w:rsidP="00284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CF2B5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Проверяемый период деятельности: </w:t>
      </w:r>
      <w:r w:rsidR="0092007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2022 год и истекший период 2023</w:t>
      </w: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 года.</w:t>
      </w:r>
    </w:p>
    <w:p w:rsidR="00CF2B53" w:rsidRPr="00284894" w:rsidRDefault="00CF2B53" w:rsidP="00284894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По результатам контрольного мероприятия оформлен акт проверки, составлен отчет.</w:t>
      </w:r>
    </w:p>
    <w:p w:rsidR="007F70B9" w:rsidRDefault="00CF2B53" w:rsidP="00706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Объектами контрольного мероприятия являлись</w:t>
      </w:r>
      <w:r w:rsidR="007F70B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:</w:t>
      </w:r>
    </w:p>
    <w:p w:rsidR="00FE720E" w:rsidRPr="00FE720E" w:rsidRDefault="00CB3FC0" w:rsidP="008D1D1D">
      <w:pPr>
        <w:pStyle w:val="a5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у</w:t>
      </w:r>
      <w:r w:rsidR="00FE720E" w:rsidRPr="00FE720E">
        <w:rPr>
          <w:rFonts w:ascii="Times New Roman" w:hAnsi="Times New Roman" w:cs="Times New Roman"/>
          <w:sz w:val="26"/>
        </w:rPr>
        <w:t>правление образования Администрации города Когалыма;</w:t>
      </w:r>
    </w:p>
    <w:p w:rsidR="00FE720E" w:rsidRPr="00FE720E" w:rsidRDefault="00CB3FC0" w:rsidP="00FE720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п</w:t>
      </w:r>
      <w:r w:rsidR="00FE720E" w:rsidRPr="00FE720E">
        <w:rPr>
          <w:rFonts w:ascii="Times New Roman" w:hAnsi="Times New Roman" w:cs="Times New Roman"/>
          <w:sz w:val="26"/>
        </w:rPr>
        <w:t>олучатели субсидии</w:t>
      </w:r>
      <w:r w:rsidR="00FE720E" w:rsidRPr="00FE720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2B53" w:rsidRPr="00892E3F" w:rsidRDefault="00CF2B53" w:rsidP="00CF2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контрольного мероприятия </w:t>
      </w:r>
      <w:r w:rsidR="004C1B41"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</w:t>
      </w:r>
      <w:r w:rsidR="00233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</w:t>
      </w:r>
      <w:r w:rsidR="004C1B41"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и недостатки</w:t>
      </w:r>
      <w:r w:rsidR="0023351C"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196E" w:rsidRDefault="00FA196E" w:rsidP="0033698C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4649B" w:rsidRPr="00222DCE" w:rsidRDefault="00A4649B" w:rsidP="00A4649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2DCE">
        <w:rPr>
          <w:rFonts w:ascii="Times New Roman" w:hAnsi="Times New Roman" w:cs="Times New Roman"/>
          <w:b/>
          <w:sz w:val="26"/>
          <w:szCs w:val="26"/>
        </w:rPr>
        <w:t>В деятельности Управления образования Администрации города Когалыма установлены следующие нарушения и недостатки.</w:t>
      </w:r>
    </w:p>
    <w:p w:rsidR="003C4A74" w:rsidRPr="008D1D1D" w:rsidRDefault="008D1D1D" w:rsidP="00A30AF8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</w:t>
      </w:r>
      <w:r w:rsidR="00A4649B" w:rsidRPr="00222DCE">
        <w:rPr>
          <w:rFonts w:ascii="Times New Roman" w:hAnsi="Times New Roman" w:cs="Times New Roman"/>
          <w:sz w:val="26"/>
          <w:szCs w:val="26"/>
        </w:rPr>
        <w:t xml:space="preserve">арушение </w:t>
      </w:r>
      <w:r w:rsidR="00D66F9E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="00A4649B" w:rsidRPr="00222DCE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D66F9E">
        <w:rPr>
          <w:rFonts w:ascii="Times New Roman" w:hAnsi="Times New Roman"/>
          <w:sz w:val="26"/>
        </w:rPr>
        <w:t>предоставления субсидии частным дошкольным образовательным организациям на территории города Когалыма, утвержден</w:t>
      </w:r>
      <w:r w:rsidR="003C4A74">
        <w:rPr>
          <w:rFonts w:ascii="Times New Roman" w:hAnsi="Times New Roman"/>
          <w:sz w:val="26"/>
        </w:rPr>
        <w:t>ного</w:t>
      </w:r>
      <w:r w:rsidR="00D66F9E">
        <w:rPr>
          <w:rFonts w:ascii="Times New Roman" w:hAnsi="Times New Roman"/>
          <w:sz w:val="26"/>
        </w:rPr>
        <w:t xml:space="preserve"> </w:t>
      </w:r>
      <w:r w:rsidR="003C4A74">
        <w:rPr>
          <w:rFonts w:ascii="Times New Roman" w:hAnsi="Times New Roman"/>
          <w:sz w:val="26"/>
        </w:rPr>
        <w:t>п</w:t>
      </w:r>
      <w:r w:rsidR="00D66F9E">
        <w:rPr>
          <w:rFonts w:ascii="Times New Roman" w:hAnsi="Times New Roman"/>
          <w:sz w:val="26"/>
        </w:rPr>
        <w:t>остановлением Администрации города Когалыма от 31.05.2021 №1145</w:t>
      </w:r>
      <w:r w:rsidR="00206672">
        <w:rPr>
          <w:rFonts w:ascii="Times New Roman" w:hAnsi="Times New Roman"/>
          <w:sz w:val="26"/>
        </w:rPr>
        <w:t xml:space="preserve"> (далее – Порядок </w:t>
      </w:r>
      <w:r w:rsidR="007528A8">
        <w:rPr>
          <w:rFonts w:ascii="Times New Roman" w:hAnsi="Times New Roman"/>
          <w:sz w:val="26"/>
        </w:rPr>
        <w:t>№1145</w:t>
      </w:r>
      <w:r w:rsidR="00206672">
        <w:rPr>
          <w:rFonts w:ascii="Times New Roman" w:hAnsi="Times New Roman"/>
          <w:sz w:val="26"/>
        </w:rPr>
        <w:t>)</w:t>
      </w:r>
      <w:r w:rsidR="003C4A74">
        <w:rPr>
          <w:rFonts w:ascii="Times New Roman" w:hAnsi="Times New Roman"/>
          <w:sz w:val="26"/>
        </w:rPr>
        <w:t>:</w:t>
      </w:r>
      <w:r w:rsidR="00D66F9E">
        <w:rPr>
          <w:rFonts w:ascii="Times New Roman" w:hAnsi="Times New Roman"/>
          <w:sz w:val="26"/>
        </w:rPr>
        <w:t xml:space="preserve"> </w:t>
      </w:r>
    </w:p>
    <w:p w:rsidR="008D1D1D" w:rsidRDefault="008D1D1D" w:rsidP="008D1D1D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22DCE">
        <w:rPr>
          <w:rFonts w:ascii="Times New Roman" w:hAnsi="Times New Roman" w:cs="Times New Roman"/>
          <w:sz w:val="26"/>
          <w:szCs w:val="26"/>
        </w:rPr>
        <w:t xml:space="preserve"> не проведена проверка получателя субсидии на соответствие установле</w:t>
      </w:r>
      <w:r>
        <w:rPr>
          <w:rFonts w:ascii="Times New Roman" w:hAnsi="Times New Roman" w:cs="Times New Roman"/>
          <w:sz w:val="26"/>
          <w:szCs w:val="26"/>
        </w:rPr>
        <w:t>нным требованиям до заключения соглашений (д</w:t>
      </w:r>
      <w:r w:rsidRPr="00222DCE">
        <w:rPr>
          <w:rFonts w:ascii="Times New Roman" w:hAnsi="Times New Roman" w:cs="Times New Roman"/>
          <w:sz w:val="26"/>
          <w:szCs w:val="26"/>
        </w:rPr>
        <w:t>оговоров)</w:t>
      </w:r>
      <w:r>
        <w:rPr>
          <w:rFonts w:ascii="Times New Roman" w:hAnsi="Times New Roman" w:cs="Times New Roman"/>
          <w:sz w:val="26"/>
          <w:szCs w:val="26"/>
        </w:rPr>
        <w:t xml:space="preserve"> на предоставление субсидии;</w:t>
      </w:r>
    </w:p>
    <w:p w:rsidR="008D1D1D" w:rsidRPr="00222DCE" w:rsidRDefault="008D1D1D" w:rsidP="008D1D1D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22DCE">
        <w:rPr>
          <w:rFonts w:ascii="Times New Roman" w:hAnsi="Times New Roman" w:cs="Times New Roman"/>
          <w:sz w:val="26"/>
          <w:szCs w:val="26"/>
        </w:rPr>
        <w:t xml:space="preserve">не применены меры ответственности к получателю субсидии за </w:t>
      </w:r>
      <w:proofErr w:type="spellStart"/>
      <w:r w:rsidRPr="00222DCE">
        <w:rPr>
          <w:rFonts w:ascii="Times New Roman" w:hAnsi="Times New Roman" w:cs="Times New Roman"/>
          <w:sz w:val="26"/>
          <w:szCs w:val="26"/>
        </w:rPr>
        <w:t>недостижение</w:t>
      </w:r>
      <w:proofErr w:type="spellEnd"/>
      <w:r w:rsidRPr="00222DCE">
        <w:rPr>
          <w:rFonts w:ascii="Times New Roman" w:hAnsi="Times New Roman" w:cs="Times New Roman"/>
          <w:sz w:val="26"/>
          <w:szCs w:val="26"/>
        </w:rPr>
        <w:t xml:space="preserve"> им показателя результативности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D1D1D" w:rsidRPr="00222DCE" w:rsidRDefault="008D1D1D" w:rsidP="008D1D1D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22DCE">
        <w:rPr>
          <w:rFonts w:ascii="Times New Roman" w:hAnsi="Times New Roman" w:cs="Times New Roman"/>
          <w:sz w:val="26"/>
          <w:szCs w:val="26"/>
        </w:rPr>
        <w:t>необоснованно предоста</w:t>
      </w:r>
      <w:r w:rsidR="00300C8F">
        <w:rPr>
          <w:rFonts w:ascii="Times New Roman" w:hAnsi="Times New Roman" w:cs="Times New Roman"/>
          <w:sz w:val="26"/>
          <w:szCs w:val="26"/>
        </w:rPr>
        <w:t>влена субсидия на общую сумму 144 891,51</w:t>
      </w:r>
      <w:r w:rsidRPr="00222DCE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 xml:space="preserve">, не предусмотренная условиями </w:t>
      </w:r>
      <w:r w:rsidR="00300C8F">
        <w:rPr>
          <w:rFonts w:ascii="Times New Roman" w:hAnsi="Times New Roman" w:cs="Times New Roman"/>
          <w:sz w:val="26"/>
          <w:szCs w:val="26"/>
        </w:rPr>
        <w:t>соглашений (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222DCE">
        <w:rPr>
          <w:rFonts w:ascii="Times New Roman" w:hAnsi="Times New Roman" w:cs="Times New Roman"/>
          <w:sz w:val="26"/>
          <w:szCs w:val="26"/>
        </w:rPr>
        <w:t>оговор</w:t>
      </w:r>
      <w:r w:rsidR="00300C8F">
        <w:rPr>
          <w:rFonts w:ascii="Times New Roman" w:hAnsi="Times New Roman" w:cs="Times New Roman"/>
          <w:sz w:val="26"/>
          <w:szCs w:val="26"/>
        </w:rPr>
        <w:t>ов)</w:t>
      </w:r>
      <w:r w:rsidRPr="00222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222DCE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22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</w:t>
      </w:r>
      <w:r w:rsidRPr="00222DCE">
        <w:rPr>
          <w:rFonts w:ascii="Times New Roman" w:hAnsi="Times New Roman" w:cs="Times New Roman"/>
          <w:sz w:val="26"/>
          <w:szCs w:val="26"/>
        </w:rPr>
        <w:t>бсидии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A7E8A" w:rsidRDefault="008D1D1D" w:rsidP="00A30AF8">
      <w:pPr>
        <w:pStyle w:val="a5"/>
        <w:tabs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C2809">
        <w:rPr>
          <w:rFonts w:ascii="Times New Roman" w:hAnsi="Times New Roman" w:cs="Times New Roman"/>
          <w:sz w:val="26"/>
          <w:szCs w:val="26"/>
        </w:rPr>
        <w:t>п</w:t>
      </w:r>
      <w:r w:rsidRPr="00222DCE">
        <w:rPr>
          <w:rFonts w:ascii="Times New Roman" w:hAnsi="Times New Roman" w:cs="Times New Roman"/>
          <w:sz w:val="26"/>
          <w:szCs w:val="26"/>
        </w:rPr>
        <w:t xml:space="preserve">ри расчете субсидии применены не действующие на дату заключения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222DCE">
        <w:rPr>
          <w:rFonts w:ascii="Times New Roman" w:hAnsi="Times New Roman" w:cs="Times New Roman"/>
          <w:sz w:val="26"/>
          <w:szCs w:val="26"/>
        </w:rPr>
        <w:t xml:space="preserve">оглашения </w:t>
      </w:r>
      <w:r>
        <w:rPr>
          <w:rFonts w:ascii="Times New Roman" w:hAnsi="Times New Roman" w:cs="Times New Roman"/>
          <w:sz w:val="26"/>
          <w:szCs w:val="26"/>
        </w:rPr>
        <w:t xml:space="preserve">на предоставление субсидии </w:t>
      </w:r>
      <w:r w:rsidRPr="00222DCE">
        <w:rPr>
          <w:rFonts w:ascii="Times New Roman" w:hAnsi="Times New Roman" w:cs="Times New Roman"/>
          <w:sz w:val="26"/>
          <w:szCs w:val="26"/>
        </w:rPr>
        <w:t>нормативы стоимости реализации основных общеобразовательных программ дошкольного образования, что привело к неверному расчету объема</w:t>
      </w:r>
      <w:r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5A7E8A">
        <w:rPr>
          <w:rFonts w:ascii="Times New Roman" w:hAnsi="Times New Roman" w:cs="Times New Roman"/>
          <w:sz w:val="26"/>
          <w:szCs w:val="26"/>
        </w:rPr>
        <w:t>;</w:t>
      </w:r>
    </w:p>
    <w:p w:rsidR="008D1D1D" w:rsidRDefault="005A7E8A" w:rsidP="008D1D1D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соглашения (д</w:t>
      </w:r>
      <w:r w:rsidRPr="00222DCE">
        <w:rPr>
          <w:rFonts w:ascii="Times New Roman" w:hAnsi="Times New Roman" w:cs="Times New Roman"/>
          <w:sz w:val="26"/>
          <w:szCs w:val="26"/>
        </w:rPr>
        <w:t xml:space="preserve">оговоры) </w:t>
      </w:r>
      <w:r>
        <w:rPr>
          <w:rFonts w:ascii="Times New Roman" w:hAnsi="Times New Roman" w:cs="Times New Roman"/>
          <w:sz w:val="26"/>
          <w:szCs w:val="26"/>
        </w:rPr>
        <w:t>на предоставление субсидии не</w:t>
      </w:r>
      <w:r w:rsidRPr="00222DCE">
        <w:rPr>
          <w:rFonts w:ascii="Times New Roman" w:hAnsi="Times New Roman" w:cs="Times New Roman"/>
          <w:sz w:val="26"/>
          <w:szCs w:val="26"/>
        </w:rPr>
        <w:t xml:space="preserve"> соответс</w:t>
      </w:r>
      <w:r>
        <w:rPr>
          <w:rFonts w:ascii="Times New Roman" w:hAnsi="Times New Roman" w:cs="Times New Roman"/>
          <w:sz w:val="26"/>
          <w:szCs w:val="26"/>
        </w:rPr>
        <w:t>твуют типовой форме соглашения, утвержденной приказом Комитета финансов Администрации города Когалыма</w:t>
      </w:r>
      <w:r w:rsidR="00A30AF8">
        <w:rPr>
          <w:rFonts w:ascii="Times New Roman" w:hAnsi="Times New Roman" w:cs="Times New Roman"/>
          <w:sz w:val="26"/>
          <w:szCs w:val="26"/>
        </w:rPr>
        <w:t>.</w:t>
      </w:r>
    </w:p>
    <w:p w:rsidR="000804A9" w:rsidRPr="002C4A8D" w:rsidRDefault="000804A9" w:rsidP="00A30AF8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A8D">
        <w:rPr>
          <w:rFonts w:ascii="Times New Roman" w:hAnsi="Times New Roman" w:cs="Times New Roman"/>
          <w:sz w:val="26"/>
          <w:szCs w:val="26"/>
        </w:rPr>
        <w:t xml:space="preserve">В нарушение методических указаний по формированию нормативов обеспечения государственных гарантий реализации прав на получение общедоступного и бесплатного дошкольного образования, утвержденных постановлением Правительства ХМАО-Югры от 30.12.2016 №567-п, неверно применены нормативы расходов по категориям детей при определении объема </w:t>
      </w:r>
      <w:r w:rsidRPr="002C4A8D">
        <w:rPr>
          <w:rFonts w:ascii="Times New Roman" w:hAnsi="Times New Roman" w:cs="Times New Roman"/>
          <w:sz w:val="26"/>
          <w:szCs w:val="26"/>
        </w:rPr>
        <w:lastRenderedPageBreak/>
        <w:t xml:space="preserve">субсидии, что привело к завышению объема предоставляемой субсидии за 2022 год и первый квартал 2023 года на </w:t>
      </w:r>
      <w:r w:rsidRPr="002C4A8D">
        <w:rPr>
          <w:rFonts w:ascii="Times New Roman" w:hAnsi="Times New Roman" w:cs="Times New Roman"/>
          <w:sz w:val="26"/>
        </w:rPr>
        <w:t>261 299,50</w:t>
      </w:r>
      <w:r w:rsidRPr="002C4A8D">
        <w:rPr>
          <w:rFonts w:ascii="Times New Roman" w:hAnsi="Times New Roman" w:cs="Times New Roman"/>
          <w:sz w:val="26"/>
          <w:szCs w:val="26"/>
        </w:rPr>
        <w:t xml:space="preserve"> рублей и необоснованному ее предоставлению </w:t>
      </w:r>
      <w:r w:rsidR="00A30AF8">
        <w:rPr>
          <w:rFonts w:ascii="Times New Roman" w:hAnsi="Times New Roman" w:cs="Times New Roman"/>
          <w:sz w:val="26"/>
          <w:szCs w:val="26"/>
        </w:rPr>
        <w:t>в</w:t>
      </w:r>
      <w:r w:rsidR="00A30AF8" w:rsidRPr="002C4A8D">
        <w:rPr>
          <w:rFonts w:ascii="Times New Roman" w:hAnsi="Times New Roman" w:cs="Times New Roman"/>
          <w:sz w:val="26"/>
          <w:szCs w:val="26"/>
        </w:rPr>
        <w:t xml:space="preserve"> 2022 год</w:t>
      </w:r>
      <w:r w:rsidR="00A30AF8">
        <w:rPr>
          <w:rFonts w:ascii="Times New Roman" w:hAnsi="Times New Roman" w:cs="Times New Roman"/>
          <w:sz w:val="26"/>
          <w:szCs w:val="26"/>
        </w:rPr>
        <w:t>у</w:t>
      </w:r>
      <w:r w:rsidR="00A30AF8" w:rsidRPr="002C4A8D">
        <w:rPr>
          <w:rFonts w:ascii="Times New Roman" w:hAnsi="Times New Roman" w:cs="Times New Roman"/>
          <w:sz w:val="26"/>
          <w:szCs w:val="26"/>
        </w:rPr>
        <w:t xml:space="preserve"> </w:t>
      </w:r>
      <w:r w:rsidR="00A30AF8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2C4A8D">
        <w:rPr>
          <w:rFonts w:ascii="Times New Roman" w:hAnsi="Times New Roman" w:cs="Times New Roman"/>
          <w:sz w:val="26"/>
          <w:szCs w:val="26"/>
        </w:rPr>
        <w:t>24 982,02 рублей, а также к искажению отчетности за 2022 год и первый квартал 2023 года.</w:t>
      </w:r>
    </w:p>
    <w:p w:rsidR="00721A3B" w:rsidRPr="00A30AF8" w:rsidRDefault="00721A3B" w:rsidP="00A30AF8">
      <w:pPr>
        <w:pStyle w:val="a5"/>
        <w:numPr>
          <w:ilvl w:val="0"/>
          <w:numId w:val="19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AF8">
        <w:rPr>
          <w:rFonts w:ascii="Times New Roman" w:hAnsi="Times New Roman" w:cs="Times New Roman"/>
          <w:sz w:val="26"/>
          <w:szCs w:val="26"/>
        </w:rPr>
        <w:t>В</w:t>
      </w:r>
      <w:r w:rsidR="00132BAF" w:rsidRPr="00A30AF8">
        <w:rPr>
          <w:rFonts w:ascii="Times New Roman" w:hAnsi="Times New Roman" w:cs="Times New Roman"/>
          <w:sz w:val="26"/>
          <w:szCs w:val="26"/>
        </w:rPr>
        <w:t xml:space="preserve"> Порядке №1145 </w:t>
      </w:r>
      <w:r w:rsidR="00B60FF2" w:rsidRPr="00A30AF8">
        <w:rPr>
          <w:rFonts w:ascii="Times New Roman" w:hAnsi="Times New Roman" w:cs="Times New Roman"/>
          <w:sz w:val="26"/>
          <w:szCs w:val="26"/>
        </w:rPr>
        <w:t>отсутствуют</w:t>
      </w:r>
      <w:r w:rsidR="00132BAF" w:rsidRPr="00A30AF8">
        <w:rPr>
          <w:rFonts w:ascii="Times New Roman" w:hAnsi="Times New Roman" w:cs="Times New Roman"/>
          <w:sz w:val="26"/>
          <w:szCs w:val="26"/>
        </w:rPr>
        <w:t xml:space="preserve"> ограничения, связанны</w:t>
      </w:r>
      <w:r w:rsidR="00B60FF2" w:rsidRPr="00A30AF8">
        <w:rPr>
          <w:rFonts w:ascii="Times New Roman" w:hAnsi="Times New Roman" w:cs="Times New Roman"/>
          <w:sz w:val="26"/>
          <w:szCs w:val="26"/>
        </w:rPr>
        <w:t>е</w:t>
      </w:r>
      <w:r w:rsidR="00132BAF" w:rsidRPr="00A30AF8">
        <w:rPr>
          <w:rFonts w:ascii="Times New Roman" w:hAnsi="Times New Roman" w:cs="Times New Roman"/>
          <w:sz w:val="26"/>
          <w:szCs w:val="26"/>
        </w:rPr>
        <w:t xml:space="preserve"> с отчуждением, предоставлением в пользование третьим лицам имущества, </w:t>
      </w:r>
      <w:r w:rsidR="00132BAF" w:rsidRPr="00A30AF8">
        <w:rPr>
          <w:rFonts w:ascii="Times New Roman" w:hAnsi="Times New Roman"/>
          <w:sz w:val="26"/>
        </w:rPr>
        <w:t>приобретенного получателем субсидии, что создает риск установления фактического приобретения и использования имущества получателем субсидии.</w:t>
      </w:r>
    </w:p>
    <w:p w:rsidR="00206672" w:rsidRDefault="00206672" w:rsidP="00A30AF8">
      <w:pPr>
        <w:pStyle w:val="a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2DCE">
        <w:rPr>
          <w:rFonts w:ascii="Times New Roman" w:hAnsi="Times New Roman" w:cs="Times New Roman"/>
          <w:sz w:val="26"/>
          <w:szCs w:val="26"/>
        </w:rPr>
        <w:t>Порядком №1145 не установлено целевое направление 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Pr="00222DC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60FF2" w:rsidRPr="006673ED" w:rsidRDefault="00B60FF2" w:rsidP="00A30AF8">
      <w:pPr>
        <w:pStyle w:val="ConsPlusNormal"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3ED">
        <w:rPr>
          <w:rFonts w:ascii="Times New Roman" w:hAnsi="Times New Roman" w:cs="Times New Roman"/>
          <w:sz w:val="26"/>
          <w:szCs w:val="26"/>
        </w:rPr>
        <w:t xml:space="preserve">В нарушение общих </w:t>
      </w:r>
      <w:r w:rsidRPr="006673ED">
        <w:rPr>
          <w:rFonts w:ascii="Times New Roman" w:hAnsi="Times New Roman"/>
          <w:sz w:val="26"/>
        </w:rPr>
        <w:t xml:space="preserve">требований к нормативным правовым актам, муниципальным правовым актам, </w:t>
      </w:r>
      <w:r>
        <w:rPr>
          <w:rFonts w:ascii="Times New Roman" w:hAnsi="Times New Roman"/>
          <w:sz w:val="26"/>
        </w:rPr>
        <w:t>регулирующих</w:t>
      </w:r>
      <w:r w:rsidRPr="006673ED">
        <w:rPr>
          <w:rFonts w:ascii="Times New Roman" w:hAnsi="Times New Roman"/>
          <w:sz w:val="26"/>
        </w:rPr>
        <w:t xml:space="preserve"> предоставление субсидий</w:t>
      </w:r>
      <w:r>
        <w:rPr>
          <w:rFonts w:ascii="Times New Roman" w:hAnsi="Times New Roman"/>
          <w:sz w:val="26"/>
        </w:rPr>
        <w:t>,</w:t>
      </w:r>
      <w:r w:rsidRPr="006673ED">
        <w:rPr>
          <w:rFonts w:ascii="Times New Roman" w:hAnsi="Times New Roman"/>
          <w:sz w:val="26"/>
        </w:rPr>
        <w:t xml:space="preserve"> утвержденных постановлением Правительства Российской Федерации от 18.09.2020 №1492, </w:t>
      </w:r>
      <w:r w:rsidRPr="006673ED">
        <w:rPr>
          <w:rFonts w:ascii="Times New Roman" w:hAnsi="Times New Roman" w:cs="Times New Roman"/>
          <w:sz w:val="26"/>
          <w:szCs w:val="26"/>
        </w:rPr>
        <w:t xml:space="preserve">в Порядке №1145 </w:t>
      </w:r>
      <w:r>
        <w:rPr>
          <w:rFonts w:ascii="Times New Roman" w:hAnsi="Times New Roman" w:cs="Times New Roman"/>
          <w:sz w:val="26"/>
          <w:szCs w:val="26"/>
        </w:rPr>
        <w:t>не установлено</w:t>
      </w:r>
      <w:r w:rsidRPr="006673ED">
        <w:rPr>
          <w:rFonts w:ascii="Times New Roman" w:hAnsi="Times New Roman" w:cs="Times New Roman"/>
          <w:sz w:val="26"/>
          <w:szCs w:val="26"/>
        </w:rPr>
        <w:t xml:space="preserve"> требование о включении в соглашение отдельных обязательных условий.</w:t>
      </w:r>
    </w:p>
    <w:p w:rsidR="005A7E8A" w:rsidRPr="005A7E8A" w:rsidRDefault="005A7E8A" w:rsidP="005A7E8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7E8A">
        <w:rPr>
          <w:rFonts w:ascii="Times New Roman" w:hAnsi="Times New Roman" w:cs="Times New Roman"/>
          <w:b/>
          <w:sz w:val="26"/>
          <w:szCs w:val="26"/>
        </w:rPr>
        <w:t xml:space="preserve">В деятельности </w:t>
      </w:r>
      <w:r>
        <w:rPr>
          <w:rFonts w:ascii="Times New Roman" w:hAnsi="Times New Roman" w:cs="Times New Roman"/>
          <w:b/>
          <w:sz w:val="26"/>
          <w:szCs w:val="26"/>
        </w:rPr>
        <w:t>получателя субсидии</w:t>
      </w:r>
      <w:r w:rsidRPr="005A7E8A">
        <w:rPr>
          <w:rFonts w:ascii="Times New Roman" w:hAnsi="Times New Roman" w:cs="Times New Roman"/>
          <w:b/>
          <w:sz w:val="26"/>
          <w:szCs w:val="26"/>
        </w:rPr>
        <w:t xml:space="preserve"> установлены следующие нарушения и недостатки.</w:t>
      </w:r>
    </w:p>
    <w:p w:rsidR="00206672" w:rsidRPr="00BC2809" w:rsidRDefault="006673ED" w:rsidP="00A30AF8">
      <w:pPr>
        <w:pStyle w:val="a5"/>
        <w:numPr>
          <w:ilvl w:val="3"/>
          <w:numId w:val="19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809">
        <w:rPr>
          <w:rFonts w:ascii="Times New Roman" w:hAnsi="Times New Roman" w:cs="Times New Roman"/>
          <w:sz w:val="26"/>
          <w:szCs w:val="26"/>
        </w:rPr>
        <w:t>В н</w:t>
      </w:r>
      <w:r w:rsidR="00A4649B" w:rsidRPr="00BC2809">
        <w:rPr>
          <w:rFonts w:ascii="Times New Roman" w:hAnsi="Times New Roman" w:cs="Times New Roman"/>
          <w:sz w:val="26"/>
          <w:szCs w:val="26"/>
        </w:rPr>
        <w:t xml:space="preserve">арушение </w:t>
      </w:r>
      <w:r w:rsidR="00206672" w:rsidRPr="00BC2809">
        <w:rPr>
          <w:rFonts w:ascii="Times New Roman" w:hAnsi="Times New Roman" w:cs="Times New Roman"/>
          <w:sz w:val="26"/>
          <w:szCs w:val="26"/>
        </w:rPr>
        <w:t>условий с</w:t>
      </w:r>
      <w:r w:rsidR="00A4649B" w:rsidRPr="00BC2809">
        <w:rPr>
          <w:rFonts w:ascii="Times New Roman" w:hAnsi="Times New Roman" w:cs="Times New Roman"/>
          <w:sz w:val="26"/>
          <w:szCs w:val="26"/>
        </w:rPr>
        <w:t xml:space="preserve">оглашений </w:t>
      </w:r>
      <w:r w:rsidR="00206672" w:rsidRPr="00BC2809">
        <w:rPr>
          <w:rFonts w:ascii="Times New Roman" w:hAnsi="Times New Roman" w:cs="Times New Roman"/>
          <w:sz w:val="26"/>
          <w:szCs w:val="26"/>
        </w:rPr>
        <w:t>на предоставление субсидии:</w:t>
      </w:r>
    </w:p>
    <w:p w:rsidR="00A4649B" w:rsidRPr="00222DCE" w:rsidRDefault="00206672" w:rsidP="00206672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22DCE">
        <w:rPr>
          <w:rFonts w:ascii="Times New Roman" w:hAnsi="Times New Roman" w:cs="Times New Roman"/>
          <w:sz w:val="26"/>
          <w:szCs w:val="26"/>
        </w:rPr>
        <w:t xml:space="preserve">получателем субсидии </w:t>
      </w:r>
      <w:r w:rsidR="00B60FF2">
        <w:rPr>
          <w:rFonts w:ascii="Times New Roman" w:hAnsi="Times New Roman" w:cs="Times New Roman"/>
          <w:sz w:val="26"/>
          <w:szCs w:val="26"/>
        </w:rPr>
        <w:t>в у</w:t>
      </w:r>
      <w:r w:rsidRPr="00222DCE">
        <w:rPr>
          <w:rFonts w:ascii="Times New Roman" w:hAnsi="Times New Roman" w:cs="Times New Roman"/>
          <w:sz w:val="26"/>
          <w:szCs w:val="26"/>
        </w:rPr>
        <w:t xml:space="preserve">правление образования </w:t>
      </w:r>
      <w:r w:rsidR="00B60FF2"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</w:t>
      </w:r>
      <w:r w:rsidRPr="00222DCE">
        <w:rPr>
          <w:rFonts w:ascii="Times New Roman" w:hAnsi="Times New Roman" w:cs="Times New Roman"/>
          <w:sz w:val="26"/>
          <w:szCs w:val="26"/>
        </w:rPr>
        <w:t>не предоставляютс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22DCE">
        <w:rPr>
          <w:rFonts w:ascii="Times New Roman" w:hAnsi="Times New Roman" w:cs="Times New Roman"/>
          <w:sz w:val="26"/>
          <w:szCs w:val="26"/>
        </w:rPr>
        <w:t xml:space="preserve"> </w:t>
      </w:r>
      <w:r w:rsidR="00A4649B" w:rsidRPr="00222DCE">
        <w:rPr>
          <w:rFonts w:ascii="Times New Roman" w:hAnsi="Times New Roman" w:cs="Times New Roman"/>
          <w:sz w:val="26"/>
          <w:szCs w:val="26"/>
        </w:rPr>
        <w:t>документы</w:t>
      </w:r>
      <w:r>
        <w:rPr>
          <w:rFonts w:ascii="Times New Roman" w:hAnsi="Times New Roman" w:cs="Times New Roman"/>
          <w:sz w:val="26"/>
          <w:szCs w:val="26"/>
        </w:rPr>
        <w:t>,</w:t>
      </w:r>
      <w:r w:rsidR="00A4649B" w:rsidRPr="00222DCE">
        <w:rPr>
          <w:rFonts w:ascii="Times New Roman" w:hAnsi="Times New Roman" w:cs="Times New Roman"/>
          <w:sz w:val="26"/>
          <w:szCs w:val="26"/>
        </w:rPr>
        <w:t xml:space="preserve"> установлен</w:t>
      </w:r>
      <w:r>
        <w:rPr>
          <w:rFonts w:ascii="Times New Roman" w:hAnsi="Times New Roman" w:cs="Times New Roman"/>
          <w:sz w:val="26"/>
          <w:szCs w:val="26"/>
        </w:rPr>
        <w:t>ные</w:t>
      </w:r>
      <w:r w:rsidR="00A4649B" w:rsidRPr="00222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Порядком №1145;</w:t>
      </w:r>
    </w:p>
    <w:p w:rsidR="00BC2809" w:rsidRDefault="00206672" w:rsidP="00BC2809">
      <w:pPr>
        <w:pStyle w:val="ConsPlusNormal"/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222DCE">
        <w:rPr>
          <w:rFonts w:ascii="Times New Roman" w:hAnsi="Times New Roman" w:cs="Times New Roman"/>
          <w:sz w:val="26"/>
          <w:szCs w:val="26"/>
        </w:rPr>
        <w:t>олучателем субсидии не обеспечено достиже</w:t>
      </w:r>
      <w:r>
        <w:rPr>
          <w:rFonts w:ascii="Times New Roman" w:hAnsi="Times New Roman" w:cs="Times New Roman"/>
          <w:sz w:val="26"/>
          <w:szCs w:val="26"/>
        </w:rPr>
        <w:t>ние показателя результативности</w:t>
      </w:r>
      <w:r w:rsidR="00B60FF2">
        <w:rPr>
          <w:rFonts w:ascii="Times New Roman" w:hAnsi="Times New Roman" w:cs="Times New Roman"/>
          <w:sz w:val="26"/>
          <w:szCs w:val="26"/>
        </w:rPr>
        <w:t xml:space="preserve"> </w:t>
      </w:r>
      <w:r w:rsidR="00B60FF2">
        <w:rPr>
          <w:rFonts w:ascii="Times New Roman" w:hAnsi="Times New Roman"/>
          <w:sz w:val="26"/>
        </w:rPr>
        <w:t>«Ясельная группа до 3-х лет»</w:t>
      </w:r>
      <w:r w:rsidRPr="00222DCE">
        <w:rPr>
          <w:rFonts w:ascii="Times New Roman" w:hAnsi="Times New Roman" w:cs="Times New Roman"/>
          <w:sz w:val="26"/>
          <w:szCs w:val="26"/>
        </w:rPr>
        <w:t>.</w:t>
      </w:r>
    </w:p>
    <w:p w:rsidR="009D74C6" w:rsidRPr="000804A9" w:rsidRDefault="00650033" w:rsidP="00A30AF8">
      <w:pPr>
        <w:pStyle w:val="a5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4A9">
        <w:rPr>
          <w:rFonts w:ascii="Times New Roman" w:hAnsi="Times New Roman" w:cs="Times New Roman"/>
          <w:sz w:val="26"/>
          <w:szCs w:val="26"/>
        </w:rPr>
        <w:t>В н</w:t>
      </w:r>
      <w:r w:rsidR="009D74C6" w:rsidRPr="000804A9">
        <w:rPr>
          <w:rFonts w:ascii="Times New Roman" w:hAnsi="Times New Roman" w:cs="Times New Roman"/>
          <w:sz w:val="26"/>
          <w:szCs w:val="26"/>
        </w:rPr>
        <w:t xml:space="preserve">арушение </w:t>
      </w:r>
      <w:r w:rsidR="00BC2809" w:rsidRPr="000804A9">
        <w:rPr>
          <w:rFonts w:ascii="Times New Roman" w:hAnsi="Times New Roman" w:cs="Times New Roman"/>
          <w:sz w:val="26"/>
          <w:szCs w:val="26"/>
        </w:rPr>
        <w:t>методических указаний по применению</w:t>
      </w:r>
      <w:r w:rsidR="00135F9F" w:rsidRPr="000804A9">
        <w:rPr>
          <w:rFonts w:ascii="Times New Roman" w:hAnsi="Times New Roman" w:cs="Times New Roman"/>
          <w:sz w:val="26"/>
          <w:szCs w:val="26"/>
        </w:rPr>
        <w:t xml:space="preserve"> </w:t>
      </w:r>
      <w:r w:rsidR="009D74C6" w:rsidRPr="000804A9">
        <w:rPr>
          <w:rFonts w:ascii="Times New Roman" w:hAnsi="Times New Roman"/>
          <w:sz w:val="26"/>
          <w:szCs w:val="26"/>
        </w:rPr>
        <w:t>форм первичных учетных документов и регистров бухгалтерского учета, утвержденных приказом Минфина России от 30.03.2015 №52н</w:t>
      </w:r>
      <w:r w:rsidR="00135F9F" w:rsidRPr="000804A9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="00135F9F" w:rsidRPr="000804A9">
        <w:rPr>
          <w:rFonts w:ascii="Times New Roman" w:hAnsi="Times New Roman" w:cs="Times New Roman"/>
          <w:sz w:val="26"/>
          <w:szCs w:val="26"/>
        </w:rPr>
        <w:t xml:space="preserve"> </w:t>
      </w:r>
      <w:r w:rsidR="00135F9F" w:rsidRPr="000804A9">
        <w:rPr>
          <w:rFonts w:ascii="Times New Roman" w:hAnsi="Times New Roman"/>
          <w:sz w:val="26"/>
          <w:szCs w:val="26"/>
        </w:rPr>
        <w:t>табели учета посещаемости детей</w:t>
      </w:r>
      <w:r w:rsidR="00135F9F" w:rsidRPr="000804A9">
        <w:rPr>
          <w:rFonts w:ascii="Times New Roman" w:hAnsi="Times New Roman" w:cs="Times New Roman"/>
          <w:sz w:val="26"/>
          <w:szCs w:val="26"/>
        </w:rPr>
        <w:t xml:space="preserve"> </w:t>
      </w:r>
      <w:r w:rsidR="00135F9F" w:rsidRPr="000804A9">
        <w:rPr>
          <w:rFonts w:ascii="Times New Roman" w:hAnsi="Times New Roman"/>
          <w:sz w:val="26"/>
          <w:szCs w:val="26"/>
          <w:lang w:eastAsia="ar-SA"/>
        </w:rPr>
        <w:t>не содержат обязательных реквизитов первичного учетного документа.</w:t>
      </w:r>
    </w:p>
    <w:p w:rsidR="00A4649B" w:rsidRPr="000804A9" w:rsidRDefault="006F0343" w:rsidP="00A30AF8">
      <w:pPr>
        <w:pStyle w:val="a5"/>
        <w:numPr>
          <w:ilvl w:val="3"/>
          <w:numId w:val="19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4A9">
        <w:rPr>
          <w:rFonts w:ascii="Times New Roman" w:hAnsi="Times New Roman" w:cs="Times New Roman"/>
          <w:sz w:val="26"/>
          <w:szCs w:val="26"/>
        </w:rPr>
        <w:t xml:space="preserve">В </w:t>
      </w:r>
      <w:r w:rsidR="00BC2809" w:rsidRPr="000804A9">
        <w:rPr>
          <w:rFonts w:ascii="Times New Roman" w:hAnsi="Times New Roman" w:cs="Times New Roman"/>
          <w:sz w:val="26"/>
          <w:szCs w:val="26"/>
        </w:rPr>
        <w:t>н</w:t>
      </w:r>
      <w:r w:rsidR="00A4649B" w:rsidRPr="000804A9">
        <w:rPr>
          <w:rFonts w:ascii="Times New Roman" w:hAnsi="Times New Roman" w:cs="Times New Roman"/>
          <w:sz w:val="26"/>
          <w:szCs w:val="26"/>
        </w:rPr>
        <w:t>арушение условий действующих договоров образования по образовательным программам дошкольного образования, заключенны</w:t>
      </w:r>
      <w:r w:rsidR="009D74C6" w:rsidRPr="000804A9">
        <w:rPr>
          <w:rFonts w:ascii="Times New Roman" w:hAnsi="Times New Roman" w:cs="Times New Roman"/>
          <w:sz w:val="26"/>
          <w:szCs w:val="26"/>
        </w:rPr>
        <w:t>х</w:t>
      </w:r>
      <w:r w:rsidR="00A4649B" w:rsidRPr="000804A9">
        <w:rPr>
          <w:rFonts w:ascii="Times New Roman" w:hAnsi="Times New Roman" w:cs="Times New Roman"/>
          <w:sz w:val="26"/>
          <w:szCs w:val="26"/>
        </w:rPr>
        <w:t xml:space="preserve"> </w:t>
      </w:r>
      <w:r w:rsidR="00CC6ED4" w:rsidRPr="000804A9">
        <w:rPr>
          <w:rFonts w:ascii="Times New Roman" w:hAnsi="Times New Roman" w:cs="Times New Roman"/>
          <w:sz w:val="26"/>
          <w:szCs w:val="26"/>
        </w:rPr>
        <w:t>между получателем субсидии и</w:t>
      </w:r>
      <w:r w:rsidR="00A4649B" w:rsidRPr="000804A9">
        <w:rPr>
          <w:rFonts w:ascii="Times New Roman" w:hAnsi="Times New Roman" w:cs="Times New Roman"/>
          <w:sz w:val="26"/>
          <w:szCs w:val="26"/>
        </w:rPr>
        <w:t xml:space="preserve"> родителями (законными представителями) ребенка, родительская плата с отдельных родителей (законных представителей) получателем субсидии не взимается.</w:t>
      </w:r>
    </w:p>
    <w:p w:rsidR="00A4649B" w:rsidRPr="000804A9" w:rsidRDefault="00A4649B" w:rsidP="00A30AF8">
      <w:pPr>
        <w:pStyle w:val="a5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04A9">
        <w:rPr>
          <w:rFonts w:ascii="Times New Roman" w:hAnsi="Times New Roman" w:cs="Times New Roman"/>
          <w:sz w:val="26"/>
          <w:szCs w:val="26"/>
        </w:rPr>
        <w:t xml:space="preserve">Установлено, что более 59% среднесписочной численности воспитанников </w:t>
      </w:r>
      <w:r w:rsidR="00D3561E">
        <w:rPr>
          <w:rFonts w:ascii="Times New Roman" w:hAnsi="Times New Roman" w:cs="Times New Roman"/>
          <w:sz w:val="26"/>
          <w:szCs w:val="26"/>
        </w:rPr>
        <w:t>детского сада,</w:t>
      </w:r>
      <w:r w:rsidRPr="000804A9">
        <w:rPr>
          <w:rFonts w:ascii="Times New Roman" w:hAnsi="Times New Roman" w:cs="Times New Roman"/>
          <w:sz w:val="26"/>
          <w:szCs w:val="26"/>
        </w:rPr>
        <w:t xml:space="preserve"> </w:t>
      </w:r>
      <w:r w:rsidR="00D3561E">
        <w:rPr>
          <w:rFonts w:ascii="Times New Roman" w:hAnsi="Times New Roman"/>
          <w:sz w:val="26"/>
        </w:rPr>
        <w:t>на которых за 2022 год и первый квартал 2023 года выделено из бюджета города Когалыма 4 714 955,44 рублей,</w:t>
      </w:r>
      <w:r w:rsidR="00D3561E" w:rsidRPr="000804A9">
        <w:rPr>
          <w:rFonts w:ascii="Times New Roman" w:hAnsi="Times New Roman" w:cs="Times New Roman"/>
          <w:sz w:val="26"/>
          <w:szCs w:val="26"/>
        </w:rPr>
        <w:t xml:space="preserve"> </w:t>
      </w:r>
      <w:r w:rsidRPr="000804A9">
        <w:rPr>
          <w:rFonts w:ascii="Times New Roman" w:hAnsi="Times New Roman" w:cs="Times New Roman"/>
          <w:sz w:val="26"/>
          <w:szCs w:val="26"/>
        </w:rPr>
        <w:t>не посещают образовательную организацию без уважительных при</w:t>
      </w:r>
      <w:r w:rsidR="00D3561E">
        <w:rPr>
          <w:rFonts w:ascii="Times New Roman" w:hAnsi="Times New Roman" w:cs="Times New Roman"/>
          <w:sz w:val="26"/>
          <w:szCs w:val="26"/>
        </w:rPr>
        <w:t>чин</w:t>
      </w:r>
      <w:r w:rsidR="000804A9">
        <w:rPr>
          <w:rFonts w:ascii="Times New Roman" w:hAnsi="Times New Roman" w:cs="Times New Roman"/>
          <w:sz w:val="26"/>
          <w:szCs w:val="26"/>
        </w:rPr>
        <w:t>.</w:t>
      </w:r>
    </w:p>
    <w:p w:rsidR="002E16E1" w:rsidRPr="00222DCE" w:rsidRDefault="004E4E7E" w:rsidP="00D3561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9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 результатам контрольного мероприятия в соответствии с п.12.1 Положения о Контрольно-счетной палате города Когалыма </w:t>
      </w:r>
      <w:r w:rsidR="00BB1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у</w:t>
      </w:r>
      <w:bookmarkStart w:id="0" w:name="_GoBack"/>
      <w:bookmarkEnd w:id="0"/>
      <w:r w:rsidR="005D4A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правлению образования Администрации города Когалыма</w:t>
      </w:r>
      <w:r w:rsidRPr="006A09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направлен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</w:t>
      </w:r>
      <w:r w:rsidRPr="006A09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представлени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</w:t>
      </w:r>
      <w:r w:rsidRPr="006A09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для принятия </w:t>
      </w:r>
      <w:r w:rsidR="00F97A2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необходимых </w:t>
      </w:r>
      <w:r w:rsidRPr="006A09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мер по устранению </w:t>
      </w:r>
      <w:r w:rsidR="00F97A2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указанных</w:t>
      </w:r>
      <w:r w:rsidRPr="006A09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нарушений и недостатков</w:t>
      </w:r>
      <w:r w:rsidR="00F97A2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в том числе по о</w:t>
      </w:r>
      <w:r w:rsidR="002E16E1" w:rsidRPr="00222DCE">
        <w:rPr>
          <w:rFonts w:ascii="Times New Roman" w:hAnsi="Times New Roman" w:cs="Times New Roman"/>
          <w:sz w:val="26"/>
          <w:szCs w:val="26"/>
        </w:rPr>
        <w:t>беспеч</w:t>
      </w:r>
      <w:r w:rsidR="00F97A22">
        <w:rPr>
          <w:rFonts w:ascii="Times New Roman" w:hAnsi="Times New Roman" w:cs="Times New Roman"/>
          <w:sz w:val="26"/>
          <w:szCs w:val="26"/>
        </w:rPr>
        <w:t>ению</w:t>
      </w:r>
      <w:r w:rsidR="002E16E1" w:rsidRPr="00222DCE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F97A22">
        <w:rPr>
          <w:rFonts w:ascii="Times New Roman" w:hAnsi="Times New Roman" w:cs="Times New Roman"/>
          <w:sz w:val="26"/>
          <w:szCs w:val="26"/>
        </w:rPr>
        <w:t>я</w:t>
      </w:r>
      <w:r w:rsidR="002E16E1" w:rsidRPr="00222DCE">
        <w:rPr>
          <w:rFonts w:ascii="Times New Roman" w:hAnsi="Times New Roman" w:cs="Times New Roman"/>
          <w:sz w:val="26"/>
          <w:szCs w:val="26"/>
        </w:rPr>
        <w:t xml:space="preserve"> требования получателю субсидии о возврате субсидии в размере 144 891,15 рублей</w:t>
      </w:r>
      <w:r w:rsidR="00D3561E">
        <w:rPr>
          <w:rFonts w:ascii="Times New Roman" w:hAnsi="Times New Roman" w:cs="Times New Roman"/>
          <w:sz w:val="26"/>
          <w:szCs w:val="26"/>
        </w:rPr>
        <w:t>.</w:t>
      </w:r>
    </w:p>
    <w:p w:rsidR="004E4E7E" w:rsidRPr="007F449F" w:rsidRDefault="004E4E7E" w:rsidP="004E4E7E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F449F">
        <w:rPr>
          <w:rFonts w:ascii="Times New Roman" w:eastAsia="Times New Roman" w:hAnsi="Times New Roman"/>
          <w:sz w:val="26"/>
          <w:szCs w:val="26"/>
          <w:lang w:eastAsia="ar-SA"/>
        </w:rPr>
        <w:t>Исполнение мероприятий по устранению нарушений находятся на контроле Контрольно-счетной палаты города Когалыма.</w:t>
      </w:r>
    </w:p>
    <w:p w:rsidR="00906FFF" w:rsidRPr="00906FFF" w:rsidRDefault="008F343C" w:rsidP="000934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505BF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</w:t>
      </w:r>
      <w:r w:rsidR="004C1B41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</w:t>
      </w:r>
      <w:r w:rsidR="0037273C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</w:t>
      </w:r>
      <w:r w:rsidR="004C1B41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906FFF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sectPr w:rsidR="00906FFF" w:rsidRPr="00906FFF" w:rsidSect="00D3561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DE7"/>
    <w:multiLevelType w:val="hybridMultilevel"/>
    <w:tmpl w:val="B75E10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C1EAE"/>
    <w:multiLevelType w:val="hybridMultilevel"/>
    <w:tmpl w:val="49A4A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DA54CB"/>
    <w:multiLevelType w:val="hybridMultilevel"/>
    <w:tmpl w:val="F5185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41E7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7E112B"/>
    <w:multiLevelType w:val="hybridMultilevel"/>
    <w:tmpl w:val="F6720FB4"/>
    <w:lvl w:ilvl="0" w:tplc="B4000960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9764AE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DF70CC"/>
    <w:multiLevelType w:val="hybridMultilevel"/>
    <w:tmpl w:val="BC92CB8C"/>
    <w:lvl w:ilvl="0" w:tplc="691A7E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481B54"/>
    <w:multiLevelType w:val="hybridMultilevel"/>
    <w:tmpl w:val="5E5AF7C6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F4386"/>
    <w:multiLevelType w:val="hybridMultilevel"/>
    <w:tmpl w:val="FDCE50BA"/>
    <w:lvl w:ilvl="0" w:tplc="2A989428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590D7B"/>
    <w:multiLevelType w:val="hybridMultilevel"/>
    <w:tmpl w:val="B4DC0238"/>
    <w:lvl w:ilvl="0" w:tplc="0D2E050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D575CE"/>
    <w:multiLevelType w:val="hybridMultilevel"/>
    <w:tmpl w:val="4E5A4198"/>
    <w:lvl w:ilvl="0" w:tplc="62BE91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967322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033789"/>
    <w:multiLevelType w:val="hybridMultilevel"/>
    <w:tmpl w:val="FDCE50BA"/>
    <w:lvl w:ilvl="0" w:tplc="2A989428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AE4EE8"/>
    <w:multiLevelType w:val="hybridMultilevel"/>
    <w:tmpl w:val="58E8452E"/>
    <w:lvl w:ilvl="0" w:tplc="901612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EA71CB"/>
    <w:multiLevelType w:val="hybridMultilevel"/>
    <w:tmpl w:val="27F6506E"/>
    <w:lvl w:ilvl="0" w:tplc="8F8201D2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10B1CD8"/>
    <w:multiLevelType w:val="hybridMultilevel"/>
    <w:tmpl w:val="02F26264"/>
    <w:lvl w:ilvl="0" w:tplc="5AD8A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03D6B"/>
    <w:multiLevelType w:val="hybridMultilevel"/>
    <w:tmpl w:val="B4DC0238"/>
    <w:lvl w:ilvl="0" w:tplc="0D2E050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4"/>
  </w:num>
  <w:num w:numId="5">
    <w:abstractNumId w:val="16"/>
  </w:num>
  <w:num w:numId="6">
    <w:abstractNumId w:val="18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12"/>
  </w:num>
  <w:num w:numId="12">
    <w:abstractNumId w:val="17"/>
  </w:num>
  <w:num w:numId="13">
    <w:abstractNumId w:val="11"/>
  </w:num>
  <w:num w:numId="14">
    <w:abstractNumId w:val="4"/>
  </w:num>
  <w:num w:numId="15">
    <w:abstractNumId w:val="15"/>
  </w:num>
  <w:num w:numId="16">
    <w:abstractNumId w:val="7"/>
  </w:num>
  <w:num w:numId="17">
    <w:abstractNumId w:val="8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253D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05BF"/>
    <w:rsid w:val="000516F8"/>
    <w:rsid w:val="000517D8"/>
    <w:rsid w:val="0005199E"/>
    <w:rsid w:val="000530B9"/>
    <w:rsid w:val="00053534"/>
    <w:rsid w:val="00055D1E"/>
    <w:rsid w:val="000578EE"/>
    <w:rsid w:val="00060181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04A9"/>
    <w:rsid w:val="00082388"/>
    <w:rsid w:val="00083384"/>
    <w:rsid w:val="00085538"/>
    <w:rsid w:val="00085F60"/>
    <w:rsid w:val="00086BBD"/>
    <w:rsid w:val="00087A3B"/>
    <w:rsid w:val="000925DF"/>
    <w:rsid w:val="000934D7"/>
    <w:rsid w:val="00093BF6"/>
    <w:rsid w:val="000949A0"/>
    <w:rsid w:val="00096E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543F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6D7"/>
    <w:rsid w:val="00127815"/>
    <w:rsid w:val="00132BAF"/>
    <w:rsid w:val="00135F9F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62B5"/>
    <w:rsid w:val="0016684A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97E00"/>
    <w:rsid w:val="001A0A4F"/>
    <w:rsid w:val="001A133F"/>
    <w:rsid w:val="001A35B4"/>
    <w:rsid w:val="001A3C26"/>
    <w:rsid w:val="001A7C46"/>
    <w:rsid w:val="001A7D82"/>
    <w:rsid w:val="001B0ACE"/>
    <w:rsid w:val="001B0B6D"/>
    <w:rsid w:val="001B2965"/>
    <w:rsid w:val="001B444A"/>
    <w:rsid w:val="001B596F"/>
    <w:rsid w:val="001B6EE9"/>
    <w:rsid w:val="001B7029"/>
    <w:rsid w:val="001C0D19"/>
    <w:rsid w:val="001C3912"/>
    <w:rsid w:val="001D098E"/>
    <w:rsid w:val="001D25BF"/>
    <w:rsid w:val="001D3D10"/>
    <w:rsid w:val="001D5E58"/>
    <w:rsid w:val="001D65F9"/>
    <w:rsid w:val="001D7CE9"/>
    <w:rsid w:val="001E03F4"/>
    <w:rsid w:val="001E2A73"/>
    <w:rsid w:val="001E3BDF"/>
    <w:rsid w:val="001E5BF0"/>
    <w:rsid w:val="001E6EF6"/>
    <w:rsid w:val="001F3EFF"/>
    <w:rsid w:val="001F57EA"/>
    <w:rsid w:val="0020452E"/>
    <w:rsid w:val="002057AC"/>
    <w:rsid w:val="00206672"/>
    <w:rsid w:val="00210B0A"/>
    <w:rsid w:val="0021163E"/>
    <w:rsid w:val="00212E1F"/>
    <w:rsid w:val="00216978"/>
    <w:rsid w:val="002219B7"/>
    <w:rsid w:val="0022267F"/>
    <w:rsid w:val="00226C13"/>
    <w:rsid w:val="00231C6D"/>
    <w:rsid w:val="00232AE8"/>
    <w:rsid w:val="0023351C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4894"/>
    <w:rsid w:val="00285585"/>
    <w:rsid w:val="002855BD"/>
    <w:rsid w:val="00285EB2"/>
    <w:rsid w:val="0028661B"/>
    <w:rsid w:val="00296D3D"/>
    <w:rsid w:val="002975E0"/>
    <w:rsid w:val="002A0705"/>
    <w:rsid w:val="002A3E49"/>
    <w:rsid w:val="002A4D23"/>
    <w:rsid w:val="002A61A1"/>
    <w:rsid w:val="002A6BAD"/>
    <w:rsid w:val="002B027A"/>
    <w:rsid w:val="002B65FA"/>
    <w:rsid w:val="002B7524"/>
    <w:rsid w:val="002C1EC3"/>
    <w:rsid w:val="002C2275"/>
    <w:rsid w:val="002C4A8D"/>
    <w:rsid w:val="002C59DF"/>
    <w:rsid w:val="002C6874"/>
    <w:rsid w:val="002D1CC9"/>
    <w:rsid w:val="002D2299"/>
    <w:rsid w:val="002D267D"/>
    <w:rsid w:val="002E07A3"/>
    <w:rsid w:val="002E16E1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0C8F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698C"/>
    <w:rsid w:val="00337B0D"/>
    <w:rsid w:val="00340AE0"/>
    <w:rsid w:val="00341BCD"/>
    <w:rsid w:val="00342AA4"/>
    <w:rsid w:val="003526B7"/>
    <w:rsid w:val="00352F7E"/>
    <w:rsid w:val="003565F0"/>
    <w:rsid w:val="003575A2"/>
    <w:rsid w:val="003602FC"/>
    <w:rsid w:val="00361E68"/>
    <w:rsid w:val="00362931"/>
    <w:rsid w:val="00363A88"/>
    <w:rsid w:val="00363DE6"/>
    <w:rsid w:val="0036442C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877D1"/>
    <w:rsid w:val="00387C28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A74"/>
    <w:rsid w:val="003C4C34"/>
    <w:rsid w:val="003D16F2"/>
    <w:rsid w:val="003D263A"/>
    <w:rsid w:val="003D2CB2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27D7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3CFF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86908"/>
    <w:rsid w:val="00491A84"/>
    <w:rsid w:val="0049214A"/>
    <w:rsid w:val="004A2824"/>
    <w:rsid w:val="004A54BE"/>
    <w:rsid w:val="004B0B40"/>
    <w:rsid w:val="004B1F06"/>
    <w:rsid w:val="004B3527"/>
    <w:rsid w:val="004B5B7C"/>
    <w:rsid w:val="004B66E2"/>
    <w:rsid w:val="004C1B41"/>
    <w:rsid w:val="004C3F69"/>
    <w:rsid w:val="004C71CF"/>
    <w:rsid w:val="004D3A5B"/>
    <w:rsid w:val="004D42B9"/>
    <w:rsid w:val="004D5AD9"/>
    <w:rsid w:val="004E0022"/>
    <w:rsid w:val="004E056B"/>
    <w:rsid w:val="004E39A8"/>
    <w:rsid w:val="004E3EED"/>
    <w:rsid w:val="004E4E7E"/>
    <w:rsid w:val="004E5CCF"/>
    <w:rsid w:val="004E7C98"/>
    <w:rsid w:val="004F4F92"/>
    <w:rsid w:val="004F5238"/>
    <w:rsid w:val="00500862"/>
    <w:rsid w:val="00502E2B"/>
    <w:rsid w:val="005032F5"/>
    <w:rsid w:val="00504B73"/>
    <w:rsid w:val="005073C7"/>
    <w:rsid w:val="005102DA"/>
    <w:rsid w:val="00510E27"/>
    <w:rsid w:val="00513C54"/>
    <w:rsid w:val="00515AD7"/>
    <w:rsid w:val="0051618F"/>
    <w:rsid w:val="005169D2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A7E8A"/>
    <w:rsid w:val="005B3CEA"/>
    <w:rsid w:val="005B6512"/>
    <w:rsid w:val="005C0758"/>
    <w:rsid w:val="005C11BE"/>
    <w:rsid w:val="005C33ED"/>
    <w:rsid w:val="005C67DD"/>
    <w:rsid w:val="005D0389"/>
    <w:rsid w:val="005D4A71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03110"/>
    <w:rsid w:val="00610F98"/>
    <w:rsid w:val="0061344D"/>
    <w:rsid w:val="00613E7C"/>
    <w:rsid w:val="0061416B"/>
    <w:rsid w:val="00621F0B"/>
    <w:rsid w:val="006227A7"/>
    <w:rsid w:val="00623298"/>
    <w:rsid w:val="0062347D"/>
    <w:rsid w:val="006237CF"/>
    <w:rsid w:val="00624534"/>
    <w:rsid w:val="00624640"/>
    <w:rsid w:val="00624B5E"/>
    <w:rsid w:val="00626C16"/>
    <w:rsid w:val="00631DFC"/>
    <w:rsid w:val="006327E4"/>
    <w:rsid w:val="0063514B"/>
    <w:rsid w:val="00641854"/>
    <w:rsid w:val="00643F9F"/>
    <w:rsid w:val="0064744C"/>
    <w:rsid w:val="00650033"/>
    <w:rsid w:val="00655378"/>
    <w:rsid w:val="006556A5"/>
    <w:rsid w:val="00657ABC"/>
    <w:rsid w:val="006649DA"/>
    <w:rsid w:val="006651EB"/>
    <w:rsid w:val="0066525C"/>
    <w:rsid w:val="006661BB"/>
    <w:rsid w:val="006673ED"/>
    <w:rsid w:val="006714F6"/>
    <w:rsid w:val="00672A7F"/>
    <w:rsid w:val="00673815"/>
    <w:rsid w:val="00673E17"/>
    <w:rsid w:val="006740D0"/>
    <w:rsid w:val="00676E80"/>
    <w:rsid w:val="00681F56"/>
    <w:rsid w:val="006900D6"/>
    <w:rsid w:val="00690895"/>
    <w:rsid w:val="00690C77"/>
    <w:rsid w:val="006924D0"/>
    <w:rsid w:val="00696856"/>
    <w:rsid w:val="00696CB2"/>
    <w:rsid w:val="006A1B2D"/>
    <w:rsid w:val="006A420B"/>
    <w:rsid w:val="006B1437"/>
    <w:rsid w:val="006B2B13"/>
    <w:rsid w:val="006B3278"/>
    <w:rsid w:val="006B4B60"/>
    <w:rsid w:val="006B75A2"/>
    <w:rsid w:val="006C159D"/>
    <w:rsid w:val="006C416C"/>
    <w:rsid w:val="006C5A8F"/>
    <w:rsid w:val="006D0A74"/>
    <w:rsid w:val="006D2820"/>
    <w:rsid w:val="006D5A2D"/>
    <w:rsid w:val="006D5DB6"/>
    <w:rsid w:val="006E087A"/>
    <w:rsid w:val="006E5546"/>
    <w:rsid w:val="006E68F3"/>
    <w:rsid w:val="006E742B"/>
    <w:rsid w:val="006F0343"/>
    <w:rsid w:val="006F1DB1"/>
    <w:rsid w:val="006F6976"/>
    <w:rsid w:val="006F6F44"/>
    <w:rsid w:val="007020C6"/>
    <w:rsid w:val="00703429"/>
    <w:rsid w:val="00703898"/>
    <w:rsid w:val="00704559"/>
    <w:rsid w:val="00706391"/>
    <w:rsid w:val="007106F6"/>
    <w:rsid w:val="00710823"/>
    <w:rsid w:val="00713E36"/>
    <w:rsid w:val="00720C9C"/>
    <w:rsid w:val="00721A3B"/>
    <w:rsid w:val="0072373A"/>
    <w:rsid w:val="00727F95"/>
    <w:rsid w:val="00727FA4"/>
    <w:rsid w:val="007306DA"/>
    <w:rsid w:val="007313E6"/>
    <w:rsid w:val="00736027"/>
    <w:rsid w:val="00737B89"/>
    <w:rsid w:val="00740AD5"/>
    <w:rsid w:val="007437C0"/>
    <w:rsid w:val="00745BDB"/>
    <w:rsid w:val="00747D43"/>
    <w:rsid w:val="00750B97"/>
    <w:rsid w:val="0075160A"/>
    <w:rsid w:val="007528A8"/>
    <w:rsid w:val="00754AB0"/>
    <w:rsid w:val="0075609A"/>
    <w:rsid w:val="007569CB"/>
    <w:rsid w:val="00757517"/>
    <w:rsid w:val="007576D6"/>
    <w:rsid w:val="00761911"/>
    <w:rsid w:val="00762558"/>
    <w:rsid w:val="00763CA0"/>
    <w:rsid w:val="00766C48"/>
    <w:rsid w:val="00766EDD"/>
    <w:rsid w:val="00767A85"/>
    <w:rsid w:val="00770087"/>
    <w:rsid w:val="00771C08"/>
    <w:rsid w:val="00772020"/>
    <w:rsid w:val="007729B8"/>
    <w:rsid w:val="00774574"/>
    <w:rsid w:val="00784438"/>
    <w:rsid w:val="0078445A"/>
    <w:rsid w:val="00791E6B"/>
    <w:rsid w:val="00793044"/>
    <w:rsid w:val="007938C9"/>
    <w:rsid w:val="00793EAA"/>
    <w:rsid w:val="00794086"/>
    <w:rsid w:val="007942FD"/>
    <w:rsid w:val="00794DEC"/>
    <w:rsid w:val="00795975"/>
    <w:rsid w:val="00796BCB"/>
    <w:rsid w:val="007A0F01"/>
    <w:rsid w:val="007A1172"/>
    <w:rsid w:val="007A3B1C"/>
    <w:rsid w:val="007A63A8"/>
    <w:rsid w:val="007B4F0F"/>
    <w:rsid w:val="007B6AFD"/>
    <w:rsid w:val="007B70FA"/>
    <w:rsid w:val="007C0DE8"/>
    <w:rsid w:val="007C394C"/>
    <w:rsid w:val="007C3C51"/>
    <w:rsid w:val="007C4C51"/>
    <w:rsid w:val="007C6685"/>
    <w:rsid w:val="007C7688"/>
    <w:rsid w:val="007C799C"/>
    <w:rsid w:val="007C7AA2"/>
    <w:rsid w:val="007D303F"/>
    <w:rsid w:val="007D3D18"/>
    <w:rsid w:val="007D4139"/>
    <w:rsid w:val="007D7505"/>
    <w:rsid w:val="007E1EBF"/>
    <w:rsid w:val="007E2C59"/>
    <w:rsid w:val="007E5FEB"/>
    <w:rsid w:val="007E672C"/>
    <w:rsid w:val="007E6AF7"/>
    <w:rsid w:val="007F013A"/>
    <w:rsid w:val="007F0CC3"/>
    <w:rsid w:val="007F35C4"/>
    <w:rsid w:val="007F4975"/>
    <w:rsid w:val="007F4B37"/>
    <w:rsid w:val="007F70B9"/>
    <w:rsid w:val="007F7E14"/>
    <w:rsid w:val="00800170"/>
    <w:rsid w:val="008001EC"/>
    <w:rsid w:val="00801327"/>
    <w:rsid w:val="00802514"/>
    <w:rsid w:val="00806368"/>
    <w:rsid w:val="00806D69"/>
    <w:rsid w:val="008139E3"/>
    <w:rsid w:val="00814B21"/>
    <w:rsid w:val="00815617"/>
    <w:rsid w:val="00823EE1"/>
    <w:rsid w:val="00825B64"/>
    <w:rsid w:val="00826DD9"/>
    <w:rsid w:val="00832130"/>
    <w:rsid w:val="00833557"/>
    <w:rsid w:val="0083645D"/>
    <w:rsid w:val="008371A0"/>
    <w:rsid w:val="00842911"/>
    <w:rsid w:val="00844CF4"/>
    <w:rsid w:val="00844E72"/>
    <w:rsid w:val="00845722"/>
    <w:rsid w:val="00845DC0"/>
    <w:rsid w:val="00846726"/>
    <w:rsid w:val="008502A5"/>
    <w:rsid w:val="00850419"/>
    <w:rsid w:val="00853D3A"/>
    <w:rsid w:val="00855D1F"/>
    <w:rsid w:val="00857096"/>
    <w:rsid w:val="00857198"/>
    <w:rsid w:val="00860FC8"/>
    <w:rsid w:val="00863460"/>
    <w:rsid w:val="00873862"/>
    <w:rsid w:val="0087488E"/>
    <w:rsid w:val="0088003D"/>
    <w:rsid w:val="00882EFB"/>
    <w:rsid w:val="00886DAF"/>
    <w:rsid w:val="00891F4C"/>
    <w:rsid w:val="00892E3F"/>
    <w:rsid w:val="00893EE1"/>
    <w:rsid w:val="0089563F"/>
    <w:rsid w:val="00896078"/>
    <w:rsid w:val="0089719D"/>
    <w:rsid w:val="00897392"/>
    <w:rsid w:val="008A33E1"/>
    <w:rsid w:val="008A56B5"/>
    <w:rsid w:val="008A6304"/>
    <w:rsid w:val="008B3D2D"/>
    <w:rsid w:val="008C0095"/>
    <w:rsid w:val="008C0CDD"/>
    <w:rsid w:val="008C2504"/>
    <w:rsid w:val="008C2C41"/>
    <w:rsid w:val="008C74E4"/>
    <w:rsid w:val="008D1D1D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6D8"/>
    <w:rsid w:val="008F4BDC"/>
    <w:rsid w:val="008F5EDE"/>
    <w:rsid w:val="008F6691"/>
    <w:rsid w:val="008F704B"/>
    <w:rsid w:val="00900BB2"/>
    <w:rsid w:val="009029F9"/>
    <w:rsid w:val="0090354E"/>
    <w:rsid w:val="00903EAA"/>
    <w:rsid w:val="00904C5F"/>
    <w:rsid w:val="009054DC"/>
    <w:rsid w:val="00906FFF"/>
    <w:rsid w:val="009072BE"/>
    <w:rsid w:val="0091126B"/>
    <w:rsid w:val="009112C1"/>
    <w:rsid w:val="00912CEF"/>
    <w:rsid w:val="00917B5A"/>
    <w:rsid w:val="00920078"/>
    <w:rsid w:val="00920A3F"/>
    <w:rsid w:val="00920C6A"/>
    <w:rsid w:val="00922FFB"/>
    <w:rsid w:val="00924BEC"/>
    <w:rsid w:val="00930BD6"/>
    <w:rsid w:val="00930FA7"/>
    <w:rsid w:val="009323B7"/>
    <w:rsid w:val="00932EEE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2570"/>
    <w:rsid w:val="00963293"/>
    <w:rsid w:val="00967B29"/>
    <w:rsid w:val="009759B8"/>
    <w:rsid w:val="0097605B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D74C6"/>
    <w:rsid w:val="009E0110"/>
    <w:rsid w:val="009E4096"/>
    <w:rsid w:val="009E71D3"/>
    <w:rsid w:val="009E7B7C"/>
    <w:rsid w:val="009F2119"/>
    <w:rsid w:val="009F2DEE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27199"/>
    <w:rsid w:val="00A30AF8"/>
    <w:rsid w:val="00A410BC"/>
    <w:rsid w:val="00A42EA1"/>
    <w:rsid w:val="00A4368B"/>
    <w:rsid w:val="00A44722"/>
    <w:rsid w:val="00A4649B"/>
    <w:rsid w:val="00A4705B"/>
    <w:rsid w:val="00A473B1"/>
    <w:rsid w:val="00A537AD"/>
    <w:rsid w:val="00A55130"/>
    <w:rsid w:val="00A55E11"/>
    <w:rsid w:val="00A57186"/>
    <w:rsid w:val="00A6118E"/>
    <w:rsid w:val="00A61CEC"/>
    <w:rsid w:val="00A62B3A"/>
    <w:rsid w:val="00A73076"/>
    <w:rsid w:val="00A73742"/>
    <w:rsid w:val="00A74EDC"/>
    <w:rsid w:val="00A760CF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B6A19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125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0FF2"/>
    <w:rsid w:val="00B62170"/>
    <w:rsid w:val="00B64953"/>
    <w:rsid w:val="00B6557D"/>
    <w:rsid w:val="00B65803"/>
    <w:rsid w:val="00B715B7"/>
    <w:rsid w:val="00B72D99"/>
    <w:rsid w:val="00B73F6F"/>
    <w:rsid w:val="00B76770"/>
    <w:rsid w:val="00B82632"/>
    <w:rsid w:val="00B8369F"/>
    <w:rsid w:val="00B8484E"/>
    <w:rsid w:val="00B84D0D"/>
    <w:rsid w:val="00B94CFA"/>
    <w:rsid w:val="00B95647"/>
    <w:rsid w:val="00BA012C"/>
    <w:rsid w:val="00BA0D74"/>
    <w:rsid w:val="00BA6845"/>
    <w:rsid w:val="00BA6A09"/>
    <w:rsid w:val="00BB0255"/>
    <w:rsid w:val="00BB1C58"/>
    <w:rsid w:val="00BB2936"/>
    <w:rsid w:val="00BB2D3F"/>
    <w:rsid w:val="00BC21F5"/>
    <w:rsid w:val="00BC2809"/>
    <w:rsid w:val="00BC495A"/>
    <w:rsid w:val="00BC545B"/>
    <w:rsid w:val="00BC60D7"/>
    <w:rsid w:val="00BC6317"/>
    <w:rsid w:val="00BD112C"/>
    <w:rsid w:val="00BD150F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14D7"/>
    <w:rsid w:val="00BE236A"/>
    <w:rsid w:val="00BE2A85"/>
    <w:rsid w:val="00BE778D"/>
    <w:rsid w:val="00BF06EC"/>
    <w:rsid w:val="00BF0AF7"/>
    <w:rsid w:val="00BF2CE2"/>
    <w:rsid w:val="00BF4A4A"/>
    <w:rsid w:val="00C01865"/>
    <w:rsid w:val="00C02A23"/>
    <w:rsid w:val="00C042A2"/>
    <w:rsid w:val="00C05002"/>
    <w:rsid w:val="00C057D1"/>
    <w:rsid w:val="00C05E49"/>
    <w:rsid w:val="00C05FDF"/>
    <w:rsid w:val="00C06490"/>
    <w:rsid w:val="00C07740"/>
    <w:rsid w:val="00C11CBF"/>
    <w:rsid w:val="00C137F7"/>
    <w:rsid w:val="00C21D90"/>
    <w:rsid w:val="00C25735"/>
    <w:rsid w:val="00C272D4"/>
    <w:rsid w:val="00C3260F"/>
    <w:rsid w:val="00C35C4A"/>
    <w:rsid w:val="00C43254"/>
    <w:rsid w:val="00C4347F"/>
    <w:rsid w:val="00C44A43"/>
    <w:rsid w:val="00C4509A"/>
    <w:rsid w:val="00C479BB"/>
    <w:rsid w:val="00C53153"/>
    <w:rsid w:val="00C53DDD"/>
    <w:rsid w:val="00C56F4C"/>
    <w:rsid w:val="00C6200C"/>
    <w:rsid w:val="00C63515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3A4"/>
    <w:rsid w:val="00C91CFF"/>
    <w:rsid w:val="00C95B71"/>
    <w:rsid w:val="00CA03A6"/>
    <w:rsid w:val="00CA13EF"/>
    <w:rsid w:val="00CA64F5"/>
    <w:rsid w:val="00CB093E"/>
    <w:rsid w:val="00CB2EA4"/>
    <w:rsid w:val="00CB3EB8"/>
    <w:rsid w:val="00CB3FC0"/>
    <w:rsid w:val="00CB422F"/>
    <w:rsid w:val="00CB7C95"/>
    <w:rsid w:val="00CC11C3"/>
    <w:rsid w:val="00CC2F76"/>
    <w:rsid w:val="00CC5A36"/>
    <w:rsid w:val="00CC6ED4"/>
    <w:rsid w:val="00CD074F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2B53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37C1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3561E"/>
    <w:rsid w:val="00D420EC"/>
    <w:rsid w:val="00D45740"/>
    <w:rsid w:val="00D459B8"/>
    <w:rsid w:val="00D50260"/>
    <w:rsid w:val="00D548E6"/>
    <w:rsid w:val="00D575E1"/>
    <w:rsid w:val="00D57A44"/>
    <w:rsid w:val="00D613BD"/>
    <w:rsid w:val="00D614E1"/>
    <w:rsid w:val="00D66F9E"/>
    <w:rsid w:val="00D7156C"/>
    <w:rsid w:val="00D7293F"/>
    <w:rsid w:val="00D7418A"/>
    <w:rsid w:val="00D777B7"/>
    <w:rsid w:val="00D77B6C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B3724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62CF5"/>
    <w:rsid w:val="00E71A58"/>
    <w:rsid w:val="00E72715"/>
    <w:rsid w:val="00E729F5"/>
    <w:rsid w:val="00E73807"/>
    <w:rsid w:val="00E7404C"/>
    <w:rsid w:val="00E74DAE"/>
    <w:rsid w:val="00E75BA3"/>
    <w:rsid w:val="00E75E0B"/>
    <w:rsid w:val="00E76B95"/>
    <w:rsid w:val="00E82333"/>
    <w:rsid w:val="00E828BC"/>
    <w:rsid w:val="00E8584B"/>
    <w:rsid w:val="00E85B79"/>
    <w:rsid w:val="00E86447"/>
    <w:rsid w:val="00E90148"/>
    <w:rsid w:val="00E91E76"/>
    <w:rsid w:val="00E9245A"/>
    <w:rsid w:val="00E9318E"/>
    <w:rsid w:val="00E96780"/>
    <w:rsid w:val="00E97376"/>
    <w:rsid w:val="00E97702"/>
    <w:rsid w:val="00EA25DA"/>
    <w:rsid w:val="00EA6DB8"/>
    <w:rsid w:val="00EB3D65"/>
    <w:rsid w:val="00EB67D5"/>
    <w:rsid w:val="00EC29AD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65C1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316"/>
    <w:rsid w:val="00F256D5"/>
    <w:rsid w:val="00F27466"/>
    <w:rsid w:val="00F27656"/>
    <w:rsid w:val="00F32232"/>
    <w:rsid w:val="00F323A8"/>
    <w:rsid w:val="00F37741"/>
    <w:rsid w:val="00F4122A"/>
    <w:rsid w:val="00F418D9"/>
    <w:rsid w:val="00F41B85"/>
    <w:rsid w:val="00F41C3D"/>
    <w:rsid w:val="00F4301C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37DB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55C0"/>
    <w:rsid w:val="00F8652C"/>
    <w:rsid w:val="00F92C07"/>
    <w:rsid w:val="00F94B98"/>
    <w:rsid w:val="00F94D06"/>
    <w:rsid w:val="00F96CDB"/>
    <w:rsid w:val="00F97145"/>
    <w:rsid w:val="00F9769A"/>
    <w:rsid w:val="00F97A22"/>
    <w:rsid w:val="00F97CD6"/>
    <w:rsid w:val="00FA196E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E720E"/>
    <w:rsid w:val="00FF01DA"/>
    <w:rsid w:val="00FF1341"/>
    <w:rsid w:val="00FF1525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E766"/>
  <w15:docId w15:val="{DC1C9857-4BC8-4DB0-AE88-AE9F7530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aliases w:val="it_List1,Абзац списка литеральный,асз.Списка"/>
    <w:basedOn w:val="a"/>
    <w:link w:val="a6"/>
    <w:uiPriority w:val="34"/>
    <w:qFormat/>
    <w:rsid w:val="00681F56"/>
    <w:pPr>
      <w:ind w:left="720"/>
      <w:contextualSpacing/>
    </w:pPr>
  </w:style>
  <w:style w:type="character" w:customStyle="1" w:styleId="markedcontent">
    <w:name w:val="markedcontent"/>
    <w:basedOn w:val="a0"/>
    <w:rsid w:val="00CF2B53"/>
  </w:style>
  <w:style w:type="character" w:customStyle="1" w:styleId="a6">
    <w:name w:val="Абзац списка Знак"/>
    <w:aliases w:val="it_List1 Знак,Абзац списка литеральный Знак,асз.Списка Знак"/>
    <w:link w:val="a5"/>
    <w:uiPriority w:val="34"/>
    <w:locked/>
    <w:rsid w:val="00284894"/>
  </w:style>
  <w:style w:type="paragraph" w:customStyle="1" w:styleId="ConsPlusNormal">
    <w:name w:val="ConsPlusNormal"/>
    <w:link w:val="ConsPlusNormal0"/>
    <w:rsid w:val="00B76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7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6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20078"/>
    <w:rPr>
      <w:color w:val="0000FF" w:themeColor="hyperlink"/>
      <w:u w:val="single"/>
    </w:rPr>
  </w:style>
  <w:style w:type="paragraph" w:customStyle="1" w:styleId="Default">
    <w:name w:val="Default"/>
    <w:rsid w:val="00A464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Веприкова Марина Юрьевна</dc:creator>
  <cp:lastModifiedBy>Ильин Андрей Александрович</cp:lastModifiedBy>
  <cp:revision>3</cp:revision>
  <cp:lastPrinted>2023-07-05T05:28:00Z</cp:lastPrinted>
  <dcterms:created xsi:type="dcterms:W3CDTF">2023-07-05T10:48:00Z</dcterms:created>
  <dcterms:modified xsi:type="dcterms:W3CDTF">2023-07-05T11:10:00Z</dcterms:modified>
</cp:coreProperties>
</file>