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7D6" w:rsidRPr="00603111" w:rsidRDefault="007447D6" w:rsidP="008270B5">
      <w:pPr>
        <w:spacing w:line="276" w:lineRule="auto"/>
        <w:jc w:val="center"/>
        <w:rPr>
          <w:b/>
          <w:sz w:val="26"/>
          <w:szCs w:val="26"/>
        </w:rPr>
      </w:pPr>
      <w:r w:rsidRPr="00603111">
        <w:rPr>
          <w:b/>
          <w:sz w:val="26"/>
          <w:szCs w:val="26"/>
        </w:rPr>
        <w:t>Информация о результатах проведенного Контрольно-счетной палатой</w:t>
      </w:r>
    </w:p>
    <w:p w:rsidR="00FC3108" w:rsidRPr="00603111" w:rsidRDefault="007447D6" w:rsidP="008270B5">
      <w:pPr>
        <w:spacing w:line="276" w:lineRule="auto"/>
        <w:jc w:val="center"/>
        <w:rPr>
          <w:b/>
          <w:sz w:val="26"/>
          <w:szCs w:val="26"/>
        </w:rPr>
      </w:pPr>
      <w:r w:rsidRPr="00603111">
        <w:rPr>
          <w:b/>
          <w:sz w:val="26"/>
          <w:szCs w:val="26"/>
        </w:rPr>
        <w:t xml:space="preserve">города Когалыма </w:t>
      </w:r>
      <w:r w:rsidR="00153722" w:rsidRPr="00603111">
        <w:rPr>
          <w:b/>
          <w:sz w:val="26"/>
          <w:szCs w:val="26"/>
        </w:rPr>
        <w:t>экспертно-аналитического мероприятия «Аудит в сфере закупок товаров, работ, услуг, осуществляемых МКУ «УЖКХ г. Когалыма» для обеспечения муниципальных нужд за 2019 год»</w:t>
      </w:r>
      <w:r w:rsidR="00FC3108" w:rsidRPr="00603111">
        <w:rPr>
          <w:b/>
          <w:sz w:val="26"/>
          <w:szCs w:val="26"/>
        </w:rPr>
        <w:t>, о выявленных нарушениях, а также о принятых по ним решениях и мерах</w:t>
      </w:r>
    </w:p>
    <w:p w:rsidR="00FC3108" w:rsidRPr="00603111" w:rsidRDefault="00FC3108" w:rsidP="008270B5">
      <w:pPr>
        <w:spacing w:line="276" w:lineRule="auto"/>
        <w:rPr>
          <w:sz w:val="26"/>
          <w:szCs w:val="26"/>
        </w:rPr>
      </w:pPr>
    </w:p>
    <w:p w:rsidR="007447D6" w:rsidRPr="00603111" w:rsidRDefault="00AF0AD8" w:rsidP="008270B5">
      <w:pPr>
        <w:spacing w:line="276" w:lineRule="auto"/>
        <w:ind w:firstLine="709"/>
        <w:jc w:val="both"/>
        <w:rPr>
          <w:sz w:val="26"/>
          <w:szCs w:val="26"/>
        </w:rPr>
      </w:pPr>
      <w:r w:rsidRPr="00603111">
        <w:rPr>
          <w:sz w:val="26"/>
          <w:szCs w:val="26"/>
        </w:rPr>
        <w:t xml:space="preserve">Экспертно-аналитическое мероприятие </w:t>
      </w:r>
      <w:r w:rsidR="00E87BCB" w:rsidRPr="00603111">
        <w:rPr>
          <w:sz w:val="26"/>
          <w:szCs w:val="26"/>
        </w:rPr>
        <w:t xml:space="preserve">проведено </w:t>
      </w:r>
      <w:r w:rsidR="007D7B4E" w:rsidRPr="00603111">
        <w:rPr>
          <w:rFonts w:eastAsia="Calibri"/>
          <w:sz w:val="26"/>
          <w:szCs w:val="26"/>
          <w:lang w:eastAsia="en-US"/>
        </w:rPr>
        <w:t>Контрольно-счетной палатой города Когалыма</w:t>
      </w:r>
      <w:r w:rsidR="007D7B4E" w:rsidRPr="00603111">
        <w:rPr>
          <w:sz w:val="26"/>
          <w:szCs w:val="26"/>
        </w:rPr>
        <w:t xml:space="preserve"> </w:t>
      </w:r>
      <w:r w:rsidR="00E87BCB" w:rsidRPr="00603111">
        <w:rPr>
          <w:sz w:val="26"/>
          <w:szCs w:val="26"/>
        </w:rPr>
        <w:t xml:space="preserve">в соответствии </w:t>
      </w:r>
      <w:r w:rsidR="007447D6" w:rsidRPr="00603111">
        <w:rPr>
          <w:rFonts w:eastAsia="Calibri"/>
          <w:sz w:val="26"/>
          <w:szCs w:val="26"/>
          <w:lang w:eastAsia="en-US"/>
        </w:rPr>
        <w:t>с пунктом 1.</w:t>
      </w:r>
      <w:r w:rsidR="00153722" w:rsidRPr="00603111">
        <w:rPr>
          <w:rFonts w:eastAsia="Calibri"/>
          <w:sz w:val="26"/>
          <w:szCs w:val="26"/>
          <w:lang w:eastAsia="en-US"/>
        </w:rPr>
        <w:t>8</w:t>
      </w:r>
      <w:r w:rsidR="007447D6" w:rsidRPr="00603111">
        <w:rPr>
          <w:rFonts w:eastAsia="Calibri"/>
          <w:sz w:val="26"/>
          <w:szCs w:val="26"/>
          <w:lang w:eastAsia="en-US"/>
        </w:rPr>
        <w:t xml:space="preserve"> </w:t>
      </w:r>
      <w:r w:rsidR="00AF381B">
        <w:rPr>
          <w:rFonts w:eastAsia="Calibri"/>
          <w:sz w:val="26"/>
          <w:szCs w:val="26"/>
          <w:lang w:eastAsia="en-US"/>
        </w:rPr>
        <w:t>п</w:t>
      </w:r>
      <w:r w:rsidR="007447D6" w:rsidRPr="00603111">
        <w:rPr>
          <w:rFonts w:eastAsia="Calibri"/>
          <w:sz w:val="26"/>
          <w:szCs w:val="26"/>
          <w:lang w:eastAsia="en-US"/>
        </w:rPr>
        <w:t>лана работы на 20</w:t>
      </w:r>
      <w:r w:rsidR="00153722" w:rsidRPr="00603111">
        <w:rPr>
          <w:rFonts w:eastAsia="Calibri"/>
          <w:sz w:val="26"/>
          <w:szCs w:val="26"/>
          <w:lang w:eastAsia="en-US"/>
        </w:rPr>
        <w:t>20</w:t>
      </w:r>
      <w:r w:rsidR="007447D6" w:rsidRPr="00603111">
        <w:rPr>
          <w:rFonts w:eastAsia="Calibri"/>
          <w:sz w:val="26"/>
          <w:szCs w:val="26"/>
          <w:lang w:eastAsia="en-US"/>
        </w:rPr>
        <w:t xml:space="preserve"> год</w:t>
      </w:r>
      <w:r w:rsidR="006C3873" w:rsidRPr="00603111">
        <w:rPr>
          <w:sz w:val="26"/>
          <w:szCs w:val="26"/>
        </w:rPr>
        <w:t>.</w:t>
      </w:r>
    </w:p>
    <w:p w:rsidR="007447D6" w:rsidRPr="00603111" w:rsidRDefault="00E87BCB" w:rsidP="008270B5">
      <w:pPr>
        <w:spacing w:line="276" w:lineRule="auto"/>
        <w:ind w:firstLine="709"/>
        <w:jc w:val="both"/>
        <w:rPr>
          <w:sz w:val="26"/>
          <w:szCs w:val="26"/>
        </w:rPr>
      </w:pPr>
      <w:r w:rsidRPr="00603111">
        <w:rPr>
          <w:sz w:val="26"/>
          <w:szCs w:val="26"/>
        </w:rPr>
        <w:t xml:space="preserve">Объект </w:t>
      </w:r>
      <w:r w:rsidR="00AF0AD8" w:rsidRPr="00603111">
        <w:rPr>
          <w:sz w:val="26"/>
          <w:szCs w:val="26"/>
        </w:rPr>
        <w:t>проверки:</w:t>
      </w:r>
      <w:r w:rsidR="00153722" w:rsidRPr="00603111">
        <w:rPr>
          <w:sz w:val="26"/>
          <w:szCs w:val="26"/>
        </w:rPr>
        <w:t xml:space="preserve"> Муниципальное казенное учреждение</w:t>
      </w:r>
      <w:r w:rsidR="00153722" w:rsidRPr="00603111">
        <w:rPr>
          <w:sz w:val="26"/>
          <w:szCs w:val="26"/>
          <w:lang w:eastAsia="en-US"/>
        </w:rPr>
        <w:t xml:space="preserve"> «Управление жилищно-коммунального хозяйства Администрации города Когалыма»</w:t>
      </w:r>
      <w:r w:rsidR="00153722" w:rsidRPr="00603111">
        <w:rPr>
          <w:sz w:val="26"/>
          <w:szCs w:val="26"/>
        </w:rPr>
        <w:t xml:space="preserve"> </w:t>
      </w:r>
      <w:r w:rsidR="00153722" w:rsidRPr="00603111">
        <w:rPr>
          <w:sz w:val="26"/>
          <w:szCs w:val="26"/>
          <w:lang w:eastAsia="en-US"/>
        </w:rPr>
        <w:t>(далее - МКУ «УЖКХ г.Когалыма»)</w:t>
      </w:r>
      <w:r w:rsidR="00CB1F1B" w:rsidRPr="00603111">
        <w:rPr>
          <w:color w:val="000000" w:themeColor="text1"/>
          <w:sz w:val="26"/>
          <w:szCs w:val="26"/>
          <w:lang w:eastAsia="en-US"/>
        </w:rPr>
        <w:t xml:space="preserve">. </w:t>
      </w:r>
    </w:p>
    <w:p w:rsidR="00764511" w:rsidRPr="00603111" w:rsidRDefault="00764511" w:rsidP="008270B5">
      <w:pPr>
        <w:spacing w:line="276" w:lineRule="auto"/>
        <w:ind w:right="-2" w:firstLine="709"/>
        <w:jc w:val="both"/>
        <w:rPr>
          <w:color w:val="000000"/>
          <w:sz w:val="26"/>
          <w:szCs w:val="26"/>
        </w:rPr>
      </w:pPr>
      <w:r w:rsidRPr="00603111">
        <w:rPr>
          <w:color w:val="000000"/>
          <w:sz w:val="26"/>
          <w:szCs w:val="26"/>
        </w:rPr>
        <w:t xml:space="preserve">Общий объем средств, охваченных проверкой, составил – </w:t>
      </w:r>
      <w:r w:rsidR="00153722" w:rsidRPr="00603111">
        <w:rPr>
          <w:color w:val="000000"/>
          <w:sz w:val="26"/>
          <w:szCs w:val="26"/>
          <w:bdr w:val="none" w:sz="0" w:space="0" w:color="auto" w:frame="1"/>
          <w:lang w:eastAsia="ru-RU"/>
        </w:rPr>
        <w:t xml:space="preserve">207 767, 14 </w:t>
      </w:r>
      <w:r w:rsidRPr="00603111">
        <w:rPr>
          <w:bCs/>
          <w:color w:val="000000"/>
          <w:sz w:val="26"/>
          <w:szCs w:val="26"/>
        </w:rPr>
        <w:t>тыс. рублей</w:t>
      </w:r>
      <w:r w:rsidRPr="00603111">
        <w:rPr>
          <w:color w:val="000000"/>
          <w:sz w:val="26"/>
          <w:szCs w:val="26"/>
        </w:rPr>
        <w:t xml:space="preserve">. </w:t>
      </w:r>
    </w:p>
    <w:p w:rsidR="00153722" w:rsidRPr="00603111" w:rsidRDefault="00153722" w:rsidP="008270B5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603111">
        <w:rPr>
          <w:color w:val="000000"/>
          <w:sz w:val="26"/>
          <w:szCs w:val="26"/>
        </w:rPr>
        <w:t xml:space="preserve">Факты нецелевого использования бюджетных средств не установлены. Закупки, осуществленные МКУ «УЖКХ г.Когалыма» в 2019 году, обоснованы в соответствии с требованиями </w:t>
      </w:r>
      <w:r w:rsidR="005674C6" w:rsidRPr="005674C6">
        <w:rPr>
          <w:color w:val="000000"/>
          <w:sz w:val="26"/>
          <w:szCs w:val="26"/>
        </w:rPr>
        <w:t>Федеральн</w:t>
      </w:r>
      <w:r w:rsidR="005674C6">
        <w:rPr>
          <w:color w:val="000000"/>
          <w:sz w:val="26"/>
          <w:szCs w:val="26"/>
        </w:rPr>
        <w:t>ого</w:t>
      </w:r>
      <w:r w:rsidR="005674C6" w:rsidRPr="005674C6">
        <w:rPr>
          <w:color w:val="000000"/>
          <w:sz w:val="26"/>
          <w:szCs w:val="26"/>
        </w:rPr>
        <w:t xml:space="preserve"> закон</w:t>
      </w:r>
      <w:r w:rsidR="00CB6E7D">
        <w:rPr>
          <w:color w:val="000000"/>
          <w:sz w:val="26"/>
          <w:szCs w:val="26"/>
        </w:rPr>
        <w:t>а</w:t>
      </w:r>
      <w:r w:rsidR="005674C6" w:rsidRPr="005674C6">
        <w:rPr>
          <w:color w:val="000000"/>
          <w:sz w:val="26"/>
          <w:szCs w:val="26"/>
        </w:rPr>
        <w:t xml:space="preserve"> от 05.04.2013 </w:t>
      </w:r>
      <w:r w:rsidR="005674C6">
        <w:rPr>
          <w:color w:val="000000"/>
          <w:sz w:val="26"/>
          <w:szCs w:val="26"/>
        </w:rPr>
        <w:t>№ 44-ФЗ «</w:t>
      </w:r>
      <w:r w:rsidR="005674C6" w:rsidRPr="005674C6">
        <w:rPr>
          <w:color w:val="000000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674C6">
        <w:rPr>
          <w:color w:val="000000"/>
          <w:sz w:val="26"/>
          <w:szCs w:val="26"/>
        </w:rPr>
        <w:t>»</w:t>
      </w:r>
      <w:r w:rsidR="005674C6" w:rsidRPr="005674C6">
        <w:rPr>
          <w:color w:val="000000"/>
          <w:sz w:val="26"/>
          <w:szCs w:val="26"/>
        </w:rPr>
        <w:t xml:space="preserve"> </w:t>
      </w:r>
      <w:r w:rsidR="008270B5">
        <w:rPr>
          <w:color w:val="000000"/>
          <w:sz w:val="26"/>
          <w:szCs w:val="26"/>
        </w:rPr>
        <w:t>(далее – Закон №44-ФЗ)</w:t>
      </w:r>
      <w:r w:rsidRPr="00603111">
        <w:rPr>
          <w:color w:val="000000"/>
          <w:sz w:val="26"/>
          <w:szCs w:val="26"/>
        </w:rPr>
        <w:t>, целесообразны и необходимы для достижения установленных целей заказчика.</w:t>
      </w:r>
    </w:p>
    <w:p w:rsidR="00153722" w:rsidRPr="00603111" w:rsidRDefault="00153722" w:rsidP="008270B5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603111">
        <w:rPr>
          <w:color w:val="000000"/>
          <w:sz w:val="26"/>
          <w:szCs w:val="26"/>
        </w:rPr>
        <w:t xml:space="preserve">Экономия бюджетных средств в 2019 году в результате проведения конкурентных процедур определения подрядчика (исполнителя) составила </w:t>
      </w:r>
      <w:r w:rsidR="005674C6">
        <w:rPr>
          <w:color w:val="000000"/>
          <w:sz w:val="26"/>
          <w:szCs w:val="26"/>
        </w:rPr>
        <w:t xml:space="preserve">17 465,51 </w:t>
      </w:r>
      <w:r w:rsidR="003C2A5B" w:rsidRPr="00603111">
        <w:rPr>
          <w:bCs/>
          <w:color w:val="000000"/>
          <w:sz w:val="26"/>
          <w:szCs w:val="26"/>
          <w:lang w:eastAsia="ru-RU"/>
        </w:rPr>
        <w:t xml:space="preserve">тыс. </w:t>
      </w:r>
      <w:r w:rsidRPr="00603111">
        <w:rPr>
          <w:color w:val="000000"/>
          <w:sz w:val="26"/>
          <w:szCs w:val="26"/>
        </w:rPr>
        <w:t>рублей.</w:t>
      </w:r>
    </w:p>
    <w:p w:rsidR="00153722" w:rsidRPr="00603111" w:rsidRDefault="005674C6" w:rsidP="008270B5">
      <w:pPr>
        <w:pStyle w:val="a9"/>
        <w:spacing w:line="276" w:lineRule="auto"/>
        <w:ind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</w:rPr>
        <w:t>В</w:t>
      </w:r>
      <w:r w:rsidR="00153722" w:rsidRPr="00603111">
        <w:rPr>
          <w:color w:val="000000"/>
          <w:sz w:val="26"/>
          <w:szCs w:val="26"/>
        </w:rPr>
        <w:t xml:space="preserve"> деятельности МКУ «УЖКХ г.Когалыма» установлены следующее нарушения и недостатки.</w:t>
      </w:r>
    </w:p>
    <w:p w:rsidR="00153722" w:rsidRPr="00603111" w:rsidRDefault="00153722" w:rsidP="006F7C31">
      <w:pPr>
        <w:pStyle w:val="af6"/>
        <w:numPr>
          <w:ilvl w:val="1"/>
          <w:numId w:val="30"/>
        </w:numPr>
        <w:tabs>
          <w:tab w:val="left" w:pos="0"/>
          <w:tab w:val="left" w:pos="142"/>
        </w:tabs>
        <w:spacing w:after="0"/>
        <w:ind w:left="0" w:firstLine="56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603111">
        <w:rPr>
          <w:rFonts w:ascii="Times New Roman" w:hAnsi="Times New Roman"/>
          <w:color w:val="000000"/>
          <w:sz w:val="26"/>
          <w:szCs w:val="26"/>
        </w:rPr>
        <w:t xml:space="preserve">Контрактная служба МКУ «УЖКХ г.Когалыма» не отвечает </w:t>
      </w:r>
      <w:r w:rsidR="005C0D9F" w:rsidRPr="00603111">
        <w:rPr>
          <w:rFonts w:ascii="Times New Roman" w:hAnsi="Times New Roman"/>
          <w:color w:val="000000"/>
          <w:sz w:val="26"/>
          <w:szCs w:val="26"/>
        </w:rPr>
        <w:t>требованиям,</w:t>
      </w:r>
      <w:r w:rsidRPr="00603111">
        <w:rPr>
          <w:rFonts w:ascii="Times New Roman" w:hAnsi="Times New Roman"/>
          <w:color w:val="000000"/>
          <w:sz w:val="26"/>
          <w:szCs w:val="26"/>
        </w:rPr>
        <w:t xml:space="preserve"> установленным ст.</w:t>
      </w:r>
      <w:r w:rsidR="005674C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03111">
        <w:rPr>
          <w:rFonts w:ascii="Times New Roman" w:hAnsi="Times New Roman"/>
          <w:color w:val="000000"/>
          <w:sz w:val="26"/>
          <w:szCs w:val="26"/>
        </w:rPr>
        <w:t xml:space="preserve">9 </w:t>
      </w:r>
      <w:r w:rsidR="005674C6">
        <w:rPr>
          <w:rFonts w:ascii="Times New Roman" w:hAnsi="Times New Roman"/>
          <w:color w:val="000000"/>
          <w:sz w:val="26"/>
          <w:szCs w:val="26"/>
          <w:lang w:eastAsia="ru-RU"/>
        </w:rPr>
        <w:t>З</w:t>
      </w:r>
      <w:r w:rsidRPr="0060311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акона № 44-ФЗ, </w:t>
      </w:r>
      <w:r w:rsidR="003965AC" w:rsidRPr="0060311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части </w:t>
      </w:r>
      <w:r w:rsidR="00603111" w:rsidRPr="00603111">
        <w:rPr>
          <w:rFonts w:ascii="Times New Roman" w:hAnsi="Times New Roman"/>
          <w:color w:val="000000"/>
          <w:sz w:val="26"/>
          <w:szCs w:val="26"/>
          <w:lang w:eastAsia="ru-RU"/>
        </w:rPr>
        <w:t>поддержани</w:t>
      </w:r>
      <w:r w:rsidR="006F7C31">
        <w:rPr>
          <w:rFonts w:ascii="Times New Roman" w:hAnsi="Times New Roman"/>
          <w:color w:val="000000"/>
          <w:sz w:val="26"/>
          <w:szCs w:val="26"/>
          <w:lang w:eastAsia="ru-RU"/>
        </w:rPr>
        <w:t>я</w:t>
      </w:r>
      <w:r w:rsidR="00603111" w:rsidRPr="0060311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</w:t>
      </w:r>
      <w:r w:rsidR="006F7C31" w:rsidRPr="00603111">
        <w:rPr>
          <w:rFonts w:ascii="Times New Roman" w:hAnsi="Times New Roman"/>
          <w:color w:val="000000"/>
          <w:sz w:val="26"/>
          <w:szCs w:val="26"/>
          <w:lang w:eastAsia="ru-RU"/>
        </w:rPr>
        <w:t>повышения</w:t>
      </w:r>
      <w:r w:rsidR="00603111" w:rsidRPr="0060311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уровня квалификации и профессионального образования должностных лиц, занятых в сфере закупок, в том числе путем повышения квалификации или профессиональной переподготовки в сфере закупок. С</w:t>
      </w:r>
      <w:r w:rsidRPr="00603111">
        <w:rPr>
          <w:rFonts w:ascii="Times New Roman" w:hAnsi="Times New Roman"/>
          <w:color w:val="000000"/>
          <w:sz w:val="26"/>
          <w:szCs w:val="26"/>
        </w:rPr>
        <w:t xml:space="preserve"> момента обучения трех работников контрактной службы</w:t>
      </w:r>
      <w:r w:rsidR="006F7C3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F7C31" w:rsidRPr="006F7C31">
        <w:rPr>
          <w:rFonts w:ascii="Times New Roman" w:hAnsi="Times New Roman"/>
          <w:color w:val="000000"/>
          <w:sz w:val="26"/>
          <w:szCs w:val="26"/>
        </w:rPr>
        <w:t>МКУ «УЖКХ г.Когалыма»</w:t>
      </w:r>
      <w:r w:rsidRPr="00603111">
        <w:rPr>
          <w:rFonts w:ascii="Times New Roman" w:hAnsi="Times New Roman"/>
          <w:color w:val="000000"/>
          <w:sz w:val="26"/>
          <w:szCs w:val="26"/>
        </w:rPr>
        <w:t xml:space="preserve"> по программе повышения квалификации в сфере закупок прошло более 3-х лет.</w:t>
      </w:r>
    </w:p>
    <w:p w:rsidR="00504C5D" w:rsidRPr="00504C5D" w:rsidRDefault="008270B5" w:rsidP="00504C5D">
      <w:pPr>
        <w:pStyle w:val="af6"/>
        <w:numPr>
          <w:ilvl w:val="1"/>
          <w:numId w:val="30"/>
        </w:numPr>
        <w:tabs>
          <w:tab w:val="left" w:pos="0"/>
          <w:tab w:val="left" w:pos="142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04C5D">
        <w:rPr>
          <w:rFonts w:ascii="Times New Roman" w:hAnsi="Times New Roman"/>
          <w:color w:val="000000"/>
          <w:sz w:val="26"/>
          <w:szCs w:val="26"/>
          <w:lang w:eastAsia="ru-RU"/>
        </w:rPr>
        <w:t>Н</w:t>
      </w:r>
      <w:r w:rsidR="00153722" w:rsidRPr="00504C5D">
        <w:rPr>
          <w:rFonts w:ascii="Times New Roman" w:hAnsi="Times New Roman"/>
          <w:color w:val="000000"/>
          <w:sz w:val="26"/>
          <w:szCs w:val="26"/>
          <w:lang w:eastAsia="ru-RU"/>
        </w:rPr>
        <w:t>арушение п.</w:t>
      </w:r>
      <w:r w:rsidR="005674C6" w:rsidRPr="00504C5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153722" w:rsidRPr="00504C5D">
        <w:rPr>
          <w:rFonts w:ascii="Times New Roman" w:hAnsi="Times New Roman"/>
          <w:color w:val="000000"/>
          <w:sz w:val="26"/>
          <w:szCs w:val="26"/>
          <w:lang w:eastAsia="ru-RU"/>
        </w:rPr>
        <w:t>4 ч.</w:t>
      </w:r>
      <w:r w:rsidR="005674C6" w:rsidRPr="00504C5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153722" w:rsidRPr="00504C5D">
        <w:rPr>
          <w:rFonts w:ascii="Times New Roman" w:hAnsi="Times New Roman"/>
          <w:color w:val="000000"/>
          <w:sz w:val="26"/>
          <w:szCs w:val="26"/>
          <w:lang w:eastAsia="ru-RU"/>
        </w:rPr>
        <w:t>1 ст.</w:t>
      </w:r>
      <w:r w:rsidR="005674C6" w:rsidRPr="00504C5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153722" w:rsidRPr="00504C5D">
        <w:rPr>
          <w:rFonts w:ascii="Times New Roman" w:hAnsi="Times New Roman"/>
          <w:color w:val="000000"/>
          <w:sz w:val="26"/>
          <w:szCs w:val="26"/>
          <w:lang w:eastAsia="ru-RU"/>
        </w:rPr>
        <w:t>93 Закона №44-ФЗ</w:t>
      </w:r>
      <w:r w:rsidR="00193902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="006F7C31" w:rsidRPr="00504C5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части </w:t>
      </w:r>
      <w:r w:rsidR="00504C5D" w:rsidRPr="00504C5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осуществлени</w:t>
      </w:r>
      <w:r w:rsidR="0019390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я</w:t>
      </w:r>
      <w:r w:rsidR="00504C5D" w:rsidRPr="00504C5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закупок товаров, работ и услуг у единственного поставщика (подрядчика, испо</w:t>
      </w:r>
      <w:r w:rsidR="00504C5D" w:rsidRPr="00504C5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лнителя) с превышением пределов </w:t>
      </w:r>
      <w:r w:rsidR="00504C5D" w:rsidRPr="00504C5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совокупного годового объема закупок заказчика</w:t>
      </w:r>
      <w:r w:rsidR="00504C5D" w:rsidRPr="00504C5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504C5D" w:rsidRPr="00504C5D">
        <w:rPr>
          <w:rFonts w:ascii="Times New Roman" w:hAnsi="Times New Roman"/>
          <w:color w:val="000000"/>
          <w:sz w:val="26"/>
          <w:szCs w:val="26"/>
          <w:lang w:eastAsia="ru-RU"/>
        </w:rPr>
        <w:t>на 0,92%</w:t>
      </w:r>
      <w:r w:rsidR="006F7C31" w:rsidRPr="00504C5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  <w:r w:rsidR="00153722" w:rsidRPr="00504C5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Фактический объем </w:t>
      </w:r>
      <w:r w:rsidR="005C0D9F" w:rsidRPr="00504C5D">
        <w:rPr>
          <w:rFonts w:ascii="Times New Roman" w:hAnsi="Times New Roman"/>
          <w:color w:val="000000"/>
          <w:sz w:val="26"/>
          <w:szCs w:val="26"/>
          <w:lang w:eastAsia="ru-RU"/>
        </w:rPr>
        <w:t>закупок,</w:t>
      </w:r>
      <w:r w:rsidR="00153722" w:rsidRPr="00504C5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осуществленных по п</w:t>
      </w:r>
      <w:r w:rsidR="001514A7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="00153722" w:rsidRPr="00504C5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4 ч</w:t>
      </w:r>
      <w:r w:rsidR="001514A7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="00153722" w:rsidRPr="00504C5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1 ст</w:t>
      </w:r>
      <w:r w:rsidR="001514A7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="00153722" w:rsidRPr="00504C5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93 </w:t>
      </w:r>
      <w:r w:rsidR="001514A7" w:rsidRPr="00504C5D">
        <w:rPr>
          <w:rFonts w:ascii="Times New Roman" w:hAnsi="Times New Roman"/>
          <w:color w:val="000000"/>
          <w:sz w:val="26"/>
          <w:szCs w:val="26"/>
          <w:lang w:eastAsia="ru-RU"/>
        </w:rPr>
        <w:t>Закона №44-ФЗ</w:t>
      </w:r>
      <w:r w:rsidR="001514A7" w:rsidRPr="00504C5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153722" w:rsidRPr="00504C5D">
        <w:rPr>
          <w:rFonts w:ascii="Times New Roman" w:hAnsi="Times New Roman"/>
          <w:color w:val="000000"/>
          <w:sz w:val="26"/>
          <w:szCs w:val="26"/>
          <w:lang w:eastAsia="ru-RU"/>
        </w:rPr>
        <w:t>составляет 12</w:t>
      </w:r>
      <w:r w:rsidR="0026760B" w:rsidRPr="00504C5D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 w:rsidR="00153722" w:rsidRPr="00504C5D">
        <w:rPr>
          <w:rFonts w:ascii="Times New Roman" w:hAnsi="Times New Roman"/>
          <w:color w:val="000000"/>
          <w:sz w:val="26"/>
          <w:szCs w:val="26"/>
          <w:lang w:eastAsia="ru-RU"/>
        </w:rPr>
        <w:t>306</w:t>
      </w:r>
      <w:r w:rsidR="0026760B" w:rsidRPr="00504C5D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="00153722" w:rsidRPr="00504C5D">
        <w:rPr>
          <w:rFonts w:ascii="Times New Roman" w:hAnsi="Times New Roman"/>
          <w:color w:val="000000"/>
          <w:sz w:val="26"/>
          <w:szCs w:val="26"/>
          <w:lang w:eastAsia="ru-RU"/>
        </w:rPr>
        <w:t>2</w:t>
      </w:r>
      <w:r w:rsidR="0026760B" w:rsidRPr="00504C5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9 тыс. рублей </w:t>
      </w:r>
      <w:r w:rsidR="00153722" w:rsidRPr="00504C5D">
        <w:rPr>
          <w:rFonts w:ascii="Times New Roman" w:hAnsi="Times New Roman"/>
          <w:color w:val="000000"/>
          <w:sz w:val="26"/>
          <w:szCs w:val="26"/>
          <w:lang w:eastAsia="ru-RU"/>
        </w:rPr>
        <w:t>или 5,92% совокупного годового объема закупок</w:t>
      </w:r>
      <w:r w:rsidR="001313E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заказчика</w:t>
      </w:r>
      <w:r w:rsidR="00153722" w:rsidRPr="00504C5D">
        <w:rPr>
          <w:rFonts w:ascii="Times New Roman" w:hAnsi="Times New Roman"/>
          <w:color w:val="000000"/>
          <w:sz w:val="26"/>
          <w:szCs w:val="26"/>
        </w:rPr>
        <w:t>.</w:t>
      </w:r>
      <w:r w:rsidR="00504C5D" w:rsidRPr="00504C5D">
        <w:rPr>
          <w:rFonts w:ascii="Times New Roman" w:hAnsi="Times New Roman"/>
          <w:color w:val="000000"/>
          <w:sz w:val="26"/>
          <w:szCs w:val="26"/>
        </w:rPr>
        <w:t xml:space="preserve">  </w:t>
      </w:r>
    </w:p>
    <w:p w:rsidR="00DF5EAF" w:rsidRPr="00603111" w:rsidRDefault="008270B5" w:rsidP="009B5441">
      <w:pPr>
        <w:pStyle w:val="af6"/>
        <w:numPr>
          <w:ilvl w:val="1"/>
          <w:numId w:val="30"/>
        </w:numPr>
        <w:tabs>
          <w:tab w:val="left" w:pos="0"/>
          <w:tab w:val="left" w:pos="142"/>
        </w:tabs>
        <w:spacing w:after="0"/>
        <w:ind w:left="0" w:firstLine="56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Н</w:t>
      </w:r>
      <w:r w:rsidR="00153722" w:rsidRPr="00603111">
        <w:rPr>
          <w:rFonts w:ascii="Times New Roman" w:hAnsi="Times New Roman"/>
          <w:color w:val="000000"/>
          <w:sz w:val="26"/>
          <w:szCs w:val="26"/>
          <w:lang w:eastAsia="ru-RU"/>
        </w:rPr>
        <w:t>арушение ч.</w:t>
      </w:r>
      <w:r w:rsidR="005674C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153722" w:rsidRPr="00603111">
        <w:rPr>
          <w:rFonts w:ascii="Times New Roman" w:hAnsi="Times New Roman"/>
          <w:color w:val="000000"/>
          <w:sz w:val="26"/>
          <w:szCs w:val="26"/>
          <w:lang w:eastAsia="ru-RU"/>
        </w:rPr>
        <w:t>11 ст.</w:t>
      </w:r>
      <w:r w:rsidR="005674C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153722" w:rsidRPr="00603111">
        <w:rPr>
          <w:rFonts w:ascii="Times New Roman" w:hAnsi="Times New Roman"/>
          <w:color w:val="000000"/>
          <w:sz w:val="26"/>
          <w:szCs w:val="26"/>
          <w:lang w:eastAsia="ru-RU"/>
        </w:rPr>
        <w:t>21 Закона № 44-ФЗ</w:t>
      </w:r>
      <w:r w:rsidR="009B5441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="00153722" w:rsidRPr="0060311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9B5441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="001313E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части</w:t>
      </w:r>
      <w:r w:rsidR="009B544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9B5441" w:rsidRPr="00603111">
        <w:rPr>
          <w:rFonts w:ascii="Times New Roman" w:hAnsi="Times New Roman"/>
          <w:color w:val="000000"/>
          <w:sz w:val="26"/>
          <w:szCs w:val="26"/>
          <w:lang w:eastAsia="ru-RU"/>
        </w:rPr>
        <w:t>превышени</w:t>
      </w:r>
      <w:r w:rsidR="00193902">
        <w:rPr>
          <w:rFonts w:ascii="Times New Roman" w:hAnsi="Times New Roman"/>
          <w:color w:val="000000"/>
          <w:sz w:val="26"/>
          <w:szCs w:val="26"/>
          <w:lang w:eastAsia="ru-RU"/>
        </w:rPr>
        <w:t>я</w:t>
      </w:r>
      <w:r w:rsidR="009B5441" w:rsidRPr="0060311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 17,9%</w:t>
      </w:r>
      <w:r w:rsidR="009B544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9B5441" w:rsidRPr="00603111">
        <w:rPr>
          <w:rFonts w:ascii="Times New Roman" w:hAnsi="Times New Roman"/>
          <w:color w:val="000000"/>
          <w:sz w:val="26"/>
          <w:szCs w:val="26"/>
          <w:lang w:eastAsia="ru-RU"/>
        </w:rPr>
        <w:t>фактического объема закупок</w:t>
      </w:r>
      <w:r w:rsidR="009B5441" w:rsidRPr="009B5441">
        <w:t xml:space="preserve"> </w:t>
      </w:r>
      <w:r w:rsidR="009B5441" w:rsidRPr="009B5441">
        <w:rPr>
          <w:rFonts w:ascii="Times New Roman" w:hAnsi="Times New Roman"/>
          <w:color w:val="000000"/>
          <w:sz w:val="26"/>
          <w:szCs w:val="26"/>
          <w:lang w:eastAsia="ru-RU"/>
        </w:rPr>
        <w:t>товаров, работ и услуг у единственного поставщика (подрядчика, исполнителя)</w:t>
      </w:r>
      <w:r w:rsidR="009B5441" w:rsidRPr="0060311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предусмотренного планом графиком</w:t>
      </w:r>
      <w:r w:rsidR="009B544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 2019 год.</w:t>
      </w:r>
    </w:p>
    <w:p w:rsidR="00153722" w:rsidRPr="00254BE8" w:rsidRDefault="00DF5EAF" w:rsidP="00254BE8">
      <w:pPr>
        <w:pStyle w:val="af6"/>
        <w:tabs>
          <w:tab w:val="left" w:pos="0"/>
          <w:tab w:val="left" w:pos="142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03111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="00153722" w:rsidRPr="0060311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2019 году </w:t>
      </w:r>
      <w:r w:rsidR="0036044A" w:rsidRPr="0060311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фактический объем закупок </w:t>
      </w:r>
      <w:r w:rsidR="00153722" w:rsidRPr="0060311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 основании </w:t>
      </w:r>
      <w:r w:rsidR="0036044A" w:rsidRPr="00603111">
        <w:rPr>
          <w:rFonts w:ascii="Times New Roman" w:hAnsi="Times New Roman"/>
          <w:color w:val="000000"/>
          <w:sz w:val="26"/>
          <w:szCs w:val="26"/>
          <w:lang w:eastAsia="ru-RU"/>
        </w:rPr>
        <w:t>договоров,</w:t>
      </w:r>
      <w:r w:rsidR="00153722" w:rsidRPr="0060311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заключенных по п. 4 ч. 1 ст. 93 Закона №44-ФЗ</w:t>
      </w:r>
      <w:r w:rsidR="0036044A" w:rsidRPr="00603111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="00153722" w:rsidRPr="0060311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составляет </w:t>
      </w:r>
      <w:r w:rsidR="0026760B" w:rsidRPr="0060311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12 306,29 тыс. </w:t>
      </w:r>
      <w:r w:rsidR="00153722" w:rsidRPr="0060311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рублей, </w:t>
      </w:r>
      <w:r w:rsidR="00153722" w:rsidRPr="00254BE8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что на 1</w:t>
      </w:r>
      <w:r w:rsidR="0026760B" w:rsidRPr="00254BE8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 w:rsidR="00153722" w:rsidRPr="00254BE8">
        <w:rPr>
          <w:rFonts w:ascii="Times New Roman" w:hAnsi="Times New Roman"/>
          <w:color w:val="000000"/>
          <w:sz w:val="26"/>
          <w:szCs w:val="26"/>
          <w:lang w:eastAsia="ru-RU"/>
        </w:rPr>
        <w:t>869</w:t>
      </w:r>
      <w:r w:rsidR="0026760B" w:rsidRPr="00254BE8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="00153722" w:rsidRPr="00254BE8">
        <w:rPr>
          <w:rFonts w:ascii="Times New Roman" w:hAnsi="Times New Roman"/>
          <w:color w:val="000000"/>
          <w:sz w:val="26"/>
          <w:szCs w:val="26"/>
          <w:lang w:eastAsia="ru-RU"/>
        </w:rPr>
        <w:t>0</w:t>
      </w:r>
      <w:r w:rsidR="0026760B" w:rsidRPr="00254BE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9 тыс. </w:t>
      </w:r>
      <w:r w:rsidR="00153722" w:rsidRPr="00254BE8">
        <w:rPr>
          <w:rFonts w:ascii="Times New Roman" w:hAnsi="Times New Roman"/>
          <w:color w:val="000000"/>
          <w:sz w:val="26"/>
          <w:szCs w:val="26"/>
          <w:lang w:eastAsia="ru-RU"/>
        </w:rPr>
        <w:t>рублей (</w:t>
      </w:r>
      <w:r w:rsidR="00193902" w:rsidRPr="00254BE8">
        <w:rPr>
          <w:rFonts w:ascii="Times New Roman" w:hAnsi="Times New Roman"/>
          <w:color w:val="000000"/>
          <w:sz w:val="26"/>
          <w:szCs w:val="26"/>
          <w:lang w:eastAsia="ru-RU"/>
        </w:rPr>
        <w:t>или на 17,9</w:t>
      </w:r>
      <w:r w:rsidR="00153722" w:rsidRPr="00254BE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%) больше </w:t>
      </w:r>
      <w:r w:rsidR="005C0D9F" w:rsidRPr="00254BE8">
        <w:rPr>
          <w:rFonts w:ascii="Times New Roman" w:hAnsi="Times New Roman"/>
          <w:color w:val="000000"/>
          <w:sz w:val="26"/>
          <w:szCs w:val="26"/>
          <w:lang w:eastAsia="ru-RU"/>
        </w:rPr>
        <w:t>объема закупок,</w:t>
      </w:r>
      <w:r w:rsidR="00153722" w:rsidRPr="00254BE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предусмотренного планом-графиком.</w:t>
      </w:r>
    </w:p>
    <w:p w:rsidR="004718E5" w:rsidRPr="00254BE8" w:rsidRDefault="009B5441" w:rsidP="00254BE8">
      <w:pPr>
        <w:numPr>
          <w:ilvl w:val="1"/>
          <w:numId w:val="30"/>
        </w:numPr>
        <w:spacing w:line="276" w:lineRule="auto"/>
        <w:ind w:left="0" w:firstLine="568"/>
        <w:jc w:val="both"/>
        <w:rPr>
          <w:color w:val="000000"/>
          <w:sz w:val="26"/>
          <w:szCs w:val="26"/>
        </w:rPr>
      </w:pPr>
      <w:r w:rsidRPr="00254BE8">
        <w:rPr>
          <w:color w:val="000000"/>
          <w:sz w:val="26"/>
          <w:szCs w:val="26"/>
        </w:rPr>
        <w:t>Н</w:t>
      </w:r>
      <w:r w:rsidR="008270B5" w:rsidRPr="00254BE8">
        <w:rPr>
          <w:color w:val="000000"/>
          <w:sz w:val="26"/>
          <w:szCs w:val="26"/>
        </w:rPr>
        <w:t>арушение ч.</w:t>
      </w:r>
      <w:r w:rsidR="001514A7" w:rsidRPr="00254BE8">
        <w:rPr>
          <w:color w:val="000000"/>
          <w:sz w:val="26"/>
          <w:szCs w:val="26"/>
        </w:rPr>
        <w:t xml:space="preserve"> </w:t>
      </w:r>
      <w:r w:rsidR="008270B5" w:rsidRPr="00254BE8">
        <w:rPr>
          <w:color w:val="000000"/>
          <w:sz w:val="26"/>
          <w:szCs w:val="26"/>
        </w:rPr>
        <w:t>5 ст.</w:t>
      </w:r>
      <w:r w:rsidR="001514A7" w:rsidRPr="00254BE8">
        <w:rPr>
          <w:color w:val="000000"/>
          <w:sz w:val="26"/>
          <w:szCs w:val="26"/>
        </w:rPr>
        <w:t xml:space="preserve"> </w:t>
      </w:r>
      <w:r w:rsidR="008270B5" w:rsidRPr="00254BE8">
        <w:rPr>
          <w:color w:val="000000"/>
          <w:sz w:val="26"/>
          <w:szCs w:val="26"/>
        </w:rPr>
        <w:t xml:space="preserve">24 </w:t>
      </w:r>
      <w:r w:rsidR="001514A7" w:rsidRPr="00254BE8">
        <w:rPr>
          <w:color w:val="000000"/>
          <w:sz w:val="26"/>
          <w:szCs w:val="26"/>
        </w:rPr>
        <w:t>З</w:t>
      </w:r>
      <w:r w:rsidR="008270B5" w:rsidRPr="00254BE8">
        <w:rPr>
          <w:color w:val="000000"/>
          <w:sz w:val="26"/>
          <w:szCs w:val="26"/>
        </w:rPr>
        <w:t>акона №44-ФЗ и ст.16 Федерального закона № 135-ФЗ</w:t>
      </w:r>
      <w:r w:rsidR="00193902" w:rsidRPr="00254BE8">
        <w:rPr>
          <w:color w:val="000000"/>
          <w:sz w:val="26"/>
          <w:szCs w:val="26"/>
        </w:rPr>
        <w:t>,</w:t>
      </w:r>
      <w:r w:rsidR="008270B5" w:rsidRPr="00254BE8">
        <w:rPr>
          <w:color w:val="000000"/>
          <w:sz w:val="26"/>
          <w:szCs w:val="26"/>
        </w:rPr>
        <w:t xml:space="preserve"> </w:t>
      </w:r>
      <w:r w:rsidRPr="00254BE8">
        <w:rPr>
          <w:color w:val="000000"/>
          <w:sz w:val="26"/>
          <w:szCs w:val="26"/>
        </w:rPr>
        <w:t xml:space="preserve">в части </w:t>
      </w:r>
      <w:r w:rsidRPr="00254BE8">
        <w:rPr>
          <w:color w:val="000000"/>
          <w:sz w:val="26"/>
          <w:szCs w:val="26"/>
        </w:rPr>
        <w:t>необоснованно</w:t>
      </w:r>
      <w:r w:rsidRPr="00254BE8">
        <w:rPr>
          <w:color w:val="000000"/>
          <w:sz w:val="26"/>
          <w:szCs w:val="26"/>
        </w:rPr>
        <w:t>го</w:t>
      </w:r>
      <w:r w:rsidRPr="00254BE8">
        <w:rPr>
          <w:color w:val="000000"/>
          <w:sz w:val="26"/>
          <w:szCs w:val="26"/>
        </w:rPr>
        <w:t xml:space="preserve"> </w:t>
      </w:r>
      <w:r w:rsidR="004718E5" w:rsidRPr="00254BE8">
        <w:rPr>
          <w:color w:val="000000"/>
          <w:sz w:val="26"/>
          <w:szCs w:val="26"/>
        </w:rPr>
        <w:t>сокращени</w:t>
      </w:r>
      <w:r w:rsidR="00193902" w:rsidRPr="00254BE8">
        <w:rPr>
          <w:color w:val="000000"/>
          <w:sz w:val="26"/>
          <w:szCs w:val="26"/>
        </w:rPr>
        <w:t>я</w:t>
      </w:r>
      <w:r w:rsidR="004718E5" w:rsidRPr="00254BE8">
        <w:rPr>
          <w:color w:val="000000"/>
          <w:sz w:val="26"/>
          <w:szCs w:val="26"/>
        </w:rPr>
        <w:t xml:space="preserve"> числа участников закупки и неэффективно</w:t>
      </w:r>
      <w:r w:rsidR="00193902" w:rsidRPr="00254BE8">
        <w:rPr>
          <w:color w:val="000000"/>
          <w:sz w:val="26"/>
          <w:szCs w:val="26"/>
        </w:rPr>
        <w:t>го</w:t>
      </w:r>
      <w:r w:rsidR="004718E5" w:rsidRPr="00254BE8">
        <w:rPr>
          <w:color w:val="000000"/>
          <w:sz w:val="26"/>
          <w:szCs w:val="26"/>
        </w:rPr>
        <w:t xml:space="preserve"> расходовани</w:t>
      </w:r>
      <w:r w:rsidR="00193902" w:rsidRPr="00254BE8">
        <w:rPr>
          <w:color w:val="000000"/>
          <w:sz w:val="26"/>
          <w:szCs w:val="26"/>
        </w:rPr>
        <w:t>я</w:t>
      </w:r>
      <w:r w:rsidR="004718E5" w:rsidRPr="00254BE8">
        <w:rPr>
          <w:color w:val="000000"/>
          <w:sz w:val="26"/>
          <w:szCs w:val="26"/>
        </w:rPr>
        <w:t xml:space="preserve"> бюджетных средств в сумме</w:t>
      </w:r>
      <w:r w:rsidR="004718E5" w:rsidRPr="00254BE8">
        <w:rPr>
          <w:color w:val="000000"/>
          <w:sz w:val="26"/>
          <w:szCs w:val="26"/>
        </w:rPr>
        <w:t xml:space="preserve"> </w:t>
      </w:r>
      <w:r w:rsidR="004718E5" w:rsidRPr="00254BE8">
        <w:rPr>
          <w:color w:val="000000"/>
          <w:sz w:val="26"/>
          <w:szCs w:val="26"/>
        </w:rPr>
        <w:t>5 345,23</w:t>
      </w:r>
      <w:r w:rsidR="004718E5" w:rsidRPr="00254BE8">
        <w:rPr>
          <w:color w:val="000000"/>
          <w:sz w:val="26"/>
          <w:szCs w:val="26"/>
        </w:rPr>
        <w:t xml:space="preserve"> тыс. </w:t>
      </w:r>
      <w:r w:rsidR="004718E5" w:rsidRPr="00254BE8">
        <w:rPr>
          <w:color w:val="000000"/>
          <w:sz w:val="26"/>
          <w:szCs w:val="26"/>
        </w:rPr>
        <w:t>рублей. З</w:t>
      </w:r>
      <w:r w:rsidR="004718E5" w:rsidRPr="00254BE8">
        <w:rPr>
          <w:color w:val="000000"/>
          <w:sz w:val="26"/>
          <w:szCs w:val="26"/>
        </w:rPr>
        <w:t xml:space="preserve">аключено 11 </w:t>
      </w:r>
      <w:r w:rsidR="004718E5" w:rsidRPr="00254BE8">
        <w:rPr>
          <w:color w:val="000000"/>
          <w:sz w:val="26"/>
          <w:szCs w:val="26"/>
        </w:rPr>
        <w:t xml:space="preserve">однородных </w:t>
      </w:r>
      <w:r w:rsidR="004718E5" w:rsidRPr="00254BE8">
        <w:rPr>
          <w:color w:val="000000"/>
          <w:sz w:val="26"/>
          <w:szCs w:val="26"/>
        </w:rPr>
        <w:t>договоров на приобретение контейнеров для размещения в местах (площадках) накопления твердых коммунальных отходов</w:t>
      </w:r>
      <w:r w:rsidR="004718E5" w:rsidRPr="00254BE8">
        <w:rPr>
          <w:color w:val="000000"/>
          <w:sz w:val="26"/>
          <w:szCs w:val="26"/>
        </w:rPr>
        <w:t xml:space="preserve"> </w:t>
      </w:r>
      <w:r w:rsidR="004718E5" w:rsidRPr="00254BE8">
        <w:rPr>
          <w:color w:val="000000"/>
          <w:sz w:val="26"/>
          <w:szCs w:val="26"/>
        </w:rPr>
        <w:t xml:space="preserve">на общую сумму 2 969,99 тыс. рублей </w:t>
      </w:r>
      <w:r w:rsidR="004718E5" w:rsidRPr="00254BE8">
        <w:rPr>
          <w:color w:val="000000"/>
          <w:sz w:val="26"/>
          <w:szCs w:val="26"/>
        </w:rPr>
        <w:t xml:space="preserve">и 30 однородных договоров </w:t>
      </w:r>
      <w:r w:rsidR="004718E5" w:rsidRPr="00254BE8">
        <w:rPr>
          <w:color w:val="000000"/>
          <w:sz w:val="26"/>
          <w:szCs w:val="26"/>
        </w:rPr>
        <w:t>на оказание услуг по погрузке и вывозу снега с территории города Когалыма</w:t>
      </w:r>
      <w:r w:rsidR="004718E5" w:rsidRPr="00254BE8">
        <w:rPr>
          <w:color w:val="000000"/>
          <w:sz w:val="26"/>
          <w:szCs w:val="26"/>
        </w:rPr>
        <w:t xml:space="preserve"> на общую сумму 2 375,24 тыс. рублей. </w:t>
      </w:r>
    </w:p>
    <w:p w:rsidR="003C2A5B" w:rsidRPr="00254BE8" w:rsidRDefault="003C2A5B" w:rsidP="00254BE8">
      <w:pPr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54BE8">
        <w:rPr>
          <w:rFonts w:eastAsiaTheme="minorHAnsi"/>
          <w:sz w:val="26"/>
          <w:szCs w:val="26"/>
          <w:lang w:eastAsia="en-US"/>
        </w:rPr>
        <w:t>По результатам экспертно-аналитического мероприятия объекту проверки направлено заключени</w:t>
      </w:r>
      <w:r w:rsidR="00B71A9C" w:rsidRPr="00254BE8">
        <w:rPr>
          <w:rFonts w:eastAsiaTheme="minorHAnsi"/>
          <w:sz w:val="26"/>
          <w:szCs w:val="26"/>
          <w:lang w:eastAsia="en-US"/>
        </w:rPr>
        <w:t>е</w:t>
      </w:r>
      <w:r w:rsidRPr="00254BE8">
        <w:rPr>
          <w:rFonts w:eastAsiaTheme="minorHAnsi"/>
          <w:sz w:val="26"/>
          <w:szCs w:val="26"/>
          <w:lang w:eastAsia="en-US"/>
        </w:rPr>
        <w:t xml:space="preserve">. </w:t>
      </w:r>
    </w:p>
    <w:p w:rsidR="008C217C" w:rsidRPr="00254BE8" w:rsidRDefault="00193902" w:rsidP="00254BE8">
      <w:pPr>
        <w:pStyle w:val="Style12"/>
        <w:widowControl/>
        <w:spacing w:before="58" w:line="276" w:lineRule="auto"/>
        <w:ind w:right="14" w:firstLine="709"/>
        <w:rPr>
          <w:rStyle w:val="FontStyle37"/>
        </w:rPr>
      </w:pPr>
      <w:r w:rsidRPr="00254BE8">
        <w:rPr>
          <w:rStyle w:val="FontStyle31"/>
          <w:sz w:val="26"/>
          <w:szCs w:val="26"/>
        </w:rPr>
        <w:t>В</w:t>
      </w:r>
      <w:r w:rsidR="003C2A5B" w:rsidRPr="00254BE8">
        <w:rPr>
          <w:rStyle w:val="FontStyle31"/>
          <w:sz w:val="26"/>
          <w:szCs w:val="26"/>
        </w:rPr>
        <w:t xml:space="preserve"> целях принятия мер по устранению выявленных нарушений и недостатков</w:t>
      </w:r>
      <w:r w:rsidR="00C0631A" w:rsidRPr="00254BE8">
        <w:rPr>
          <w:rStyle w:val="FontStyle31"/>
          <w:sz w:val="26"/>
          <w:szCs w:val="26"/>
        </w:rPr>
        <w:t xml:space="preserve">, </w:t>
      </w:r>
      <w:r w:rsidR="003C2A5B" w:rsidRPr="00254BE8">
        <w:rPr>
          <w:rStyle w:val="FontStyle31"/>
          <w:sz w:val="26"/>
          <w:szCs w:val="26"/>
        </w:rPr>
        <w:t xml:space="preserve">в МКУ «УЖКХ г.Когалыма» </w:t>
      </w:r>
      <w:r w:rsidR="00C0631A" w:rsidRPr="00254BE8">
        <w:rPr>
          <w:rStyle w:val="FontStyle31"/>
          <w:sz w:val="26"/>
          <w:szCs w:val="26"/>
        </w:rPr>
        <w:t xml:space="preserve">24.07.2020 проведено совещание, </w:t>
      </w:r>
      <w:r w:rsidR="00C0631A" w:rsidRPr="00254BE8">
        <w:rPr>
          <w:rStyle w:val="FontStyle37"/>
        </w:rPr>
        <w:t>на котором приняты следующие решения:</w:t>
      </w:r>
      <w:r w:rsidR="008C217C" w:rsidRPr="00254BE8">
        <w:rPr>
          <w:rStyle w:val="FontStyle37"/>
        </w:rPr>
        <w:t xml:space="preserve"> </w:t>
      </w:r>
    </w:p>
    <w:p w:rsidR="008C217C" w:rsidRPr="00254BE8" w:rsidRDefault="00B71A9C" w:rsidP="00254BE8">
      <w:pPr>
        <w:spacing w:line="276" w:lineRule="auto"/>
        <w:ind w:firstLine="709"/>
        <w:jc w:val="both"/>
        <w:rPr>
          <w:rStyle w:val="FontStyle37"/>
          <w:rFonts w:eastAsiaTheme="minorEastAsia"/>
          <w:lang w:eastAsia="ru-RU"/>
        </w:rPr>
      </w:pPr>
      <w:r w:rsidRPr="00254BE8">
        <w:rPr>
          <w:rStyle w:val="FontStyle37"/>
          <w:rFonts w:eastAsiaTheme="minorEastAsia"/>
          <w:lang w:eastAsia="ru-RU"/>
        </w:rPr>
        <w:t>- и</w:t>
      </w:r>
      <w:r w:rsidR="008C217C" w:rsidRPr="00254BE8">
        <w:rPr>
          <w:rStyle w:val="FontStyle37"/>
          <w:rFonts w:eastAsiaTheme="minorEastAsia"/>
          <w:lang w:eastAsia="ru-RU"/>
        </w:rPr>
        <w:t>нформацию Контрольно-счетной палаты города Когалыма принять к сведению и довести до всех работников МКУ «УЖКХ г. Когалыма»</w:t>
      </w:r>
      <w:r w:rsidR="00254BE8">
        <w:rPr>
          <w:rStyle w:val="FontStyle37"/>
          <w:rFonts w:eastAsiaTheme="minorEastAsia"/>
          <w:lang w:eastAsia="ru-RU"/>
        </w:rPr>
        <w:t>;</w:t>
      </w:r>
    </w:p>
    <w:p w:rsidR="008C217C" w:rsidRPr="00254BE8" w:rsidRDefault="00B71A9C" w:rsidP="00254BE8">
      <w:pPr>
        <w:spacing w:line="276" w:lineRule="auto"/>
        <w:ind w:firstLine="709"/>
        <w:jc w:val="both"/>
        <w:rPr>
          <w:rStyle w:val="FontStyle37"/>
          <w:rFonts w:eastAsiaTheme="minorEastAsia"/>
          <w:lang w:eastAsia="ru-RU"/>
        </w:rPr>
      </w:pPr>
      <w:r w:rsidRPr="00254BE8">
        <w:rPr>
          <w:rStyle w:val="FontStyle37"/>
          <w:rFonts w:eastAsiaTheme="minorEastAsia"/>
          <w:lang w:eastAsia="ru-RU"/>
        </w:rPr>
        <w:t>- н</w:t>
      </w:r>
      <w:r w:rsidR="008C217C" w:rsidRPr="00254BE8">
        <w:rPr>
          <w:rStyle w:val="FontStyle37"/>
          <w:rFonts w:eastAsiaTheme="minorEastAsia"/>
          <w:lang w:eastAsia="ru-RU"/>
        </w:rPr>
        <w:t>ачальнику финансово-экономического отдела запланировать финансовые средства на 2021 год на обучение в сфере закупок работников контрактной службы МКУ «УЖКХ г.Когалыма»</w:t>
      </w:r>
      <w:r w:rsidR="00254BE8">
        <w:rPr>
          <w:rStyle w:val="FontStyle37"/>
          <w:rFonts w:eastAsiaTheme="minorEastAsia"/>
          <w:lang w:eastAsia="ru-RU"/>
        </w:rPr>
        <w:t>;</w:t>
      </w:r>
      <w:bookmarkStart w:id="0" w:name="_GoBack"/>
      <w:bookmarkEnd w:id="0"/>
    </w:p>
    <w:p w:rsidR="008C217C" w:rsidRPr="00254BE8" w:rsidRDefault="00B71A9C" w:rsidP="00254BE8">
      <w:pPr>
        <w:spacing w:line="276" w:lineRule="auto"/>
        <w:ind w:firstLine="709"/>
        <w:jc w:val="both"/>
        <w:rPr>
          <w:rStyle w:val="FontStyle37"/>
          <w:rFonts w:eastAsiaTheme="minorEastAsia"/>
          <w:lang w:eastAsia="ru-RU"/>
        </w:rPr>
      </w:pPr>
      <w:r w:rsidRPr="00254BE8">
        <w:rPr>
          <w:rStyle w:val="FontStyle37"/>
          <w:rFonts w:eastAsiaTheme="minorEastAsia"/>
          <w:lang w:eastAsia="ru-RU"/>
        </w:rPr>
        <w:t>- т</w:t>
      </w:r>
      <w:r w:rsidR="008C217C" w:rsidRPr="00254BE8">
        <w:rPr>
          <w:rStyle w:val="FontStyle37"/>
          <w:rFonts w:eastAsiaTheme="minorEastAsia"/>
          <w:lang w:eastAsia="ru-RU"/>
        </w:rPr>
        <w:t>рем работникам МКУ «УЖКХ г.Когалыма» допустившим вышеуказанные нарушения объявлены устные замечания.</w:t>
      </w:r>
    </w:p>
    <w:p w:rsidR="003C2A5B" w:rsidRDefault="003C2A5B" w:rsidP="00DF5EA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8270B5" w:rsidRDefault="008270B5" w:rsidP="00DF5EA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8270B5" w:rsidRDefault="008270B5" w:rsidP="00DF5EA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8270B5" w:rsidRDefault="008270B5" w:rsidP="00DF5EA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8270B5" w:rsidRDefault="008270B5" w:rsidP="00DF5EA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8270B5" w:rsidRDefault="008270B5" w:rsidP="00DF5EA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8270B5" w:rsidRDefault="008270B5" w:rsidP="00DF5EA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8270B5" w:rsidRDefault="008270B5" w:rsidP="00DF5EA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8270B5" w:rsidRDefault="008270B5" w:rsidP="00DF5EA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8270B5" w:rsidRDefault="008270B5" w:rsidP="00DF5EA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8270B5" w:rsidRPr="004E4353" w:rsidRDefault="008270B5" w:rsidP="00DF5EA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sectPr w:rsidR="008270B5" w:rsidRPr="004E4353" w:rsidSect="00AE17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arSymbol">
    <w:altName w:val="Times New Roman"/>
    <w:charset w:val="CC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F23257"/>
    <w:multiLevelType w:val="hybridMultilevel"/>
    <w:tmpl w:val="92A44164"/>
    <w:lvl w:ilvl="0" w:tplc="B374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C0FE2"/>
    <w:multiLevelType w:val="multilevel"/>
    <w:tmpl w:val="E1701E3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0B2719"/>
    <w:multiLevelType w:val="hybridMultilevel"/>
    <w:tmpl w:val="F0ACBBB0"/>
    <w:lvl w:ilvl="0" w:tplc="C06220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A76CED"/>
    <w:multiLevelType w:val="multilevel"/>
    <w:tmpl w:val="7122A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333BF7"/>
    <w:multiLevelType w:val="hybridMultilevel"/>
    <w:tmpl w:val="881866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1487556"/>
    <w:multiLevelType w:val="hybridMultilevel"/>
    <w:tmpl w:val="61FC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D3D15"/>
    <w:multiLevelType w:val="hybridMultilevel"/>
    <w:tmpl w:val="7E760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AD4D70"/>
    <w:multiLevelType w:val="hybridMultilevel"/>
    <w:tmpl w:val="21621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FE7CD7"/>
    <w:multiLevelType w:val="multilevel"/>
    <w:tmpl w:val="3C7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644F21"/>
    <w:multiLevelType w:val="hybridMultilevel"/>
    <w:tmpl w:val="BD40F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B43E3"/>
    <w:multiLevelType w:val="multilevel"/>
    <w:tmpl w:val="EBB64DF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  <w:color w:val="auto"/>
        <w:sz w:val="24"/>
      </w:rPr>
    </w:lvl>
  </w:abstractNum>
  <w:abstractNum w:abstractNumId="12" w15:restartNumberingAfterBreak="0">
    <w:nsid w:val="30753846"/>
    <w:multiLevelType w:val="singleLevel"/>
    <w:tmpl w:val="36769C8C"/>
    <w:lvl w:ilvl="0">
      <w:start w:val="1"/>
      <w:numFmt w:val="decimal"/>
      <w:lvlText w:val="1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C0B3D9D"/>
    <w:multiLevelType w:val="hybridMultilevel"/>
    <w:tmpl w:val="1CE4ABAC"/>
    <w:lvl w:ilvl="0" w:tplc="63A08356">
      <w:start w:val="1"/>
      <w:numFmt w:val="decimal"/>
      <w:lvlText w:val="%1."/>
      <w:lvlJc w:val="left"/>
      <w:pPr>
        <w:ind w:left="1729" w:hanging="1020"/>
      </w:pPr>
      <w:rPr>
        <w:rFonts w:hint="default"/>
        <w:b w:val="0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694EF0"/>
    <w:multiLevelType w:val="hybridMultilevel"/>
    <w:tmpl w:val="2AFC77CC"/>
    <w:lvl w:ilvl="0" w:tplc="D098E83C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4E54C81"/>
    <w:multiLevelType w:val="singleLevel"/>
    <w:tmpl w:val="A6DE0D14"/>
    <w:lvl w:ilvl="0">
      <w:start w:val="1"/>
      <w:numFmt w:val="decimal"/>
      <w:lvlText w:val="%1."/>
      <w:legacy w:legacy="1" w:legacySpace="0" w:legacyIndent="456"/>
      <w:lvlJc w:val="left"/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45D408EE"/>
    <w:multiLevelType w:val="hybridMultilevel"/>
    <w:tmpl w:val="8F04F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87E48BA"/>
    <w:multiLevelType w:val="hybridMultilevel"/>
    <w:tmpl w:val="9A66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DA6201"/>
    <w:multiLevelType w:val="hybridMultilevel"/>
    <w:tmpl w:val="B34A8F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A84F6E"/>
    <w:multiLevelType w:val="multilevel"/>
    <w:tmpl w:val="D3B6910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531C30EF"/>
    <w:multiLevelType w:val="hybridMultilevel"/>
    <w:tmpl w:val="0AE2E2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32B546A"/>
    <w:multiLevelType w:val="hybridMultilevel"/>
    <w:tmpl w:val="9D565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255704"/>
    <w:multiLevelType w:val="multilevel"/>
    <w:tmpl w:val="FF66B5D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23" w15:restartNumberingAfterBreak="0">
    <w:nsid w:val="583822C2"/>
    <w:multiLevelType w:val="hybridMultilevel"/>
    <w:tmpl w:val="6270F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87019C7"/>
    <w:multiLevelType w:val="hybridMultilevel"/>
    <w:tmpl w:val="13C61696"/>
    <w:lvl w:ilvl="0" w:tplc="5CA826D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A733B70"/>
    <w:multiLevelType w:val="hybridMultilevel"/>
    <w:tmpl w:val="F95AB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A7F0900"/>
    <w:multiLevelType w:val="hybridMultilevel"/>
    <w:tmpl w:val="E1DC68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545CB"/>
    <w:multiLevelType w:val="multilevel"/>
    <w:tmpl w:val="23A85274"/>
    <w:lvl w:ilvl="0">
      <w:start w:val="8"/>
      <w:numFmt w:val="decimal"/>
      <w:lvlText w:val="%1."/>
      <w:lvlJc w:val="left"/>
      <w:pPr>
        <w:ind w:left="674" w:hanging="39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Calibri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28" w15:restartNumberingAfterBreak="0">
    <w:nsid w:val="66161882"/>
    <w:multiLevelType w:val="singleLevel"/>
    <w:tmpl w:val="D8EA077E"/>
    <w:lvl w:ilvl="0">
      <w:start w:val="3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FD20F32"/>
    <w:multiLevelType w:val="multilevel"/>
    <w:tmpl w:val="4850B93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7A9D252B"/>
    <w:multiLevelType w:val="hybridMultilevel"/>
    <w:tmpl w:val="C896C6A6"/>
    <w:lvl w:ilvl="0" w:tplc="519C3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30"/>
  </w:num>
  <w:num w:numId="6">
    <w:abstractNumId w:val="18"/>
  </w:num>
  <w:num w:numId="7">
    <w:abstractNumId w:val="20"/>
  </w:num>
  <w:num w:numId="8">
    <w:abstractNumId w:val="5"/>
  </w:num>
  <w:num w:numId="9">
    <w:abstractNumId w:val="25"/>
  </w:num>
  <w:num w:numId="10">
    <w:abstractNumId w:val="17"/>
  </w:num>
  <w:num w:numId="11">
    <w:abstractNumId w:val="8"/>
  </w:num>
  <w:num w:numId="12">
    <w:abstractNumId w:val="14"/>
  </w:num>
  <w:num w:numId="13">
    <w:abstractNumId w:val="2"/>
  </w:num>
  <w:num w:numId="14">
    <w:abstractNumId w:val="7"/>
  </w:num>
  <w:num w:numId="15">
    <w:abstractNumId w:val="16"/>
  </w:num>
  <w:num w:numId="16">
    <w:abstractNumId w:val="23"/>
  </w:num>
  <w:num w:numId="17">
    <w:abstractNumId w:val="4"/>
  </w:num>
  <w:num w:numId="18">
    <w:abstractNumId w:val="21"/>
  </w:num>
  <w:num w:numId="19">
    <w:abstractNumId w:val="10"/>
  </w:num>
  <w:num w:numId="20">
    <w:abstractNumId w:val="9"/>
  </w:num>
  <w:num w:numId="21">
    <w:abstractNumId w:val="26"/>
  </w:num>
  <w:num w:numId="22">
    <w:abstractNumId w:val="24"/>
  </w:num>
  <w:num w:numId="23">
    <w:abstractNumId w:val="22"/>
  </w:num>
  <w:num w:numId="24">
    <w:abstractNumId w:val="11"/>
  </w:num>
  <w:num w:numId="25">
    <w:abstractNumId w:val="29"/>
  </w:num>
  <w:num w:numId="26">
    <w:abstractNumId w:val="19"/>
  </w:num>
  <w:num w:numId="27">
    <w:abstractNumId w:val="15"/>
  </w:num>
  <w:num w:numId="28">
    <w:abstractNumId w:val="28"/>
  </w:num>
  <w:num w:numId="29">
    <w:abstractNumId w:val="13"/>
  </w:num>
  <w:num w:numId="30">
    <w:abstractNumId w:val="27"/>
  </w:num>
  <w:num w:numId="31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DC"/>
    <w:rsid w:val="000037EA"/>
    <w:rsid w:val="00010925"/>
    <w:rsid w:val="00026741"/>
    <w:rsid w:val="00027145"/>
    <w:rsid w:val="00037DF5"/>
    <w:rsid w:val="000420D5"/>
    <w:rsid w:val="00045B4B"/>
    <w:rsid w:val="000564B4"/>
    <w:rsid w:val="000613F8"/>
    <w:rsid w:val="00081EB4"/>
    <w:rsid w:val="000839DC"/>
    <w:rsid w:val="00084B35"/>
    <w:rsid w:val="00085FDF"/>
    <w:rsid w:val="00094245"/>
    <w:rsid w:val="000B0EA8"/>
    <w:rsid w:val="000B38BE"/>
    <w:rsid w:val="000B3F4E"/>
    <w:rsid w:val="000B472E"/>
    <w:rsid w:val="000B4A37"/>
    <w:rsid w:val="000C192E"/>
    <w:rsid w:val="000D5E87"/>
    <w:rsid w:val="00106194"/>
    <w:rsid w:val="00113EC0"/>
    <w:rsid w:val="00126D77"/>
    <w:rsid w:val="00127CB6"/>
    <w:rsid w:val="001313E6"/>
    <w:rsid w:val="001322C9"/>
    <w:rsid w:val="00134F1B"/>
    <w:rsid w:val="001355DA"/>
    <w:rsid w:val="0013625F"/>
    <w:rsid w:val="001514A7"/>
    <w:rsid w:val="00152384"/>
    <w:rsid w:val="00153722"/>
    <w:rsid w:val="0015581B"/>
    <w:rsid w:val="00161DB8"/>
    <w:rsid w:val="00171373"/>
    <w:rsid w:val="00181509"/>
    <w:rsid w:val="00193902"/>
    <w:rsid w:val="001A5A0A"/>
    <w:rsid w:val="001B193D"/>
    <w:rsid w:val="001B27BF"/>
    <w:rsid w:val="001B4D3C"/>
    <w:rsid w:val="001B60D4"/>
    <w:rsid w:val="001B7DCB"/>
    <w:rsid w:val="001C2EF7"/>
    <w:rsid w:val="001C3BF4"/>
    <w:rsid w:val="001C528A"/>
    <w:rsid w:val="001C5CF4"/>
    <w:rsid w:val="001D7AB5"/>
    <w:rsid w:val="001E7ADA"/>
    <w:rsid w:val="001F59AC"/>
    <w:rsid w:val="001F697F"/>
    <w:rsid w:val="002045D1"/>
    <w:rsid w:val="00206027"/>
    <w:rsid w:val="0020732F"/>
    <w:rsid w:val="002147D6"/>
    <w:rsid w:val="00222530"/>
    <w:rsid w:val="00236DC4"/>
    <w:rsid w:val="0023711A"/>
    <w:rsid w:val="00240D8B"/>
    <w:rsid w:val="00244130"/>
    <w:rsid w:val="00254BE8"/>
    <w:rsid w:val="0026760B"/>
    <w:rsid w:val="00276944"/>
    <w:rsid w:val="00280A3B"/>
    <w:rsid w:val="002878E6"/>
    <w:rsid w:val="002A1D06"/>
    <w:rsid w:val="002A3676"/>
    <w:rsid w:val="002B3ADE"/>
    <w:rsid w:val="002C2B27"/>
    <w:rsid w:val="002C4ED2"/>
    <w:rsid w:val="002D283A"/>
    <w:rsid w:val="002D5C43"/>
    <w:rsid w:val="002F6BE9"/>
    <w:rsid w:val="003046EF"/>
    <w:rsid w:val="0034283F"/>
    <w:rsid w:val="0034619C"/>
    <w:rsid w:val="003601CB"/>
    <w:rsid w:val="0036044A"/>
    <w:rsid w:val="00360EB6"/>
    <w:rsid w:val="00363B70"/>
    <w:rsid w:val="0036610E"/>
    <w:rsid w:val="003965AC"/>
    <w:rsid w:val="00397BBE"/>
    <w:rsid w:val="003A03DC"/>
    <w:rsid w:val="003A0C2D"/>
    <w:rsid w:val="003A2BE5"/>
    <w:rsid w:val="003B134F"/>
    <w:rsid w:val="003B5D08"/>
    <w:rsid w:val="003C2A5B"/>
    <w:rsid w:val="003C4F58"/>
    <w:rsid w:val="003C5C80"/>
    <w:rsid w:val="003C6855"/>
    <w:rsid w:val="003D30F8"/>
    <w:rsid w:val="003D52BB"/>
    <w:rsid w:val="003E6271"/>
    <w:rsid w:val="003F10EC"/>
    <w:rsid w:val="003F25F2"/>
    <w:rsid w:val="003F6084"/>
    <w:rsid w:val="00402000"/>
    <w:rsid w:val="0040471B"/>
    <w:rsid w:val="00410369"/>
    <w:rsid w:val="0041411F"/>
    <w:rsid w:val="00421BDE"/>
    <w:rsid w:val="00424469"/>
    <w:rsid w:val="00424CDF"/>
    <w:rsid w:val="004312EB"/>
    <w:rsid w:val="00442CAD"/>
    <w:rsid w:val="00443C92"/>
    <w:rsid w:val="004446C6"/>
    <w:rsid w:val="004467F4"/>
    <w:rsid w:val="00462A70"/>
    <w:rsid w:val="00466C8F"/>
    <w:rsid w:val="004672D6"/>
    <w:rsid w:val="004714B2"/>
    <w:rsid w:val="004718E5"/>
    <w:rsid w:val="00472381"/>
    <w:rsid w:val="00472F3A"/>
    <w:rsid w:val="0048132E"/>
    <w:rsid w:val="004902DF"/>
    <w:rsid w:val="004A43B3"/>
    <w:rsid w:val="004C57E8"/>
    <w:rsid w:val="004D40AE"/>
    <w:rsid w:val="004E4303"/>
    <w:rsid w:val="004E4353"/>
    <w:rsid w:val="004F0703"/>
    <w:rsid w:val="00504C5D"/>
    <w:rsid w:val="0052236F"/>
    <w:rsid w:val="0052532E"/>
    <w:rsid w:val="005256DF"/>
    <w:rsid w:val="005514D7"/>
    <w:rsid w:val="00561DC2"/>
    <w:rsid w:val="00564D7C"/>
    <w:rsid w:val="005668DD"/>
    <w:rsid w:val="005674C6"/>
    <w:rsid w:val="0057404C"/>
    <w:rsid w:val="0057774B"/>
    <w:rsid w:val="00592F24"/>
    <w:rsid w:val="005A265A"/>
    <w:rsid w:val="005A30F2"/>
    <w:rsid w:val="005A4715"/>
    <w:rsid w:val="005B6338"/>
    <w:rsid w:val="005C0D9F"/>
    <w:rsid w:val="005C3F2E"/>
    <w:rsid w:val="005C5235"/>
    <w:rsid w:val="005E1992"/>
    <w:rsid w:val="005E2D22"/>
    <w:rsid w:val="00601385"/>
    <w:rsid w:val="00603111"/>
    <w:rsid w:val="00606573"/>
    <w:rsid w:val="00615657"/>
    <w:rsid w:val="00626BE7"/>
    <w:rsid w:val="00627B7B"/>
    <w:rsid w:val="00633F23"/>
    <w:rsid w:val="00637B13"/>
    <w:rsid w:val="00652245"/>
    <w:rsid w:val="0065248C"/>
    <w:rsid w:val="00655E6E"/>
    <w:rsid w:val="00657F4E"/>
    <w:rsid w:val="006613BC"/>
    <w:rsid w:val="00675784"/>
    <w:rsid w:val="00676AAC"/>
    <w:rsid w:val="00683469"/>
    <w:rsid w:val="00684527"/>
    <w:rsid w:val="0068717A"/>
    <w:rsid w:val="006A17DB"/>
    <w:rsid w:val="006A4F32"/>
    <w:rsid w:val="006A61FB"/>
    <w:rsid w:val="006C28EE"/>
    <w:rsid w:val="006C3873"/>
    <w:rsid w:val="006D37CB"/>
    <w:rsid w:val="006D6D49"/>
    <w:rsid w:val="006F3D63"/>
    <w:rsid w:val="006F3F2E"/>
    <w:rsid w:val="006F5216"/>
    <w:rsid w:val="006F6F70"/>
    <w:rsid w:val="006F7C31"/>
    <w:rsid w:val="0070142F"/>
    <w:rsid w:val="0070506B"/>
    <w:rsid w:val="00707EBC"/>
    <w:rsid w:val="00715B88"/>
    <w:rsid w:val="00721B24"/>
    <w:rsid w:val="0072437F"/>
    <w:rsid w:val="00727934"/>
    <w:rsid w:val="00736598"/>
    <w:rsid w:val="007447D6"/>
    <w:rsid w:val="007454BA"/>
    <w:rsid w:val="0074552F"/>
    <w:rsid w:val="00752E3A"/>
    <w:rsid w:val="007612F5"/>
    <w:rsid w:val="00761BF6"/>
    <w:rsid w:val="007635C6"/>
    <w:rsid w:val="00764511"/>
    <w:rsid w:val="0077009C"/>
    <w:rsid w:val="00770463"/>
    <w:rsid w:val="007706D7"/>
    <w:rsid w:val="00785DC6"/>
    <w:rsid w:val="0079159B"/>
    <w:rsid w:val="007959BC"/>
    <w:rsid w:val="00795E4D"/>
    <w:rsid w:val="007A137B"/>
    <w:rsid w:val="007B521A"/>
    <w:rsid w:val="007B540B"/>
    <w:rsid w:val="007C4C9A"/>
    <w:rsid w:val="007D155F"/>
    <w:rsid w:val="007D7B4E"/>
    <w:rsid w:val="007D7BA4"/>
    <w:rsid w:val="007E0380"/>
    <w:rsid w:val="007F447E"/>
    <w:rsid w:val="007F6D0E"/>
    <w:rsid w:val="008022CE"/>
    <w:rsid w:val="00811216"/>
    <w:rsid w:val="008258B7"/>
    <w:rsid w:val="008270B5"/>
    <w:rsid w:val="00832783"/>
    <w:rsid w:val="00860119"/>
    <w:rsid w:val="0087479A"/>
    <w:rsid w:val="00883444"/>
    <w:rsid w:val="00883951"/>
    <w:rsid w:val="00884E7F"/>
    <w:rsid w:val="00891770"/>
    <w:rsid w:val="008A0F0C"/>
    <w:rsid w:val="008A47F7"/>
    <w:rsid w:val="008B2193"/>
    <w:rsid w:val="008C217C"/>
    <w:rsid w:val="008C5B1B"/>
    <w:rsid w:val="008D52F4"/>
    <w:rsid w:val="008E4ABB"/>
    <w:rsid w:val="008E7793"/>
    <w:rsid w:val="0091252F"/>
    <w:rsid w:val="00922722"/>
    <w:rsid w:val="009265E1"/>
    <w:rsid w:val="00931A47"/>
    <w:rsid w:val="00941D99"/>
    <w:rsid w:val="00945B4C"/>
    <w:rsid w:val="00952CC0"/>
    <w:rsid w:val="00970F48"/>
    <w:rsid w:val="00984176"/>
    <w:rsid w:val="00985F3E"/>
    <w:rsid w:val="00987004"/>
    <w:rsid w:val="00996259"/>
    <w:rsid w:val="0099654F"/>
    <w:rsid w:val="009976DD"/>
    <w:rsid w:val="009A573C"/>
    <w:rsid w:val="009B2736"/>
    <w:rsid w:val="009B4C76"/>
    <w:rsid w:val="009B5441"/>
    <w:rsid w:val="009D2893"/>
    <w:rsid w:val="009E190D"/>
    <w:rsid w:val="009E3D75"/>
    <w:rsid w:val="009E6208"/>
    <w:rsid w:val="00A20162"/>
    <w:rsid w:val="00A23A45"/>
    <w:rsid w:val="00A31758"/>
    <w:rsid w:val="00A34DE7"/>
    <w:rsid w:val="00A34E06"/>
    <w:rsid w:val="00A42B9E"/>
    <w:rsid w:val="00A446D6"/>
    <w:rsid w:val="00A47036"/>
    <w:rsid w:val="00A5004F"/>
    <w:rsid w:val="00A767D2"/>
    <w:rsid w:val="00A809C1"/>
    <w:rsid w:val="00A85FAF"/>
    <w:rsid w:val="00A90FAA"/>
    <w:rsid w:val="00AA664C"/>
    <w:rsid w:val="00AC2997"/>
    <w:rsid w:val="00AC404C"/>
    <w:rsid w:val="00AD67D0"/>
    <w:rsid w:val="00AD7AA4"/>
    <w:rsid w:val="00AE08E6"/>
    <w:rsid w:val="00AE1778"/>
    <w:rsid w:val="00AE53C3"/>
    <w:rsid w:val="00AE638F"/>
    <w:rsid w:val="00AF0AD8"/>
    <w:rsid w:val="00AF275D"/>
    <w:rsid w:val="00AF381B"/>
    <w:rsid w:val="00AF7A8F"/>
    <w:rsid w:val="00B01394"/>
    <w:rsid w:val="00B06955"/>
    <w:rsid w:val="00B51088"/>
    <w:rsid w:val="00B62BE3"/>
    <w:rsid w:val="00B63EB5"/>
    <w:rsid w:val="00B71582"/>
    <w:rsid w:val="00B71A9C"/>
    <w:rsid w:val="00B803F7"/>
    <w:rsid w:val="00B858B6"/>
    <w:rsid w:val="00B958B1"/>
    <w:rsid w:val="00BB3281"/>
    <w:rsid w:val="00BB6CEA"/>
    <w:rsid w:val="00BB7D49"/>
    <w:rsid w:val="00BD03C2"/>
    <w:rsid w:val="00BF3223"/>
    <w:rsid w:val="00C0344D"/>
    <w:rsid w:val="00C0631A"/>
    <w:rsid w:val="00C2370B"/>
    <w:rsid w:val="00C26867"/>
    <w:rsid w:val="00C31822"/>
    <w:rsid w:val="00C31A38"/>
    <w:rsid w:val="00C32E6C"/>
    <w:rsid w:val="00C32FEF"/>
    <w:rsid w:val="00C35055"/>
    <w:rsid w:val="00C467D5"/>
    <w:rsid w:val="00C54925"/>
    <w:rsid w:val="00C557C0"/>
    <w:rsid w:val="00C74000"/>
    <w:rsid w:val="00C86C4B"/>
    <w:rsid w:val="00C9188E"/>
    <w:rsid w:val="00CA0C43"/>
    <w:rsid w:val="00CB1F1B"/>
    <w:rsid w:val="00CB287C"/>
    <w:rsid w:val="00CB6E7D"/>
    <w:rsid w:val="00CC0C57"/>
    <w:rsid w:val="00CC1055"/>
    <w:rsid w:val="00CD0741"/>
    <w:rsid w:val="00CD0C3A"/>
    <w:rsid w:val="00CD6DA7"/>
    <w:rsid w:val="00D01111"/>
    <w:rsid w:val="00D1030C"/>
    <w:rsid w:val="00D21D37"/>
    <w:rsid w:val="00D305C6"/>
    <w:rsid w:val="00D312DF"/>
    <w:rsid w:val="00D31F56"/>
    <w:rsid w:val="00D327D7"/>
    <w:rsid w:val="00D32AF7"/>
    <w:rsid w:val="00D36CDE"/>
    <w:rsid w:val="00D40E16"/>
    <w:rsid w:val="00D426ED"/>
    <w:rsid w:val="00D43F6B"/>
    <w:rsid w:val="00D468F1"/>
    <w:rsid w:val="00D4751E"/>
    <w:rsid w:val="00D54B1E"/>
    <w:rsid w:val="00D55D97"/>
    <w:rsid w:val="00D65CF7"/>
    <w:rsid w:val="00D70D72"/>
    <w:rsid w:val="00D73AEE"/>
    <w:rsid w:val="00D801A0"/>
    <w:rsid w:val="00D97CB2"/>
    <w:rsid w:val="00DA2155"/>
    <w:rsid w:val="00DA3683"/>
    <w:rsid w:val="00DC63A0"/>
    <w:rsid w:val="00DC65D9"/>
    <w:rsid w:val="00DD4D27"/>
    <w:rsid w:val="00DD79AD"/>
    <w:rsid w:val="00DE4CEC"/>
    <w:rsid w:val="00DE6C9A"/>
    <w:rsid w:val="00DF0539"/>
    <w:rsid w:val="00DF5EAF"/>
    <w:rsid w:val="00E0204B"/>
    <w:rsid w:val="00E10DE5"/>
    <w:rsid w:val="00E11F6C"/>
    <w:rsid w:val="00E146B0"/>
    <w:rsid w:val="00E22A1D"/>
    <w:rsid w:val="00E32A88"/>
    <w:rsid w:val="00E422C1"/>
    <w:rsid w:val="00E4377D"/>
    <w:rsid w:val="00E5133A"/>
    <w:rsid w:val="00E529B1"/>
    <w:rsid w:val="00E7753B"/>
    <w:rsid w:val="00E8083A"/>
    <w:rsid w:val="00E84812"/>
    <w:rsid w:val="00E848EF"/>
    <w:rsid w:val="00E87BCB"/>
    <w:rsid w:val="00E9450C"/>
    <w:rsid w:val="00E973EF"/>
    <w:rsid w:val="00EA2CE0"/>
    <w:rsid w:val="00EA5ABD"/>
    <w:rsid w:val="00EA7F6F"/>
    <w:rsid w:val="00EB493E"/>
    <w:rsid w:val="00ED3086"/>
    <w:rsid w:val="00EE3E2E"/>
    <w:rsid w:val="00EF1C1F"/>
    <w:rsid w:val="00EF3888"/>
    <w:rsid w:val="00F22CEE"/>
    <w:rsid w:val="00F23633"/>
    <w:rsid w:val="00F2499F"/>
    <w:rsid w:val="00F33B53"/>
    <w:rsid w:val="00F472F1"/>
    <w:rsid w:val="00F509CC"/>
    <w:rsid w:val="00F514CF"/>
    <w:rsid w:val="00F55810"/>
    <w:rsid w:val="00F62E7E"/>
    <w:rsid w:val="00F86E80"/>
    <w:rsid w:val="00FA7B96"/>
    <w:rsid w:val="00FC2353"/>
    <w:rsid w:val="00FC3108"/>
    <w:rsid w:val="00FC6587"/>
    <w:rsid w:val="00FC71B1"/>
    <w:rsid w:val="00FD09FF"/>
    <w:rsid w:val="00FD6469"/>
    <w:rsid w:val="00FE21D6"/>
    <w:rsid w:val="00FF3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601A"/>
  <w15:docId w15:val="{F69F37F3-56B1-4C54-9B8B-09CAE9C3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8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13">
    <w:name w:val="Заголовок1"/>
    <w:basedOn w:val="a"/>
    <w:next w:val="a9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606573"/>
    <w:rPr>
      <w:szCs w:val="20"/>
    </w:rPr>
  </w:style>
  <w:style w:type="character" w:customStyle="1" w:styleId="aa">
    <w:name w:val="Основной текст Знак"/>
    <w:basedOn w:val="a0"/>
    <w:link w:val="a9"/>
    <w:rsid w:val="006065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List"/>
    <w:basedOn w:val="a9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c">
    <w:name w:val="Title"/>
    <w:basedOn w:val="13"/>
    <w:next w:val="ad"/>
    <w:link w:val="ae"/>
    <w:qFormat/>
    <w:rsid w:val="00606573"/>
    <w:rPr>
      <w:rFonts w:cs="Times New Roman"/>
    </w:rPr>
  </w:style>
  <w:style w:type="character" w:customStyle="1" w:styleId="ae">
    <w:name w:val="Заголовок Знак"/>
    <w:basedOn w:val="a0"/>
    <w:link w:val="ac"/>
    <w:rsid w:val="00606573"/>
    <w:rPr>
      <w:rFonts w:ascii="Arial" w:eastAsia="Lucida Sans Unicode" w:hAnsi="Arial" w:cs="Times New Roman"/>
      <w:sz w:val="28"/>
      <w:szCs w:val="28"/>
      <w:lang w:eastAsia="ar-SA"/>
    </w:rPr>
  </w:style>
  <w:style w:type="paragraph" w:styleId="ad">
    <w:name w:val="Subtitle"/>
    <w:basedOn w:val="13"/>
    <w:next w:val="a9"/>
    <w:link w:val="af"/>
    <w:qFormat/>
    <w:rsid w:val="00606573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4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0">
    <w:name w:val="Body Text Indent"/>
    <w:basedOn w:val="a"/>
    <w:link w:val="16"/>
    <w:rsid w:val="00606573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f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1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18"/>
    <w:rsid w:val="00606573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2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3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4">
    <w:name w:val="Содержимое таблицы"/>
    <w:basedOn w:val="a"/>
    <w:rsid w:val="00606573"/>
    <w:pPr>
      <w:suppressLineNumbers/>
    </w:pPr>
  </w:style>
  <w:style w:type="paragraph" w:customStyle="1" w:styleId="af5">
    <w:name w:val="Заголовок таблицы"/>
    <w:basedOn w:val="af4"/>
    <w:rsid w:val="00606573"/>
    <w:pPr>
      <w:jc w:val="center"/>
    </w:pPr>
    <w:rPr>
      <w:b/>
      <w:bCs/>
    </w:rPr>
  </w:style>
  <w:style w:type="paragraph" w:styleId="af6">
    <w:name w:val="List Paragraph"/>
    <w:basedOn w:val="a"/>
    <w:uiPriority w:val="99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7">
    <w:name w:val="Гипертекстовая ссылка"/>
    <w:rsid w:val="00606573"/>
    <w:rPr>
      <w:color w:val="008000"/>
    </w:rPr>
  </w:style>
  <w:style w:type="character" w:styleId="af8">
    <w:name w:val="page number"/>
    <w:basedOn w:val="a0"/>
    <w:rsid w:val="00606573"/>
  </w:style>
  <w:style w:type="character" w:customStyle="1" w:styleId="af9">
    <w:name w:val="Текст выноски Знак"/>
    <w:basedOn w:val="a0"/>
    <w:link w:val="afa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Balloon Text"/>
    <w:basedOn w:val="a"/>
    <w:link w:val="af9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b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a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c">
    <w:name w:val="Содержимое врезки"/>
    <w:basedOn w:val="a9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d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e">
    <w:name w:val="Emphasis"/>
    <w:qFormat/>
    <w:rsid w:val="00606573"/>
    <w:rPr>
      <w:i/>
      <w:iCs/>
    </w:rPr>
  </w:style>
  <w:style w:type="paragraph" w:customStyle="1" w:styleId="aff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0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1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2">
    <w:name w:val="Текст сноски Знак"/>
    <w:rsid w:val="00606573"/>
  </w:style>
  <w:style w:type="character" w:customStyle="1" w:styleId="aff3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4">
    <w:name w:val="footnote text"/>
    <w:basedOn w:val="a"/>
    <w:link w:val="1b"/>
    <w:semiHidden/>
    <w:rsid w:val="00606573"/>
    <w:rPr>
      <w:sz w:val="20"/>
      <w:szCs w:val="20"/>
    </w:rPr>
  </w:style>
  <w:style w:type="character" w:customStyle="1" w:styleId="1b">
    <w:name w:val="Текст сноски Знак1"/>
    <w:basedOn w:val="a0"/>
    <w:link w:val="aff4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5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c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d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e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6">
    <w:name w:val="Символы концевой сноски"/>
    <w:rsid w:val="00606573"/>
  </w:style>
  <w:style w:type="paragraph" w:customStyle="1" w:styleId="WW-Title">
    <w:name w:val="WW-Title"/>
    <w:basedOn w:val="a"/>
    <w:next w:val="a9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f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9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9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7">
    <w:name w:val="Table Grid"/>
    <w:basedOn w:val="a1"/>
    <w:uiPriority w:val="59"/>
    <w:rsid w:val="0060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4">
    <w:name w:val="Font Style24"/>
    <w:basedOn w:val="a0"/>
    <w:uiPriority w:val="99"/>
    <w:rsid w:val="0040200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8717A"/>
    <w:pPr>
      <w:widowControl w:val="0"/>
      <w:suppressAutoHyphens w:val="0"/>
      <w:autoSpaceDE w:val="0"/>
      <w:autoSpaceDN w:val="0"/>
      <w:adjustRightInd w:val="0"/>
      <w:spacing w:line="301" w:lineRule="exact"/>
      <w:ind w:firstLine="720"/>
      <w:jc w:val="both"/>
    </w:pPr>
    <w:rPr>
      <w:lang w:eastAsia="ru-RU"/>
    </w:rPr>
  </w:style>
  <w:style w:type="character" w:customStyle="1" w:styleId="FontStyle13">
    <w:name w:val="Font Style13"/>
    <w:basedOn w:val="a0"/>
    <w:uiPriority w:val="99"/>
    <w:rsid w:val="0068717A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0B472E"/>
    <w:rPr>
      <w:rFonts w:ascii="Lucida Sans Unicode" w:hAnsi="Lucida Sans Unicode" w:cs="Lucida Sans Unicode"/>
      <w:b/>
      <w:bCs/>
      <w:sz w:val="14"/>
      <w:szCs w:val="14"/>
    </w:rPr>
  </w:style>
  <w:style w:type="character" w:customStyle="1" w:styleId="FontStyle20">
    <w:name w:val="Font Style20"/>
    <w:basedOn w:val="a0"/>
    <w:uiPriority w:val="99"/>
    <w:rsid w:val="000B472E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C3BF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12">
    <w:name w:val="Font Style12"/>
    <w:uiPriority w:val="99"/>
    <w:rsid w:val="001C3BF4"/>
    <w:rPr>
      <w:rFonts w:ascii="Arial" w:hAnsi="Arial" w:cs="Arial"/>
      <w:sz w:val="16"/>
      <w:szCs w:val="16"/>
    </w:rPr>
  </w:style>
  <w:style w:type="character" w:customStyle="1" w:styleId="iceouttxt4">
    <w:name w:val="iceouttxt4"/>
    <w:rsid w:val="00F55810"/>
  </w:style>
  <w:style w:type="character" w:customStyle="1" w:styleId="FontStyle23">
    <w:name w:val="Font Style23"/>
    <w:basedOn w:val="a0"/>
    <w:uiPriority w:val="99"/>
    <w:rsid w:val="00C74000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3C2A5B"/>
    <w:pPr>
      <w:widowControl w:val="0"/>
      <w:suppressAutoHyphens w:val="0"/>
      <w:autoSpaceDE w:val="0"/>
      <w:autoSpaceDN w:val="0"/>
      <w:adjustRightInd w:val="0"/>
      <w:spacing w:line="299" w:lineRule="exact"/>
      <w:ind w:firstLine="706"/>
      <w:jc w:val="both"/>
    </w:pPr>
    <w:rPr>
      <w:rFonts w:ascii="Verdana" w:eastAsiaTheme="minorEastAsia" w:hAnsi="Verdana" w:cstheme="minorBidi"/>
      <w:lang w:eastAsia="ru-RU"/>
    </w:rPr>
  </w:style>
  <w:style w:type="paragraph" w:customStyle="1" w:styleId="Style19">
    <w:name w:val="Style19"/>
    <w:basedOn w:val="a"/>
    <w:uiPriority w:val="99"/>
    <w:rsid w:val="003C2A5B"/>
    <w:pPr>
      <w:widowControl w:val="0"/>
      <w:suppressAutoHyphens w:val="0"/>
      <w:autoSpaceDE w:val="0"/>
      <w:autoSpaceDN w:val="0"/>
      <w:adjustRightInd w:val="0"/>
    </w:pPr>
    <w:rPr>
      <w:rFonts w:ascii="Verdana" w:eastAsiaTheme="minorEastAsia" w:hAnsi="Verdana" w:cstheme="minorBidi"/>
      <w:lang w:eastAsia="ru-RU"/>
    </w:rPr>
  </w:style>
  <w:style w:type="paragraph" w:customStyle="1" w:styleId="Style20">
    <w:name w:val="Style20"/>
    <w:basedOn w:val="a"/>
    <w:uiPriority w:val="99"/>
    <w:rsid w:val="003C2A5B"/>
    <w:pPr>
      <w:widowControl w:val="0"/>
      <w:suppressAutoHyphens w:val="0"/>
      <w:autoSpaceDE w:val="0"/>
      <w:autoSpaceDN w:val="0"/>
      <w:adjustRightInd w:val="0"/>
    </w:pPr>
    <w:rPr>
      <w:rFonts w:ascii="Verdana" w:eastAsiaTheme="minorEastAsia" w:hAnsi="Verdana" w:cstheme="minorBidi"/>
      <w:lang w:eastAsia="ru-RU"/>
    </w:rPr>
  </w:style>
  <w:style w:type="paragraph" w:customStyle="1" w:styleId="Style21">
    <w:name w:val="Style21"/>
    <w:basedOn w:val="a"/>
    <w:uiPriority w:val="99"/>
    <w:rsid w:val="003C2A5B"/>
    <w:pPr>
      <w:widowControl w:val="0"/>
      <w:suppressAutoHyphens w:val="0"/>
      <w:autoSpaceDE w:val="0"/>
      <w:autoSpaceDN w:val="0"/>
      <w:adjustRightInd w:val="0"/>
      <w:spacing w:line="430" w:lineRule="exact"/>
    </w:pPr>
    <w:rPr>
      <w:rFonts w:ascii="Verdana" w:eastAsiaTheme="minorEastAsia" w:hAnsi="Verdana" w:cstheme="minorBidi"/>
      <w:lang w:eastAsia="ru-RU"/>
    </w:rPr>
  </w:style>
  <w:style w:type="paragraph" w:customStyle="1" w:styleId="Style22">
    <w:name w:val="Style22"/>
    <w:basedOn w:val="a"/>
    <w:uiPriority w:val="99"/>
    <w:rsid w:val="003C2A5B"/>
    <w:pPr>
      <w:widowControl w:val="0"/>
      <w:suppressAutoHyphens w:val="0"/>
      <w:autoSpaceDE w:val="0"/>
      <w:autoSpaceDN w:val="0"/>
      <w:adjustRightInd w:val="0"/>
      <w:spacing w:line="566" w:lineRule="exact"/>
    </w:pPr>
    <w:rPr>
      <w:rFonts w:ascii="Verdana" w:eastAsiaTheme="minorEastAsia" w:hAnsi="Verdana" w:cstheme="minorBidi"/>
      <w:lang w:eastAsia="ru-RU"/>
    </w:rPr>
  </w:style>
  <w:style w:type="paragraph" w:customStyle="1" w:styleId="Style23">
    <w:name w:val="Style23"/>
    <w:basedOn w:val="a"/>
    <w:uiPriority w:val="99"/>
    <w:rsid w:val="003C2A5B"/>
    <w:pPr>
      <w:widowControl w:val="0"/>
      <w:suppressAutoHyphens w:val="0"/>
      <w:autoSpaceDE w:val="0"/>
      <w:autoSpaceDN w:val="0"/>
      <w:adjustRightInd w:val="0"/>
      <w:spacing w:line="283" w:lineRule="exact"/>
      <w:jc w:val="both"/>
    </w:pPr>
    <w:rPr>
      <w:rFonts w:ascii="Verdana" w:eastAsiaTheme="minorEastAsia" w:hAnsi="Verdana" w:cstheme="minorBidi"/>
      <w:lang w:eastAsia="ru-RU"/>
    </w:rPr>
  </w:style>
  <w:style w:type="paragraph" w:customStyle="1" w:styleId="Style24">
    <w:name w:val="Style24"/>
    <w:basedOn w:val="a"/>
    <w:uiPriority w:val="99"/>
    <w:rsid w:val="003C2A5B"/>
    <w:pPr>
      <w:widowControl w:val="0"/>
      <w:suppressAutoHyphens w:val="0"/>
      <w:autoSpaceDE w:val="0"/>
      <w:autoSpaceDN w:val="0"/>
      <w:adjustRightInd w:val="0"/>
      <w:spacing w:line="286" w:lineRule="exact"/>
      <w:ind w:firstLine="710"/>
      <w:jc w:val="both"/>
    </w:pPr>
    <w:rPr>
      <w:rFonts w:ascii="Verdana" w:eastAsiaTheme="minorEastAsia" w:hAnsi="Verdana" w:cstheme="minorBidi"/>
      <w:lang w:eastAsia="ru-RU"/>
    </w:rPr>
  </w:style>
  <w:style w:type="character" w:customStyle="1" w:styleId="FontStyle29">
    <w:name w:val="Font Style29"/>
    <w:basedOn w:val="a0"/>
    <w:uiPriority w:val="99"/>
    <w:rsid w:val="003C2A5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1">
    <w:name w:val="Font Style31"/>
    <w:basedOn w:val="a0"/>
    <w:uiPriority w:val="99"/>
    <w:rsid w:val="003C2A5B"/>
    <w:rPr>
      <w:rFonts w:ascii="Times New Roman" w:hAnsi="Times New Roman" w:cs="Times New Roman" w:hint="default"/>
      <w:sz w:val="24"/>
      <w:szCs w:val="24"/>
    </w:rPr>
  </w:style>
  <w:style w:type="character" w:customStyle="1" w:styleId="FontStyle33">
    <w:name w:val="Font Style33"/>
    <w:basedOn w:val="a0"/>
    <w:uiPriority w:val="99"/>
    <w:rsid w:val="003C2A5B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7">
    <w:name w:val="Font Style37"/>
    <w:basedOn w:val="a0"/>
    <w:uiPriority w:val="99"/>
    <w:rsid w:val="003C2A5B"/>
    <w:rPr>
      <w:rFonts w:ascii="Times New Roman" w:hAnsi="Times New Roman" w:cs="Times New Roman" w:hint="default"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2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48E33-9144-485C-A1E3-1B4E8E163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Проценко Виктор Петрович</dc:creator>
  <cp:lastModifiedBy>Фогель Евгений Владимирович</cp:lastModifiedBy>
  <cp:revision>19</cp:revision>
  <cp:lastPrinted>2020-09-29T09:45:00Z</cp:lastPrinted>
  <dcterms:created xsi:type="dcterms:W3CDTF">2020-09-29T04:17:00Z</dcterms:created>
  <dcterms:modified xsi:type="dcterms:W3CDTF">2020-09-29T09:53:00Z</dcterms:modified>
</cp:coreProperties>
</file>