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B7E" w:rsidRDefault="00B01B7E" w:rsidP="00B01B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5C67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B01B7E" w:rsidRDefault="00B01B7E" w:rsidP="00B01B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Контрольно-счетной палаты города Когалыма </w:t>
      </w:r>
    </w:p>
    <w:p w:rsidR="00B01B7E" w:rsidRDefault="00B01B7E" w:rsidP="00B01B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проект постановления Администрации города Когалыма </w:t>
      </w:r>
    </w:p>
    <w:p w:rsidR="00B01B7E" w:rsidRDefault="00B01B7E" w:rsidP="00B01B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и дополнений в постановление Администрации города Когалыма от </w:t>
      </w:r>
      <w:r>
        <w:rPr>
          <w:rFonts w:ascii="Times New Roman" w:hAnsi="Times New Roman" w:cs="Times New Roman"/>
          <w:b/>
          <w:sz w:val="26"/>
          <w:szCs w:val="26"/>
        </w:rPr>
        <w:t>02.10.2013 №2811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B01B7E" w:rsidRDefault="00B01B7E" w:rsidP="00B01B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1B7E" w:rsidRDefault="00B01B7E" w:rsidP="00B01B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1B7E" w:rsidRDefault="00B01B7E" w:rsidP="00B01B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января </w:t>
      </w:r>
      <w:r>
        <w:rPr>
          <w:rFonts w:ascii="Times New Roman" w:hAnsi="Times New Roman" w:cs="Times New Roman"/>
          <w:sz w:val="26"/>
          <w:szCs w:val="26"/>
        </w:rPr>
        <w:t>201</w:t>
      </w:r>
      <w:r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B01B7E" w:rsidRDefault="00B01B7E" w:rsidP="00B01B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01B7E" w:rsidRDefault="00B01B7E" w:rsidP="00B01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Контрольно-счетная палата города Когалыма (далее КСП), рассмотрев </w:t>
      </w:r>
      <w:r w:rsidRPr="00715C67">
        <w:rPr>
          <w:rFonts w:ascii="Times New Roman" w:hAnsi="Times New Roman" w:cs="Times New Roman"/>
          <w:sz w:val="26"/>
          <w:szCs w:val="26"/>
        </w:rPr>
        <w:t>проект постановления Администрации города Когалыма «</w:t>
      </w:r>
      <w:r w:rsidRPr="00594292">
        <w:rPr>
          <w:rFonts w:ascii="Times New Roman" w:hAnsi="Times New Roman" w:cs="Times New Roman"/>
          <w:sz w:val="26"/>
          <w:szCs w:val="26"/>
        </w:rPr>
        <w:t>О внесении изменений и дополнений в постановление А</w:t>
      </w:r>
      <w:r>
        <w:rPr>
          <w:rFonts w:ascii="Times New Roman" w:hAnsi="Times New Roman" w:cs="Times New Roman"/>
          <w:sz w:val="26"/>
          <w:szCs w:val="26"/>
        </w:rPr>
        <w:t>дминистрации города Когалыма от 02.10.2013 №2811</w:t>
      </w:r>
      <w:r w:rsidRPr="00715C67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(далее Проект постановления) представленный Администрацией города Когалыма», отмечает следующее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01B7E" w:rsidRDefault="00B01B7E" w:rsidP="00D44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 постановления предусматривает </w:t>
      </w:r>
      <w:r>
        <w:rPr>
          <w:rFonts w:ascii="Times New Roman" w:hAnsi="Times New Roman" w:cs="Times New Roman"/>
          <w:sz w:val="26"/>
          <w:szCs w:val="26"/>
        </w:rPr>
        <w:t>изменения в Паспорт муниципальной программы в строку «Финансовое обеспечение муниципальной программы» и в Приложе</w:t>
      </w:r>
      <w:r w:rsidR="00D44C77">
        <w:rPr>
          <w:rFonts w:ascii="Times New Roman" w:hAnsi="Times New Roman" w:cs="Times New Roman"/>
          <w:sz w:val="26"/>
          <w:szCs w:val="26"/>
        </w:rPr>
        <w:t xml:space="preserve">ние 2 к муниципальной программе и </w:t>
      </w:r>
      <w:proofErr w:type="gramStart"/>
      <w:r w:rsidR="00D44C77">
        <w:rPr>
          <w:rFonts w:ascii="Times New Roman" w:hAnsi="Times New Roman" w:cs="Times New Roman"/>
          <w:sz w:val="26"/>
          <w:szCs w:val="26"/>
        </w:rPr>
        <w:t>увеличение  объемов</w:t>
      </w:r>
      <w:proofErr w:type="gramEnd"/>
      <w:r w:rsidR="00D44C77">
        <w:rPr>
          <w:rFonts w:ascii="Times New Roman" w:hAnsi="Times New Roman" w:cs="Times New Roman"/>
          <w:sz w:val="26"/>
          <w:szCs w:val="26"/>
        </w:rPr>
        <w:t xml:space="preserve"> финансирования на 2016 год в сумме 37,9 тысяч рублей по пункту 4.1. Обеспечение деятельности структурных подразделений Администрации города Когалыма, подпункт 4.1.3 Обеспечение деятельности сектора </w:t>
      </w:r>
      <w:proofErr w:type="spellStart"/>
      <w:r w:rsidR="00D44C77">
        <w:rPr>
          <w:rFonts w:ascii="Times New Roman" w:hAnsi="Times New Roman" w:cs="Times New Roman"/>
          <w:sz w:val="26"/>
          <w:szCs w:val="26"/>
        </w:rPr>
        <w:t>пресслужбы</w:t>
      </w:r>
      <w:proofErr w:type="spellEnd"/>
      <w:r w:rsidR="00D44C77">
        <w:rPr>
          <w:rFonts w:ascii="Times New Roman" w:hAnsi="Times New Roman" w:cs="Times New Roman"/>
          <w:sz w:val="26"/>
          <w:szCs w:val="26"/>
        </w:rPr>
        <w:t xml:space="preserve"> Администрации города Когалыма.</w:t>
      </w:r>
    </w:p>
    <w:p w:rsidR="00B01B7E" w:rsidRPr="000223E1" w:rsidRDefault="00B01B7E" w:rsidP="00B01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79A6">
        <w:rPr>
          <w:rFonts w:ascii="Times New Roman" w:hAnsi="Times New Roman" w:cs="Times New Roman"/>
          <w:sz w:val="26"/>
          <w:szCs w:val="26"/>
        </w:rPr>
        <w:t>С учетом вносимых изменений</w:t>
      </w:r>
      <w:r w:rsidRPr="000223E1">
        <w:rPr>
          <w:rFonts w:ascii="Times New Roman" w:hAnsi="Times New Roman" w:cs="Times New Roman"/>
          <w:sz w:val="26"/>
          <w:szCs w:val="26"/>
        </w:rPr>
        <w:t xml:space="preserve"> объем финансирования мероприятий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0223E1">
        <w:rPr>
          <w:rFonts w:ascii="Times New Roman" w:hAnsi="Times New Roman" w:cs="Times New Roman"/>
          <w:sz w:val="26"/>
          <w:szCs w:val="26"/>
        </w:rPr>
        <w:t xml:space="preserve">рограммы </w:t>
      </w:r>
      <w:r>
        <w:rPr>
          <w:rFonts w:ascii="Times New Roman" w:hAnsi="Times New Roman" w:cs="Times New Roman"/>
          <w:sz w:val="26"/>
          <w:szCs w:val="26"/>
        </w:rPr>
        <w:t xml:space="preserve">на 2016 год </w:t>
      </w:r>
      <w:r w:rsidRPr="000223E1">
        <w:rPr>
          <w:rFonts w:ascii="Times New Roman" w:hAnsi="Times New Roman" w:cs="Times New Roman"/>
          <w:sz w:val="26"/>
          <w:szCs w:val="26"/>
        </w:rPr>
        <w:t xml:space="preserve">составит </w:t>
      </w:r>
      <w:r w:rsidR="00D44C77">
        <w:rPr>
          <w:rFonts w:ascii="Times New Roman" w:hAnsi="Times New Roman" w:cs="Times New Roman"/>
          <w:sz w:val="26"/>
          <w:szCs w:val="26"/>
        </w:rPr>
        <w:t>66 899,90</w:t>
      </w:r>
      <w:r w:rsidRPr="000223E1"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:rsidR="00B01B7E" w:rsidRPr="00A35754" w:rsidRDefault="00B01B7E" w:rsidP="00B01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79A6">
        <w:rPr>
          <w:rFonts w:ascii="Times New Roman" w:hAnsi="Times New Roman" w:cs="Times New Roman"/>
          <w:sz w:val="26"/>
          <w:szCs w:val="26"/>
        </w:rPr>
        <w:t>Предлагаемые изменения не противоречат нормам бюджетного законодательства.</w:t>
      </w:r>
    </w:p>
    <w:p w:rsidR="00B01B7E" w:rsidRDefault="00B01B7E" w:rsidP="00B01B7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01B7E" w:rsidRDefault="00B01B7E" w:rsidP="00B01B7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01B7E" w:rsidRDefault="00B01B7E" w:rsidP="00B01B7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01B7E" w:rsidRDefault="00B01B7E" w:rsidP="00B01B7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1"/>
        <w:tblW w:w="0" w:type="auto"/>
        <w:tblLook w:val="01E0" w:firstRow="1" w:lastRow="1" w:firstColumn="1" w:lastColumn="1" w:noHBand="0" w:noVBand="0"/>
      </w:tblPr>
      <w:tblGrid>
        <w:gridCol w:w="3112"/>
        <w:gridCol w:w="3101"/>
        <w:gridCol w:w="3142"/>
      </w:tblGrid>
      <w:tr w:rsidR="00B01B7E" w:rsidRPr="00EF71C3" w:rsidTr="00D27C63">
        <w:tc>
          <w:tcPr>
            <w:tcW w:w="6379" w:type="dxa"/>
            <w:gridSpan w:val="2"/>
            <w:shd w:val="clear" w:color="auto" w:fill="auto"/>
          </w:tcPr>
          <w:p w:rsidR="00B01B7E" w:rsidRPr="00EF71C3" w:rsidRDefault="00B01B7E" w:rsidP="00D27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9F63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Pr="009F63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Контрольно-счетной                                                                      палаты города Когалыма                               </w:t>
            </w:r>
          </w:p>
        </w:tc>
        <w:tc>
          <w:tcPr>
            <w:tcW w:w="3191" w:type="dxa"/>
            <w:shd w:val="clear" w:color="auto" w:fill="auto"/>
          </w:tcPr>
          <w:p w:rsidR="00B01B7E" w:rsidRPr="00EF71C3" w:rsidRDefault="00B01B7E" w:rsidP="00D27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01B7E" w:rsidRPr="00EF71C3" w:rsidRDefault="00B01B7E" w:rsidP="00D27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В.П.Проценко</w:t>
            </w:r>
            <w:proofErr w:type="spellEnd"/>
          </w:p>
        </w:tc>
      </w:tr>
      <w:tr w:rsidR="00B01B7E" w:rsidRPr="00EF71C3" w:rsidTr="00D27C63">
        <w:tc>
          <w:tcPr>
            <w:tcW w:w="3189" w:type="dxa"/>
            <w:shd w:val="clear" w:color="auto" w:fill="auto"/>
          </w:tcPr>
          <w:p w:rsidR="00B01B7E" w:rsidRPr="00EF71C3" w:rsidRDefault="00B01B7E" w:rsidP="00D27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1B7E" w:rsidRPr="00EF71C3" w:rsidRDefault="00B01B7E" w:rsidP="00D27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1B7E" w:rsidRPr="00EF71C3" w:rsidRDefault="00B01B7E" w:rsidP="00D27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1B7E" w:rsidRPr="00EF71C3" w:rsidRDefault="00B01B7E" w:rsidP="00D27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1B7E" w:rsidRDefault="00B01B7E" w:rsidP="00D27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1B7E" w:rsidRDefault="00B01B7E" w:rsidP="00D27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1B7E" w:rsidRDefault="00B01B7E" w:rsidP="00D27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1B7E" w:rsidRDefault="00B01B7E" w:rsidP="00D27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1B7E" w:rsidRDefault="00B01B7E" w:rsidP="00D27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1B7E" w:rsidRDefault="00B01B7E" w:rsidP="00D27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1B7E" w:rsidRDefault="00B01B7E" w:rsidP="00D27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1B7E" w:rsidRDefault="00B01B7E" w:rsidP="00D27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1B7E" w:rsidRPr="00EF71C3" w:rsidRDefault="00B01B7E" w:rsidP="00D27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B01B7E" w:rsidRPr="00EF71C3" w:rsidRDefault="00B01B7E" w:rsidP="00D27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B01B7E" w:rsidRPr="00EF71C3" w:rsidRDefault="00B01B7E" w:rsidP="00D27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01B7E" w:rsidRPr="00715C67" w:rsidRDefault="00B01B7E" w:rsidP="00B01B7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85D2D" w:rsidRDefault="00285D2D"/>
    <w:sectPr w:rsidR="00285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2A"/>
    <w:rsid w:val="00285D2D"/>
    <w:rsid w:val="006B1E6A"/>
    <w:rsid w:val="00AE392A"/>
    <w:rsid w:val="00B01B7E"/>
    <w:rsid w:val="00D4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4EE5B-FD99-48EF-81D3-19DEC1548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B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Виктор П. Проценко</cp:lastModifiedBy>
  <cp:revision>2</cp:revision>
  <dcterms:created xsi:type="dcterms:W3CDTF">2017-01-12T09:23:00Z</dcterms:created>
  <dcterms:modified xsi:type="dcterms:W3CDTF">2017-01-12T09:44:00Z</dcterms:modified>
</cp:coreProperties>
</file>