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725B67">
        <w:rPr>
          <w:rFonts w:ascii="Times New Roman" w:hAnsi="Times New Roman" w:cs="Times New Roman"/>
          <w:b/>
          <w:sz w:val="26"/>
          <w:szCs w:val="26"/>
        </w:rPr>
        <w:t xml:space="preserve"> внесении изменения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>
        <w:rPr>
          <w:rFonts w:ascii="Times New Roman" w:hAnsi="Times New Roman" w:cs="Times New Roman"/>
          <w:b/>
          <w:sz w:val="26"/>
          <w:szCs w:val="26"/>
        </w:rPr>
        <w:t>ода Когалыма от 09.10.2013 №2863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63C" w:rsidRDefault="00B10050" w:rsidP="00265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26563C">
        <w:rPr>
          <w:rFonts w:ascii="Times New Roman" w:hAnsi="Times New Roman" w:cs="Times New Roman"/>
          <w:sz w:val="26"/>
          <w:szCs w:val="26"/>
        </w:rPr>
        <w:t xml:space="preserve"> января 2017 года</w:t>
      </w:r>
    </w:p>
    <w:p w:rsidR="0026563C" w:rsidRDefault="0026563C" w:rsidP="00265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63C" w:rsidRDefault="0026563C" w:rsidP="002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</w:t>
      </w:r>
      <w:r w:rsidRPr="00715C67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Когалыма «</w:t>
      </w:r>
      <w:r w:rsidR="00882510">
        <w:rPr>
          <w:rFonts w:ascii="Times New Roman" w:hAnsi="Times New Roman" w:cs="Times New Roman"/>
          <w:sz w:val="26"/>
          <w:szCs w:val="26"/>
        </w:rPr>
        <w:t xml:space="preserve">О внесении изменения </w:t>
      </w:r>
      <w:bookmarkStart w:id="0" w:name="_GoBack"/>
      <w:bookmarkEnd w:id="0"/>
      <w:r w:rsidRPr="00594292">
        <w:rPr>
          <w:rFonts w:ascii="Times New Roman" w:hAnsi="Times New Roman" w:cs="Times New Roman"/>
          <w:sz w:val="26"/>
          <w:szCs w:val="26"/>
        </w:rPr>
        <w:t>в постановление А</w:t>
      </w:r>
      <w:r>
        <w:rPr>
          <w:rFonts w:ascii="Times New Roman" w:hAnsi="Times New Roman" w:cs="Times New Roman"/>
          <w:sz w:val="26"/>
          <w:szCs w:val="26"/>
        </w:rPr>
        <w:t>дминистрации гор</w:t>
      </w:r>
      <w:r>
        <w:rPr>
          <w:rFonts w:ascii="Times New Roman" w:hAnsi="Times New Roman" w:cs="Times New Roman"/>
          <w:sz w:val="26"/>
          <w:szCs w:val="26"/>
        </w:rPr>
        <w:t>ода Когалыма от 09.10.2013 №2863</w:t>
      </w:r>
      <w:r w:rsidRPr="00715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 постановления) представленный Администрацией города Когалыма», отмечает следующее.</w:t>
      </w:r>
    </w:p>
    <w:p w:rsidR="0026563C" w:rsidRDefault="0026563C" w:rsidP="00F4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предусматривает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</w:t>
      </w:r>
      <w:r w:rsidR="006635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60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F45601">
        <w:rPr>
          <w:rFonts w:ascii="Times New Roman" w:hAnsi="Times New Roman" w:cs="Times New Roman"/>
          <w:sz w:val="26"/>
          <w:szCs w:val="26"/>
        </w:rPr>
        <w:t xml:space="preserve"> части увеличения срока реализации Программы, а также уточнения объемов финансирования и значений целевых показателей на плановый период 2016-2019 годы, с учетом решения Думы города Когалыма от 14.12.2016 №44-ГД «О бюджете города Когалыма на 2017 год и плановый период 2018 и 2019 годов».</w:t>
      </w:r>
    </w:p>
    <w:p w:rsidR="0026563C" w:rsidRPr="000223E1" w:rsidRDefault="00F45601" w:rsidP="00F45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предлагаемых изменений финансовое обеспечение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Программы</w:t>
      </w:r>
      <w:r w:rsidR="006635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050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B10050">
        <w:rPr>
          <w:rFonts w:ascii="Times New Roman" w:hAnsi="Times New Roman" w:cs="Times New Roman"/>
          <w:sz w:val="26"/>
          <w:szCs w:val="26"/>
        </w:rPr>
        <w:t xml:space="preserve"> счет средств бюджета города Когалыма</w:t>
      </w:r>
      <w:r w:rsidR="00663540">
        <w:rPr>
          <w:rFonts w:ascii="Times New Roman" w:hAnsi="Times New Roman" w:cs="Times New Roman"/>
          <w:sz w:val="26"/>
          <w:szCs w:val="26"/>
        </w:rPr>
        <w:t>,</w:t>
      </w:r>
      <w:r w:rsidR="00B10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период 2016-2019 годов составит 145 162,00</w:t>
      </w:r>
      <w:r w:rsidR="006A7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E5F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>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6563C" w:rsidRPr="00A35754" w:rsidRDefault="0026563C" w:rsidP="002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26563C" w:rsidRDefault="0026563C" w:rsidP="002656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6563C" w:rsidRDefault="0026563C" w:rsidP="002656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6563C" w:rsidRDefault="0026563C" w:rsidP="006635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12"/>
        <w:gridCol w:w="3101"/>
        <w:gridCol w:w="3142"/>
      </w:tblGrid>
      <w:tr w:rsidR="0026563C" w:rsidRPr="00EF71C3" w:rsidTr="00BD5E80">
        <w:tc>
          <w:tcPr>
            <w:tcW w:w="6379" w:type="dxa"/>
            <w:gridSpan w:val="2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26563C" w:rsidRPr="00EF71C3" w:rsidTr="00BD5E80">
        <w:tc>
          <w:tcPr>
            <w:tcW w:w="3189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563C" w:rsidRPr="00715C67" w:rsidRDefault="0026563C" w:rsidP="002656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563C" w:rsidRDefault="0026563C" w:rsidP="0026563C"/>
    <w:p w:rsidR="00722B73" w:rsidRDefault="00722B73"/>
    <w:sectPr w:rsidR="0072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8D"/>
    <w:rsid w:val="0022668D"/>
    <w:rsid w:val="0026563C"/>
    <w:rsid w:val="00663540"/>
    <w:rsid w:val="006A7E5F"/>
    <w:rsid w:val="00722B73"/>
    <w:rsid w:val="00725B67"/>
    <w:rsid w:val="00882510"/>
    <w:rsid w:val="00B10050"/>
    <w:rsid w:val="00F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1184-535A-4F09-85B1-CB97872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6</cp:revision>
  <cp:lastPrinted>2017-01-27T06:20:00Z</cp:lastPrinted>
  <dcterms:created xsi:type="dcterms:W3CDTF">2017-01-27T05:33:00Z</dcterms:created>
  <dcterms:modified xsi:type="dcterms:W3CDTF">2017-01-27T06:32:00Z</dcterms:modified>
</cp:coreProperties>
</file>