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1E" w:rsidRPr="0017391E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>Заключение</w:t>
      </w:r>
      <w:r w:rsidR="00CB103C">
        <w:rPr>
          <w:b/>
          <w:sz w:val="26"/>
          <w:szCs w:val="26"/>
        </w:rPr>
        <w:t xml:space="preserve"> №17</w:t>
      </w:r>
    </w:p>
    <w:p w:rsidR="00FC27F3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>Контрольно-счетной палаты города Когалыма</w:t>
      </w:r>
    </w:p>
    <w:p w:rsidR="00FC27F3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 xml:space="preserve">на проект </w:t>
      </w:r>
      <w:r w:rsidR="00CD62C5">
        <w:rPr>
          <w:b/>
          <w:sz w:val="26"/>
          <w:szCs w:val="26"/>
        </w:rPr>
        <w:t>постановления Администрации</w:t>
      </w:r>
      <w:r>
        <w:rPr>
          <w:b/>
          <w:sz w:val="26"/>
          <w:szCs w:val="26"/>
        </w:rPr>
        <w:t xml:space="preserve"> города Когалыма</w:t>
      </w:r>
    </w:p>
    <w:p w:rsidR="001369EF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AE1B0F">
        <w:rPr>
          <w:b/>
          <w:sz w:val="26"/>
          <w:szCs w:val="26"/>
        </w:rPr>
        <w:t xml:space="preserve">О внесении </w:t>
      </w:r>
      <w:r w:rsidR="00CD62C5">
        <w:rPr>
          <w:b/>
          <w:sz w:val="26"/>
          <w:szCs w:val="26"/>
        </w:rPr>
        <w:t>изменений в постановление Администрации</w:t>
      </w:r>
      <w:r w:rsidR="00AE1B0F">
        <w:rPr>
          <w:b/>
          <w:sz w:val="26"/>
          <w:szCs w:val="26"/>
        </w:rPr>
        <w:t xml:space="preserve"> города Когалыма</w:t>
      </w:r>
    </w:p>
    <w:p w:rsidR="0017391E" w:rsidRPr="0017391E" w:rsidRDefault="00AE1B0F" w:rsidP="00FC27F3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</w:t>
      </w:r>
      <w:r w:rsidR="00CE3D47">
        <w:rPr>
          <w:b/>
          <w:sz w:val="26"/>
          <w:szCs w:val="26"/>
        </w:rPr>
        <w:t>11</w:t>
      </w:r>
      <w:r w:rsidR="00CC6866">
        <w:rPr>
          <w:b/>
          <w:sz w:val="26"/>
          <w:szCs w:val="26"/>
        </w:rPr>
        <w:t>.10.2013</w:t>
      </w:r>
      <w:r>
        <w:rPr>
          <w:b/>
          <w:sz w:val="26"/>
          <w:szCs w:val="26"/>
        </w:rPr>
        <w:t xml:space="preserve"> №</w:t>
      </w:r>
      <w:r w:rsidR="00CD62C5">
        <w:rPr>
          <w:b/>
          <w:sz w:val="26"/>
          <w:szCs w:val="26"/>
        </w:rPr>
        <w:t xml:space="preserve"> </w:t>
      </w:r>
      <w:r w:rsidR="00CC6866">
        <w:rPr>
          <w:b/>
          <w:sz w:val="26"/>
          <w:szCs w:val="26"/>
        </w:rPr>
        <w:t>2</w:t>
      </w:r>
      <w:r w:rsidR="001B68E2">
        <w:rPr>
          <w:b/>
          <w:sz w:val="26"/>
          <w:szCs w:val="26"/>
        </w:rPr>
        <w:t>9</w:t>
      </w:r>
      <w:r w:rsidR="00421FBE">
        <w:rPr>
          <w:b/>
          <w:sz w:val="26"/>
          <w:szCs w:val="26"/>
        </w:rPr>
        <w:t>19</w:t>
      </w:r>
      <w:r w:rsidR="0017391E">
        <w:rPr>
          <w:b/>
          <w:sz w:val="26"/>
          <w:szCs w:val="26"/>
        </w:rPr>
        <w:t>»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17391E" w:rsidRDefault="0017391E" w:rsidP="0017391E">
      <w:pPr>
        <w:tabs>
          <w:tab w:val="left" w:pos="0"/>
        </w:tabs>
        <w:jc w:val="both"/>
        <w:rPr>
          <w:sz w:val="26"/>
          <w:szCs w:val="26"/>
        </w:rPr>
      </w:pPr>
    </w:p>
    <w:p w:rsidR="00F67785" w:rsidRDefault="001369EF" w:rsidP="0017391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6058BD">
        <w:rPr>
          <w:sz w:val="26"/>
          <w:szCs w:val="26"/>
        </w:rPr>
        <w:t xml:space="preserve"> </w:t>
      </w:r>
      <w:r>
        <w:rPr>
          <w:sz w:val="26"/>
          <w:szCs w:val="26"/>
        </w:rPr>
        <w:t>янва</w:t>
      </w:r>
      <w:r w:rsidR="00221D7F">
        <w:rPr>
          <w:sz w:val="26"/>
          <w:szCs w:val="26"/>
        </w:rPr>
        <w:t>ря</w:t>
      </w:r>
      <w:r w:rsidR="00F67785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="00F67785">
        <w:rPr>
          <w:sz w:val="26"/>
          <w:szCs w:val="26"/>
        </w:rPr>
        <w:t xml:space="preserve"> года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296F79" w:rsidRDefault="0017391E" w:rsidP="00D9707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Когалыма, рассмотрев </w:t>
      </w:r>
      <w:r w:rsidR="00CD62C5" w:rsidRPr="00CD62C5">
        <w:rPr>
          <w:sz w:val="26"/>
          <w:szCs w:val="26"/>
        </w:rPr>
        <w:t>проект постановления Администрации города Когалыма «О внесении изменени</w:t>
      </w:r>
      <w:r w:rsidR="003C09D6">
        <w:rPr>
          <w:sz w:val="26"/>
          <w:szCs w:val="26"/>
        </w:rPr>
        <w:t xml:space="preserve">й </w:t>
      </w:r>
      <w:r w:rsidR="00CD62C5" w:rsidRPr="00CD62C5">
        <w:rPr>
          <w:sz w:val="26"/>
          <w:szCs w:val="26"/>
        </w:rPr>
        <w:t xml:space="preserve">в постановление Администрации города Когалыма от </w:t>
      </w:r>
      <w:r w:rsidR="003206C0">
        <w:rPr>
          <w:sz w:val="26"/>
          <w:szCs w:val="26"/>
        </w:rPr>
        <w:t>1</w:t>
      </w:r>
      <w:r w:rsidR="00CE3D47">
        <w:rPr>
          <w:sz w:val="26"/>
          <w:szCs w:val="26"/>
        </w:rPr>
        <w:t>1</w:t>
      </w:r>
      <w:r w:rsidR="002C6BC0">
        <w:rPr>
          <w:sz w:val="26"/>
          <w:szCs w:val="26"/>
        </w:rPr>
        <w:t>.</w:t>
      </w:r>
      <w:r w:rsidR="00344884">
        <w:rPr>
          <w:sz w:val="26"/>
          <w:szCs w:val="26"/>
        </w:rPr>
        <w:t>10</w:t>
      </w:r>
      <w:r w:rsidR="00CD62C5" w:rsidRPr="00CD62C5">
        <w:rPr>
          <w:sz w:val="26"/>
          <w:szCs w:val="26"/>
        </w:rPr>
        <w:t>.201</w:t>
      </w:r>
      <w:r w:rsidR="00344884">
        <w:rPr>
          <w:sz w:val="26"/>
          <w:szCs w:val="26"/>
        </w:rPr>
        <w:t>3</w:t>
      </w:r>
      <w:r w:rsidR="002C6BC0">
        <w:rPr>
          <w:sz w:val="26"/>
          <w:szCs w:val="26"/>
        </w:rPr>
        <w:t xml:space="preserve"> №</w:t>
      </w:r>
      <w:r w:rsidR="00C50399">
        <w:rPr>
          <w:sz w:val="26"/>
          <w:szCs w:val="26"/>
        </w:rPr>
        <w:t xml:space="preserve"> </w:t>
      </w:r>
      <w:r w:rsidR="00344884">
        <w:rPr>
          <w:sz w:val="26"/>
          <w:szCs w:val="26"/>
        </w:rPr>
        <w:t>2</w:t>
      </w:r>
      <w:r w:rsidR="001B68E2">
        <w:rPr>
          <w:sz w:val="26"/>
          <w:szCs w:val="26"/>
        </w:rPr>
        <w:t>9</w:t>
      </w:r>
      <w:r w:rsidR="00421FBE">
        <w:rPr>
          <w:sz w:val="26"/>
          <w:szCs w:val="26"/>
        </w:rPr>
        <w:t>19</w:t>
      </w:r>
      <w:r w:rsidR="00CD62C5" w:rsidRPr="00CD62C5">
        <w:rPr>
          <w:sz w:val="26"/>
          <w:szCs w:val="26"/>
        </w:rPr>
        <w:t>»</w:t>
      </w:r>
      <w:r w:rsidR="00EC645A">
        <w:rPr>
          <w:sz w:val="26"/>
          <w:szCs w:val="26"/>
        </w:rPr>
        <w:t xml:space="preserve"> (далее - Проект постановления)</w:t>
      </w:r>
      <w:r w:rsidR="005C7357">
        <w:rPr>
          <w:sz w:val="26"/>
          <w:szCs w:val="26"/>
        </w:rPr>
        <w:t>, отмечает следующее</w:t>
      </w:r>
      <w:r w:rsidR="00344884">
        <w:rPr>
          <w:sz w:val="26"/>
          <w:szCs w:val="26"/>
        </w:rPr>
        <w:t>.</w:t>
      </w:r>
      <w:r w:rsidR="00CD62C5">
        <w:rPr>
          <w:sz w:val="26"/>
          <w:szCs w:val="26"/>
        </w:rPr>
        <w:t xml:space="preserve"> </w:t>
      </w:r>
    </w:p>
    <w:p w:rsidR="00D97079" w:rsidRDefault="00C53AFE" w:rsidP="00D9707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предусматривает внесение в </w:t>
      </w:r>
      <w:r w:rsidR="00344884">
        <w:rPr>
          <w:sz w:val="26"/>
          <w:szCs w:val="26"/>
        </w:rPr>
        <w:t>муниципальную</w:t>
      </w:r>
      <w:r>
        <w:rPr>
          <w:sz w:val="26"/>
          <w:szCs w:val="26"/>
        </w:rPr>
        <w:t xml:space="preserve"> программу «</w:t>
      </w:r>
      <w:r w:rsidR="00421FBE">
        <w:rPr>
          <w:sz w:val="26"/>
          <w:szCs w:val="26"/>
        </w:rPr>
        <w:t>Социально-экономическое развитие и инвестиции муниципального образования город</w:t>
      </w:r>
      <w:r w:rsidR="00A12107">
        <w:rPr>
          <w:sz w:val="26"/>
          <w:szCs w:val="26"/>
        </w:rPr>
        <w:t xml:space="preserve"> Когалым</w:t>
      </w:r>
      <w:r>
        <w:rPr>
          <w:sz w:val="26"/>
          <w:szCs w:val="26"/>
        </w:rPr>
        <w:t>»</w:t>
      </w:r>
      <w:r w:rsidR="00F86FA9">
        <w:rPr>
          <w:sz w:val="26"/>
          <w:szCs w:val="26"/>
        </w:rPr>
        <w:t xml:space="preserve"> (далее - Программа)</w:t>
      </w:r>
      <w:r>
        <w:rPr>
          <w:sz w:val="26"/>
          <w:szCs w:val="26"/>
        </w:rPr>
        <w:t xml:space="preserve"> следующих изменений:</w:t>
      </w:r>
    </w:p>
    <w:p w:rsidR="00083223" w:rsidRDefault="00083223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продление срока реализации Программы до 2019 года</w:t>
      </w:r>
      <w:r w:rsidRPr="00467BAC">
        <w:rPr>
          <w:sz w:val="26"/>
          <w:szCs w:val="26"/>
        </w:rPr>
        <w:t>;</w:t>
      </w:r>
    </w:p>
    <w:p w:rsidR="00083223" w:rsidRDefault="00083223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4526FE">
        <w:rPr>
          <w:sz w:val="26"/>
          <w:szCs w:val="26"/>
        </w:rPr>
        <w:t xml:space="preserve">- </w:t>
      </w:r>
      <w:r w:rsidRPr="00BC6841">
        <w:rPr>
          <w:sz w:val="26"/>
          <w:szCs w:val="26"/>
        </w:rPr>
        <w:t>у</w:t>
      </w:r>
      <w:r>
        <w:rPr>
          <w:sz w:val="26"/>
          <w:szCs w:val="26"/>
        </w:rPr>
        <w:t>точнение объемов финансирования Программы</w:t>
      </w:r>
      <w:r w:rsidRPr="004526FE">
        <w:rPr>
          <w:sz w:val="26"/>
          <w:szCs w:val="26"/>
        </w:rPr>
        <w:t>;</w:t>
      </w:r>
    </w:p>
    <w:p w:rsidR="001A73DD" w:rsidRDefault="001A73DD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1A73DD">
        <w:rPr>
          <w:sz w:val="26"/>
          <w:szCs w:val="26"/>
        </w:rPr>
        <w:t xml:space="preserve">- уточнение </w:t>
      </w:r>
      <w:r>
        <w:rPr>
          <w:sz w:val="26"/>
          <w:szCs w:val="26"/>
        </w:rPr>
        <w:t>целевых показателей</w:t>
      </w:r>
      <w:r w:rsidRPr="001A73DD">
        <w:rPr>
          <w:sz w:val="26"/>
          <w:szCs w:val="26"/>
        </w:rPr>
        <w:t xml:space="preserve"> Программы;</w:t>
      </w:r>
    </w:p>
    <w:p w:rsidR="001A73DD" w:rsidRDefault="00083223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A73DD">
        <w:rPr>
          <w:sz w:val="26"/>
          <w:szCs w:val="26"/>
        </w:rPr>
        <w:t>изменение паспорта Программы;</w:t>
      </w:r>
    </w:p>
    <w:p w:rsidR="00083223" w:rsidRDefault="001A73DD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83223">
        <w:rPr>
          <w:sz w:val="26"/>
          <w:szCs w:val="26"/>
        </w:rPr>
        <w:t>актуализация описательной части Программы.</w:t>
      </w:r>
    </w:p>
    <w:p w:rsidR="00E66D81" w:rsidRDefault="003255FB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экспертизы установлено несоответствие </w:t>
      </w:r>
      <w:r>
        <w:rPr>
          <w:sz w:val="26"/>
          <w:szCs w:val="26"/>
        </w:rPr>
        <w:t>общего объема финансирования 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объемов финансирования 2016 года, указанных в приложении №2 к Программе, </w:t>
      </w:r>
      <w:r w:rsidRPr="003255FB">
        <w:rPr>
          <w:sz w:val="26"/>
          <w:szCs w:val="26"/>
        </w:rPr>
        <w:t>объе</w:t>
      </w:r>
      <w:r>
        <w:rPr>
          <w:sz w:val="26"/>
          <w:szCs w:val="26"/>
        </w:rPr>
        <w:t>ма</w:t>
      </w:r>
      <w:r w:rsidRPr="003255FB">
        <w:rPr>
          <w:sz w:val="26"/>
          <w:szCs w:val="26"/>
        </w:rPr>
        <w:t>м финансирования</w:t>
      </w:r>
      <w:r>
        <w:rPr>
          <w:sz w:val="26"/>
          <w:szCs w:val="26"/>
        </w:rPr>
        <w:t xml:space="preserve">, предусмотренным в бюджете города Когалыма.  </w:t>
      </w:r>
    </w:p>
    <w:p w:rsidR="003255FB" w:rsidRDefault="00337ED9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Указанное з</w:t>
      </w:r>
      <w:r w:rsidR="003255FB">
        <w:rPr>
          <w:sz w:val="26"/>
          <w:szCs w:val="26"/>
        </w:rPr>
        <w:t xml:space="preserve">амечание устранено до окончания экспертизы, представлена замена </w:t>
      </w:r>
      <w:r w:rsidR="003255FB" w:rsidRPr="003255FB">
        <w:rPr>
          <w:sz w:val="26"/>
          <w:szCs w:val="26"/>
        </w:rPr>
        <w:t>приложени</w:t>
      </w:r>
      <w:r w:rsidR="003255FB">
        <w:rPr>
          <w:sz w:val="26"/>
          <w:szCs w:val="26"/>
        </w:rPr>
        <w:t>я</w:t>
      </w:r>
      <w:r w:rsidR="003255FB" w:rsidRPr="003255FB">
        <w:rPr>
          <w:sz w:val="26"/>
          <w:szCs w:val="26"/>
        </w:rPr>
        <w:t xml:space="preserve"> №2 к Программе</w:t>
      </w:r>
      <w:r w:rsidR="003255FB">
        <w:rPr>
          <w:sz w:val="26"/>
          <w:szCs w:val="26"/>
        </w:rPr>
        <w:t>.</w:t>
      </w:r>
    </w:p>
    <w:p w:rsidR="00083223" w:rsidRDefault="00083223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F2C15">
        <w:rPr>
          <w:sz w:val="26"/>
          <w:szCs w:val="26"/>
        </w:rPr>
        <w:t xml:space="preserve">С учетом изменений общий объем финансирования Программы </w:t>
      </w:r>
      <w:r>
        <w:rPr>
          <w:sz w:val="26"/>
          <w:szCs w:val="26"/>
        </w:rPr>
        <w:t xml:space="preserve">составил </w:t>
      </w:r>
      <w:r w:rsidR="001A73DD">
        <w:rPr>
          <w:sz w:val="26"/>
          <w:szCs w:val="26"/>
        </w:rPr>
        <w:t>297 981,1</w:t>
      </w:r>
      <w:r>
        <w:rPr>
          <w:sz w:val="26"/>
          <w:szCs w:val="26"/>
        </w:rPr>
        <w:t xml:space="preserve"> тыс. рублей, в том числе 2016 год – </w:t>
      </w:r>
      <w:r w:rsidR="001A73DD">
        <w:rPr>
          <w:sz w:val="26"/>
          <w:szCs w:val="26"/>
        </w:rPr>
        <w:t>77 130,6</w:t>
      </w:r>
      <w:r>
        <w:rPr>
          <w:sz w:val="26"/>
          <w:szCs w:val="26"/>
        </w:rPr>
        <w:t xml:space="preserve"> тыс. рублей, 2017 год – </w:t>
      </w:r>
      <w:r w:rsidR="001A73DD">
        <w:rPr>
          <w:sz w:val="26"/>
          <w:szCs w:val="26"/>
        </w:rPr>
        <w:t>73 601,1</w:t>
      </w:r>
      <w:r>
        <w:rPr>
          <w:sz w:val="26"/>
          <w:szCs w:val="26"/>
        </w:rPr>
        <w:t xml:space="preserve"> тыс. рублей, 2018 год – </w:t>
      </w:r>
      <w:r w:rsidR="001A73DD">
        <w:rPr>
          <w:sz w:val="26"/>
          <w:szCs w:val="26"/>
        </w:rPr>
        <w:t>73 639,0</w:t>
      </w:r>
      <w:r>
        <w:rPr>
          <w:sz w:val="26"/>
          <w:szCs w:val="26"/>
        </w:rPr>
        <w:t xml:space="preserve"> тыс. рублей, 2019 год – </w:t>
      </w:r>
      <w:r w:rsidR="001A73DD">
        <w:rPr>
          <w:sz w:val="26"/>
          <w:szCs w:val="26"/>
        </w:rPr>
        <w:t>73 610,4</w:t>
      </w:r>
      <w:r>
        <w:rPr>
          <w:sz w:val="26"/>
          <w:szCs w:val="26"/>
        </w:rPr>
        <w:t xml:space="preserve"> тыс. рублей.</w:t>
      </w:r>
    </w:p>
    <w:p w:rsidR="00083223" w:rsidRDefault="00083223" w:rsidP="00E66D81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F2C15">
        <w:rPr>
          <w:sz w:val="26"/>
          <w:szCs w:val="26"/>
        </w:rPr>
        <w:t>Объемы бюджетных ассигнований 201</w:t>
      </w:r>
      <w:r>
        <w:rPr>
          <w:sz w:val="26"/>
          <w:szCs w:val="26"/>
        </w:rPr>
        <w:t>6</w:t>
      </w:r>
      <w:r w:rsidRPr="00EF2C15">
        <w:rPr>
          <w:sz w:val="26"/>
          <w:szCs w:val="26"/>
        </w:rPr>
        <w:t xml:space="preserve"> года соответствуют решению Думы города Когалыма от 2</w:t>
      </w:r>
      <w:r>
        <w:rPr>
          <w:sz w:val="26"/>
          <w:szCs w:val="26"/>
        </w:rPr>
        <w:t>3</w:t>
      </w:r>
      <w:r w:rsidRPr="00EF2C15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EF2C15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EF2C15">
        <w:rPr>
          <w:sz w:val="26"/>
          <w:szCs w:val="26"/>
        </w:rPr>
        <w:t xml:space="preserve"> №</w:t>
      </w:r>
      <w:r>
        <w:rPr>
          <w:sz w:val="26"/>
          <w:szCs w:val="26"/>
        </w:rPr>
        <w:t>625</w:t>
      </w:r>
      <w:r w:rsidRPr="00EF2C15">
        <w:rPr>
          <w:sz w:val="26"/>
          <w:szCs w:val="26"/>
        </w:rPr>
        <w:t>-ГД «О бюджете города Когалыма на 201</w:t>
      </w:r>
      <w:r>
        <w:rPr>
          <w:sz w:val="26"/>
          <w:szCs w:val="26"/>
        </w:rPr>
        <w:t>6 год</w:t>
      </w:r>
      <w:r w:rsidRPr="00EF2C15">
        <w:rPr>
          <w:sz w:val="26"/>
          <w:szCs w:val="26"/>
        </w:rPr>
        <w:t xml:space="preserve">» (в редакции от </w:t>
      </w:r>
      <w:r>
        <w:rPr>
          <w:sz w:val="26"/>
          <w:szCs w:val="26"/>
        </w:rPr>
        <w:t>14</w:t>
      </w:r>
      <w:r w:rsidRPr="00EF2C15">
        <w:rPr>
          <w:sz w:val="26"/>
          <w:szCs w:val="26"/>
        </w:rPr>
        <w:t>.12.201</w:t>
      </w:r>
      <w:r>
        <w:rPr>
          <w:sz w:val="26"/>
          <w:szCs w:val="26"/>
        </w:rPr>
        <w:t>6 №45-ГД</w:t>
      </w:r>
      <w:r w:rsidRPr="00EF2C15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E66D81">
        <w:rPr>
          <w:sz w:val="26"/>
          <w:szCs w:val="26"/>
        </w:rPr>
        <w:t xml:space="preserve"> </w:t>
      </w:r>
      <w:r w:rsidRPr="00FB3093">
        <w:rPr>
          <w:sz w:val="26"/>
          <w:szCs w:val="26"/>
        </w:rPr>
        <w:t xml:space="preserve">Объемы бюджетных ассигнований </w:t>
      </w:r>
      <w:r w:rsidR="00337ED9">
        <w:rPr>
          <w:sz w:val="26"/>
          <w:szCs w:val="26"/>
        </w:rPr>
        <w:t xml:space="preserve">    </w:t>
      </w:r>
      <w:r w:rsidRPr="00FB3093">
        <w:rPr>
          <w:sz w:val="26"/>
          <w:szCs w:val="26"/>
        </w:rPr>
        <w:t>201</w:t>
      </w:r>
      <w:r>
        <w:rPr>
          <w:sz w:val="26"/>
          <w:szCs w:val="26"/>
        </w:rPr>
        <w:t xml:space="preserve">7-2019 </w:t>
      </w:r>
      <w:r w:rsidRPr="00FB3093">
        <w:rPr>
          <w:sz w:val="26"/>
          <w:szCs w:val="26"/>
        </w:rPr>
        <w:t>год</w:t>
      </w:r>
      <w:r>
        <w:rPr>
          <w:sz w:val="26"/>
          <w:szCs w:val="26"/>
        </w:rPr>
        <w:t>ов</w:t>
      </w:r>
      <w:r w:rsidRPr="00FB3093">
        <w:rPr>
          <w:sz w:val="26"/>
          <w:szCs w:val="26"/>
        </w:rPr>
        <w:t xml:space="preserve"> соответствуют решению Думы города Когалыма от </w:t>
      </w:r>
      <w:r>
        <w:rPr>
          <w:sz w:val="26"/>
          <w:szCs w:val="26"/>
        </w:rPr>
        <w:t>14</w:t>
      </w:r>
      <w:r w:rsidRPr="00FB3093">
        <w:rPr>
          <w:sz w:val="26"/>
          <w:szCs w:val="26"/>
        </w:rPr>
        <w:t>.12.201</w:t>
      </w:r>
      <w:r>
        <w:rPr>
          <w:sz w:val="26"/>
          <w:szCs w:val="26"/>
        </w:rPr>
        <w:t>6</w:t>
      </w:r>
      <w:r w:rsidRPr="00FB3093">
        <w:rPr>
          <w:sz w:val="26"/>
          <w:szCs w:val="26"/>
        </w:rPr>
        <w:t xml:space="preserve"> №</w:t>
      </w:r>
      <w:r>
        <w:rPr>
          <w:sz w:val="26"/>
          <w:szCs w:val="26"/>
        </w:rPr>
        <w:t>44</w:t>
      </w:r>
      <w:r w:rsidRPr="00FB3093">
        <w:rPr>
          <w:sz w:val="26"/>
          <w:szCs w:val="26"/>
        </w:rPr>
        <w:t>-ГД «О бюджете города Когалыма на 201</w:t>
      </w:r>
      <w:r>
        <w:rPr>
          <w:sz w:val="26"/>
          <w:szCs w:val="26"/>
        </w:rPr>
        <w:t>7</w:t>
      </w:r>
      <w:r w:rsidRPr="00FB3093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на плановый период 2018 и 2019 годов»</w:t>
      </w:r>
    </w:p>
    <w:p w:rsidR="00083223" w:rsidRDefault="00083223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F2C15">
        <w:rPr>
          <w:sz w:val="26"/>
          <w:szCs w:val="26"/>
        </w:rPr>
        <w:t>В целом предлагаемые изменения не противоречат нормам бюджетного законодательства.</w:t>
      </w:r>
    </w:p>
    <w:p w:rsidR="00083223" w:rsidRDefault="00083223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083223" w:rsidRDefault="00083223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083223" w:rsidRDefault="00083223" w:rsidP="0008322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Контрольно-счетной</w:t>
      </w:r>
    </w:p>
    <w:p w:rsidR="00083223" w:rsidRDefault="00083223" w:rsidP="0008322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палаты города Когалыма                                                                            В.П.Проценко</w:t>
      </w:r>
    </w:p>
    <w:p w:rsidR="00083223" w:rsidRDefault="00083223" w:rsidP="00083223">
      <w:pPr>
        <w:tabs>
          <w:tab w:val="left" w:pos="0"/>
        </w:tabs>
        <w:jc w:val="both"/>
        <w:rPr>
          <w:sz w:val="26"/>
          <w:szCs w:val="26"/>
        </w:rPr>
      </w:pPr>
      <w:bookmarkStart w:id="0" w:name="_GoBack"/>
      <w:bookmarkEnd w:id="0"/>
    </w:p>
    <w:p w:rsidR="00083223" w:rsidRDefault="00083223" w:rsidP="00083223">
      <w:pPr>
        <w:tabs>
          <w:tab w:val="left" w:pos="0"/>
        </w:tabs>
        <w:jc w:val="both"/>
        <w:rPr>
          <w:sz w:val="26"/>
          <w:szCs w:val="26"/>
        </w:rPr>
      </w:pPr>
    </w:p>
    <w:p w:rsidR="00083223" w:rsidRPr="00EF2C15" w:rsidRDefault="00083223" w:rsidP="00083223">
      <w:pPr>
        <w:tabs>
          <w:tab w:val="left" w:pos="0"/>
        </w:tabs>
        <w:jc w:val="both"/>
        <w:rPr>
          <w:sz w:val="20"/>
          <w:szCs w:val="20"/>
        </w:rPr>
      </w:pPr>
      <w:r w:rsidRPr="00EF2C15">
        <w:rPr>
          <w:sz w:val="20"/>
          <w:szCs w:val="20"/>
        </w:rPr>
        <w:t>Э.С.Иноземцева</w:t>
      </w:r>
    </w:p>
    <w:p w:rsidR="003C4553" w:rsidRPr="00337ED9" w:rsidRDefault="00083223" w:rsidP="00122E05">
      <w:pPr>
        <w:tabs>
          <w:tab w:val="left" w:pos="0"/>
        </w:tabs>
        <w:jc w:val="both"/>
        <w:rPr>
          <w:sz w:val="20"/>
          <w:szCs w:val="20"/>
        </w:rPr>
      </w:pPr>
      <w:r w:rsidRPr="00EF2C15">
        <w:rPr>
          <w:sz w:val="20"/>
          <w:szCs w:val="20"/>
        </w:rPr>
        <w:t>93-</w:t>
      </w:r>
      <w:r w:rsidR="006F47FD">
        <w:rPr>
          <w:sz w:val="20"/>
          <w:szCs w:val="20"/>
        </w:rPr>
        <w:t>564</w:t>
      </w:r>
    </w:p>
    <w:sectPr w:rsidR="003C4553" w:rsidRPr="0033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F71"/>
    <w:rsid w:val="00060081"/>
    <w:rsid w:val="00065669"/>
    <w:rsid w:val="00070B4A"/>
    <w:rsid w:val="00083223"/>
    <w:rsid w:val="000911B5"/>
    <w:rsid w:val="000A1917"/>
    <w:rsid w:val="000D73C3"/>
    <w:rsid w:val="000F33C8"/>
    <w:rsid w:val="00104883"/>
    <w:rsid w:val="00122E05"/>
    <w:rsid w:val="001331F9"/>
    <w:rsid w:val="001369EF"/>
    <w:rsid w:val="00171204"/>
    <w:rsid w:val="0017391E"/>
    <w:rsid w:val="00185CC8"/>
    <w:rsid w:val="001A73DD"/>
    <w:rsid w:val="001B137E"/>
    <w:rsid w:val="001B68E2"/>
    <w:rsid w:val="001D02A3"/>
    <w:rsid w:val="001D72AB"/>
    <w:rsid w:val="00206067"/>
    <w:rsid w:val="00213DBC"/>
    <w:rsid w:val="00221D7F"/>
    <w:rsid w:val="00232306"/>
    <w:rsid w:val="002329A7"/>
    <w:rsid w:val="00270FB4"/>
    <w:rsid w:val="002778CE"/>
    <w:rsid w:val="00296F79"/>
    <w:rsid w:val="002A2E60"/>
    <w:rsid w:val="002C0E45"/>
    <w:rsid w:val="002C439D"/>
    <w:rsid w:val="002C4E9E"/>
    <w:rsid w:val="002C6BC0"/>
    <w:rsid w:val="002D1A30"/>
    <w:rsid w:val="002D3E73"/>
    <w:rsid w:val="00303B0E"/>
    <w:rsid w:val="003206C0"/>
    <w:rsid w:val="003255FB"/>
    <w:rsid w:val="00337ED9"/>
    <w:rsid w:val="00342194"/>
    <w:rsid w:val="0034230F"/>
    <w:rsid w:val="00344884"/>
    <w:rsid w:val="0035145E"/>
    <w:rsid w:val="00385521"/>
    <w:rsid w:val="003A1845"/>
    <w:rsid w:val="003B005F"/>
    <w:rsid w:val="003C09D6"/>
    <w:rsid w:val="003C4553"/>
    <w:rsid w:val="003F5C7B"/>
    <w:rsid w:val="003F635D"/>
    <w:rsid w:val="0040066A"/>
    <w:rsid w:val="00411DD6"/>
    <w:rsid w:val="004201A0"/>
    <w:rsid w:val="00421FBE"/>
    <w:rsid w:val="00435169"/>
    <w:rsid w:val="00456D0C"/>
    <w:rsid w:val="00466C66"/>
    <w:rsid w:val="00467BAC"/>
    <w:rsid w:val="00476C3B"/>
    <w:rsid w:val="0048188C"/>
    <w:rsid w:val="00494E09"/>
    <w:rsid w:val="004C6F1F"/>
    <w:rsid w:val="004D314D"/>
    <w:rsid w:val="004E608E"/>
    <w:rsid w:val="00501744"/>
    <w:rsid w:val="0050662C"/>
    <w:rsid w:val="00510BA3"/>
    <w:rsid w:val="0051262B"/>
    <w:rsid w:val="00531099"/>
    <w:rsid w:val="00531D6A"/>
    <w:rsid w:val="00543946"/>
    <w:rsid w:val="005747E1"/>
    <w:rsid w:val="005C1592"/>
    <w:rsid w:val="005C255C"/>
    <w:rsid w:val="005C398D"/>
    <w:rsid w:val="005C7357"/>
    <w:rsid w:val="005E2301"/>
    <w:rsid w:val="005E2BDF"/>
    <w:rsid w:val="005E437B"/>
    <w:rsid w:val="006058BD"/>
    <w:rsid w:val="006226B0"/>
    <w:rsid w:val="00634F97"/>
    <w:rsid w:val="0063722C"/>
    <w:rsid w:val="006406F1"/>
    <w:rsid w:val="006535E3"/>
    <w:rsid w:val="00653AF8"/>
    <w:rsid w:val="00662404"/>
    <w:rsid w:val="006919B0"/>
    <w:rsid w:val="006B4DF8"/>
    <w:rsid w:val="006C06FC"/>
    <w:rsid w:val="006F47FD"/>
    <w:rsid w:val="0070144C"/>
    <w:rsid w:val="0070639B"/>
    <w:rsid w:val="0071498E"/>
    <w:rsid w:val="007231B8"/>
    <w:rsid w:val="00735210"/>
    <w:rsid w:val="00746ECE"/>
    <w:rsid w:val="007567C7"/>
    <w:rsid w:val="00767645"/>
    <w:rsid w:val="00767755"/>
    <w:rsid w:val="007770D8"/>
    <w:rsid w:val="007778DC"/>
    <w:rsid w:val="007C001C"/>
    <w:rsid w:val="007C1345"/>
    <w:rsid w:val="007E2322"/>
    <w:rsid w:val="00803920"/>
    <w:rsid w:val="008049E0"/>
    <w:rsid w:val="008621AA"/>
    <w:rsid w:val="00864355"/>
    <w:rsid w:val="008C7C76"/>
    <w:rsid w:val="008D0EF1"/>
    <w:rsid w:val="008E397F"/>
    <w:rsid w:val="008E61A4"/>
    <w:rsid w:val="00924492"/>
    <w:rsid w:val="009348CF"/>
    <w:rsid w:val="00935074"/>
    <w:rsid w:val="00956441"/>
    <w:rsid w:val="00957097"/>
    <w:rsid w:val="0096189B"/>
    <w:rsid w:val="00966864"/>
    <w:rsid w:val="00974BDE"/>
    <w:rsid w:val="00977610"/>
    <w:rsid w:val="00981898"/>
    <w:rsid w:val="009A2296"/>
    <w:rsid w:val="009D2413"/>
    <w:rsid w:val="009D7723"/>
    <w:rsid w:val="00A027F0"/>
    <w:rsid w:val="00A12107"/>
    <w:rsid w:val="00A36B93"/>
    <w:rsid w:val="00A37CA6"/>
    <w:rsid w:val="00A5454E"/>
    <w:rsid w:val="00A651EC"/>
    <w:rsid w:val="00A8286A"/>
    <w:rsid w:val="00AB3C40"/>
    <w:rsid w:val="00AB4C8A"/>
    <w:rsid w:val="00AB588A"/>
    <w:rsid w:val="00AC14DF"/>
    <w:rsid w:val="00AD23EF"/>
    <w:rsid w:val="00AD6D92"/>
    <w:rsid w:val="00AE1063"/>
    <w:rsid w:val="00AE1B0F"/>
    <w:rsid w:val="00AE51DC"/>
    <w:rsid w:val="00B01D1C"/>
    <w:rsid w:val="00B26BA0"/>
    <w:rsid w:val="00B43D1B"/>
    <w:rsid w:val="00B47CF2"/>
    <w:rsid w:val="00B56A7E"/>
    <w:rsid w:val="00B844C3"/>
    <w:rsid w:val="00B84AE7"/>
    <w:rsid w:val="00B869CA"/>
    <w:rsid w:val="00B9631A"/>
    <w:rsid w:val="00BA602F"/>
    <w:rsid w:val="00BA7A1F"/>
    <w:rsid w:val="00BB09F8"/>
    <w:rsid w:val="00BC41CF"/>
    <w:rsid w:val="00BC4922"/>
    <w:rsid w:val="00BD4CD9"/>
    <w:rsid w:val="00BE2C7B"/>
    <w:rsid w:val="00BE51A1"/>
    <w:rsid w:val="00BF2708"/>
    <w:rsid w:val="00C1098E"/>
    <w:rsid w:val="00C231CE"/>
    <w:rsid w:val="00C50399"/>
    <w:rsid w:val="00C53AFE"/>
    <w:rsid w:val="00C726F8"/>
    <w:rsid w:val="00C975AC"/>
    <w:rsid w:val="00CA6A20"/>
    <w:rsid w:val="00CB103C"/>
    <w:rsid w:val="00CC493D"/>
    <w:rsid w:val="00CC6866"/>
    <w:rsid w:val="00CD4BA3"/>
    <w:rsid w:val="00CD62C5"/>
    <w:rsid w:val="00CD7FB7"/>
    <w:rsid w:val="00CE2A5E"/>
    <w:rsid w:val="00CE3D47"/>
    <w:rsid w:val="00CE4342"/>
    <w:rsid w:val="00CE7F32"/>
    <w:rsid w:val="00D11034"/>
    <w:rsid w:val="00D4711D"/>
    <w:rsid w:val="00D53C6A"/>
    <w:rsid w:val="00D54D29"/>
    <w:rsid w:val="00D651F1"/>
    <w:rsid w:val="00D875F6"/>
    <w:rsid w:val="00D9251F"/>
    <w:rsid w:val="00D93859"/>
    <w:rsid w:val="00D94F87"/>
    <w:rsid w:val="00D97079"/>
    <w:rsid w:val="00DA6EF3"/>
    <w:rsid w:val="00DB47BC"/>
    <w:rsid w:val="00DC18B0"/>
    <w:rsid w:val="00DC3F5A"/>
    <w:rsid w:val="00DC5CD8"/>
    <w:rsid w:val="00E000F9"/>
    <w:rsid w:val="00E02080"/>
    <w:rsid w:val="00E127AE"/>
    <w:rsid w:val="00E143B3"/>
    <w:rsid w:val="00E255AF"/>
    <w:rsid w:val="00E31390"/>
    <w:rsid w:val="00E4071B"/>
    <w:rsid w:val="00E51F9D"/>
    <w:rsid w:val="00E5727F"/>
    <w:rsid w:val="00E66D81"/>
    <w:rsid w:val="00E746EF"/>
    <w:rsid w:val="00EA1C1A"/>
    <w:rsid w:val="00EA2A1D"/>
    <w:rsid w:val="00EC645A"/>
    <w:rsid w:val="00EE0254"/>
    <w:rsid w:val="00F16A61"/>
    <w:rsid w:val="00F43DE5"/>
    <w:rsid w:val="00F546E4"/>
    <w:rsid w:val="00F63EEA"/>
    <w:rsid w:val="00F67785"/>
    <w:rsid w:val="00F80C7E"/>
    <w:rsid w:val="00F86FA9"/>
    <w:rsid w:val="00F90DE4"/>
    <w:rsid w:val="00F90E50"/>
    <w:rsid w:val="00F9530E"/>
    <w:rsid w:val="00FC24B3"/>
    <w:rsid w:val="00FC27F3"/>
    <w:rsid w:val="00FC7ABC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0BAF-19CC-41A1-9C65-9D9B2E70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18</cp:revision>
  <cp:lastPrinted>2017-01-31T10:19:00Z</cp:lastPrinted>
  <dcterms:created xsi:type="dcterms:W3CDTF">2014-12-11T09:56:00Z</dcterms:created>
  <dcterms:modified xsi:type="dcterms:W3CDTF">2017-01-31T10:22:00Z</dcterms:modified>
</cp:coreProperties>
</file>