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FD" w:rsidRDefault="005C17FD" w:rsidP="005C1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C17FD" w:rsidRDefault="005C17FD" w:rsidP="005C1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5C17FD" w:rsidRDefault="005C17FD" w:rsidP="005C1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5C17FD" w:rsidRDefault="005C17FD" w:rsidP="005C1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</w:t>
      </w:r>
      <w:r>
        <w:rPr>
          <w:rFonts w:ascii="Times New Roman" w:hAnsi="Times New Roman" w:cs="Times New Roman"/>
          <w:b/>
          <w:sz w:val="26"/>
          <w:szCs w:val="26"/>
        </w:rPr>
        <w:t>инистрации города Когалыма от 11.10.2013 №2901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C17FD" w:rsidRDefault="005C17FD" w:rsidP="005C1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7FD" w:rsidRDefault="005C17FD" w:rsidP="005C1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7FD" w:rsidRDefault="005C17FD" w:rsidP="005C17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января 2017 года</w:t>
      </w:r>
    </w:p>
    <w:p w:rsidR="005C17FD" w:rsidRDefault="005C17FD" w:rsidP="005C17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проект постановления Администрации города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sz w:val="26"/>
          <w:szCs w:val="26"/>
        </w:rPr>
        <w:t>11.10.2013 №2901</w:t>
      </w:r>
      <w:r>
        <w:rPr>
          <w:rFonts w:ascii="Times New Roman" w:hAnsi="Times New Roman" w:cs="Times New Roman"/>
          <w:sz w:val="26"/>
          <w:szCs w:val="26"/>
        </w:rPr>
        <w:t>» (далее Проект постановления) представленный Администрацией города Когалыма», отмечает следующее.</w:t>
      </w:r>
    </w:p>
    <w:p w:rsid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продление сроков реализации Программы на </w:t>
      </w:r>
      <w:r w:rsidR="00B87827">
        <w:rPr>
          <w:rFonts w:ascii="Times New Roman" w:hAnsi="Times New Roman" w:cs="Times New Roman"/>
          <w:sz w:val="26"/>
          <w:szCs w:val="26"/>
        </w:rPr>
        <w:t>период 2017-2019 годов, уточнение объемов финансирования и</w:t>
      </w:r>
      <w:r>
        <w:rPr>
          <w:rFonts w:ascii="Times New Roman" w:hAnsi="Times New Roman" w:cs="Times New Roman"/>
          <w:sz w:val="26"/>
          <w:szCs w:val="26"/>
        </w:rPr>
        <w:t xml:space="preserve"> значений целевых показателей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Содействие занятости населения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17FD" w:rsidRDefault="000C459F" w:rsidP="0025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предлагаемых изменений финансовое обеспечение Программы составит 90 246,55 тыс. </w:t>
      </w:r>
      <w:r w:rsidR="00250524">
        <w:rPr>
          <w:rFonts w:ascii="Times New Roman" w:hAnsi="Times New Roman" w:cs="Times New Roman"/>
          <w:sz w:val="26"/>
          <w:szCs w:val="26"/>
        </w:rPr>
        <w:t>рублей, которое</w:t>
      </w:r>
      <w:bookmarkStart w:id="0" w:name="_GoBack"/>
      <w:bookmarkEnd w:id="0"/>
      <w:r w:rsidR="00B87827">
        <w:rPr>
          <w:rFonts w:ascii="Times New Roman" w:hAnsi="Times New Roman" w:cs="Times New Roman"/>
          <w:sz w:val="26"/>
          <w:szCs w:val="26"/>
        </w:rPr>
        <w:t xml:space="preserve"> соответствует объемам, предусмотренным решением</w:t>
      </w:r>
      <w:r w:rsidR="005C17FD">
        <w:rPr>
          <w:rFonts w:ascii="Times New Roman" w:hAnsi="Times New Roman" w:cs="Times New Roman"/>
          <w:sz w:val="26"/>
          <w:szCs w:val="26"/>
        </w:rPr>
        <w:t xml:space="preserve"> Думы города Когалыма от 14.12.2016 №44-ГД «О бюджете города Когалыма на 2017 год и плановый период 2018 и 2019 годов».</w:t>
      </w:r>
    </w:p>
    <w:p w:rsid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5C17FD" w:rsidRDefault="005C17FD" w:rsidP="005C1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C17FD" w:rsidRDefault="005C17FD" w:rsidP="005C1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C17FD" w:rsidRDefault="005C17FD" w:rsidP="005C17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213"/>
        <w:gridCol w:w="3142"/>
      </w:tblGrid>
      <w:tr w:rsidR="005C17FD" w:rsidTr="00E3712F">
        <w:tc>
          <w:tcPr>
            <w:tcW w:w="6379" w:type="dxa"/>
            <w:hideMark/>
          </w:tcPr>
          <w:p w:rsidR="005C17FD" w:rsidRDefault="005C17FD" w:rsidP="00E3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</w:tcPr>
          <w:p w:rsidR="005C17FD" w:rsidRDefault="005C17FD" w:rsidP="00E37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17FD" w:rsidRDefault="005C17FD" w:rsidP="00E3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</w:tbl>
    <w:p w:rsidR="00C651F0" w:rsidRDefault="00C651F0"/>
    <w:sectPr w:rsidR="00C6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F3"/>
    <w:rsid w:val="000C459F"/>
    <w:rsid w:val="000F2EF3"/>
    <w:rsid w:val="00250524"/>
    <w:rsid w:val="005C17FD"/>
    <w:rsid w:val="00B87827"/>
    <w:rsid w:val="00C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09A5-8AE0-475D-B691-A0C2282C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5</cp:revision>
  <cp:lastPrinted>2017-01-31T11:21:00Z</cp:lastPrinted>
  <dcterms:created xsi:type="dcterms:W3CDTF">2017-01-31T11:02:00Z</dcterms:created>
  <dcterms:modified xsi:type="dcterms:W3CDTF">2017-01-31T11:22:00Z</dcterms:modified>
</cp:coreProperties>
</file>