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3D" w:rsidRPr="00EB743D" w:rsidRDefault="00EB743D" w:rsidP="00EB7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743D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B743D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B743D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«Об установлении размера платы за содержание жилого помещения для нанимателей жилых помещений муниципального жилищного фонда города Когалыма»</w:t>
      </w:r>
    </w:p>
    <w:p w:rsidR="00EB743D" w:rsidRPr="00EB743D" w:rsidRDefault="00EB743D" w:rsidP="00EB743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743D" w:rsidRPr="00EB743D" w:rsidRDefault="00EB743D" w:rsidP="00EB74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B743D" w:rsidRPr="00EB743D" w:rsidRDefault="00EB743D" w:rsidP="00EB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по результатам рассмотрения проекта постановления Администрации города Когалыма «</w:t>
      </w:r>
      <w:r w:rsidRPr="00EB743D">
        <w:rPr>
          <w:rFonts w:ascii="Times New Roman" w:eastAsia="Calibri" w:hAnsi="Times New Roman" w:cs="Times New Roman"/>
          <w:sz w:val="26"/>
          <w:szCs w:val="26"/>
        </w:rPr>
        <w:t>Об установлении размера платы за содержание жилого помещения для нанимателей жилых помещений муниципального жилищного фонда города Когалыма</w:t>
      </w:r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Порядок) отмечает, что представленный проект разработан в соответствии с решением Думы города Когалыма от 28.01.2014 №389-ГД «Об утверждении порядка установления размера платы за содержание жилого помещения муниципального</w:t>
      </w:r>
      <w:proofErr w:type="gramEnd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города Когалыма» и соответствует нормам  Закона Ханты-Мансийского автономного округа _ Югры от 06.07.2015 №57-оз «О регулировании отдельных жилищных отношений </w:t>
      </w:r>
      <w:proofErr w:type="gramStart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Югре»</w:t>
      </w:r>
      <w:r w:rsidRPr="00EB743D">
        <w:rPr>
          <w:rFonts w:ascii="Times New Roman" w:eastAsia="Calibri" w:hAnsi="Times New Roman" w:cs="Times New Roman"/>
          <w:bCs/>
          <w:sz w:val="26"/>
          <w:szCs w:val="26"/>
        </w:rPr>
        <w:t xml:space="preserve"> и положениям </w:t>
      </w:r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статей 153,154,156 Жилищного кодекса Российской Федерации. </w:t>
      </w:r>
    </w:p>
    <w:p w:rsidR="00EB743D" w:rsidRPr="00EB743D" w:rsidRDefault="00EB743D" w:rsidP="00EB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согласовывает представленный проект постановления  Администрации города Когалыма «</w:t>
      </w:r>
      <w:r w:rsidRPr="00EB743D">
        <w:rPr>
          <w:rFonts w:ascii="Times New Roman" w:eastAsia="Calibri" w:hAnsi="Times New Roman" w:cs="Times New Roman"/>
          <w:sz w:val="26"/>
          <w:szCs w:val="26"/>
        </w:rPr>
        <w:t>Об установлении размера платы за содержание жилого помещения для нанимателей жилых помещений муниципального жилищного фонда города Когалыма</w:t>
      </w:r>
      <w:r w:rsidRPr="00EB743D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без замечаний.</w:t>
      </w:r>
    </w:p>
    <w:p w:rsidR="00EB743D" w:rsidRPr="00EB743D" w:rsidRDefault="00EB743D" w:rsidP="00EB74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43D">
        <w:rPr>
          <w:rFonts w:ascii="Times New Roman" w:eastAsia="Calibri" w:hAnsi="Times New Roman" w:cs="Times New Roman"/>
          <w:sz w:val="26"/>
          <w:szCs w:val="26"/>
        </w:rPr>
        <w:t xml:space="preserve">Заключение от 25.02.2019 №16 по результатам проведенной экспертизы направлено субъекту правотворческой инициативы. </w:t>
      </w:r>
    </w:p>
    <w:p w:rsidR="00EB743D" w:rsidRPr="00EB743D" w:rsidRDefault="00EB743D" w:rsidP="00EB74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3717" w:rsidRDefault="00163717">
      <w:bookmarkStart w:id="0" w:name="_GoBack"/>
      <w:bookmarkEnd w:id="0"/>
    </w:p>
    <w:sectPr w:rsidR="00163717" w:rsidSect="006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EC"/>
    <w:rsid w:val="00163717"/>
    <w:rsid w:val="004D6A04"/>
    <w:rsid w:val="009F74EC"/>
    <w:rsid w:val="00E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Никозова Виктория Владимировна</dc:creator>
  <cp:keywords/>
  <dc:description/>
  <cp:lastModifiedBy>Никозова Виктория Владимировна</cp:lastModifiedBy>
  <cp:revision>2</cp:revision>
  <dcterms:created xsi:type="dcterms:W3CDTF">2019-04-02T05:02:00Z</dcterms:created>
  <dcterms:modified xsi:type="dcterms:W3CDTF">2019-04-02T05:03:00Z</dcterms:modified>
</cp:coreProperties>
</file>