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0F" w:rsidRPr="00E3640F" w:rsidRDefault="00E3640F" w:rsidP="00E364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3640F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E3640F">
        <w:rPr>
          <w:rFonts w:ascii="Times New Roman" w:eastAsia="Calibri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E3640F">
        <w:rPr>
          <w:rFonts w:ascii="Times New Roman" w:eastAsia="Calibri" w:hAnsi="Times New Roman" w:cs="Times New Roman"/>
          <w:b/>
          <w:sz w:val="26"/>
          <w:szCs w:val="26"/>
        </w:rPr>
        <w:t xml:space="preserve"> Когалыма «</w:t>
      </w:r>
      <w:r w:rsidRPr="00E3640F">
        <w:rPr>
          <w:rFonts w:ascii="Times New Roman" w:eastAsia="Calibri" w:hAnsi="Times New Roman" w:cs="Times New Roman"/>
          <w:b/>
          <w:sz w:val="26"/>
          <w:szCs w:val="26"/>
        </w:rPr>
        <w:t xml:space="preserve">Об утверждении Порядка предоставления субсидии из бюджета города Когалыма организациям на финансовое обеспечение затрат, связанных с обеспечением деятельности </w:t>
      </w:r>
      <w:proofErr w:type="spellStart"/>
      <w:r w:rsidRPr="00E3640F">
        <w:rPr>
          <w:rFonts w:ascii="Times New Roman" w:eastAsia="Calibri" w:hAnsi="Times New Roman" w:cs="Times New Roman"/>
          <w:b/>
          <w:sz w:val="26"/>
          <w:szCs w:val="26"/>
        </w:rPr>
        <w:t>обсерватора</w:t>
      </w:r>
      <w:proofErr w:type="spellEnd"/>
      <w:r w:rsidRPr="00E3640F">
        <w:rPr>
          <w:rFonts w:ascii="Times New Roman" w:eastAsia="Calibri" w:hAnsi="Times New Roman" w:cs="Times New Roman"/>
          <w:b/>
          <w:sz w:val="26"/>
          <w:szCs w:val="26"/>
        </w:rPr>
        <w:t xml:space="preserve"> для размещения контактных лиц в случае выявления больных </w:t>
      </w:r>
      <w:proofErr w:type="spellStart"/>
      <w:r w:rsidRPr="00E3640F">
        <w:rPr>
          <w:rFonts w:ascii="Times New Roman" w:eastAsia="Calibri" w:hAnsi="Times New Roman" w:cs="Times New Roman"/>
          <w:b/>
          <w:sz w:val="26"/>
          <w:szCs w:val="26"/>
        </w:rPr>
        <w:t>коро</w:t>
      </w:r>
      <w:bookmarkStart w:id="0" w:name="_GoBack"/>
      <w:bookmarkEnd w:id="0"/>
      <w:r w:rsidRPr="00E3640F">
        <w:rPr>
          <w:rFonts w:ascii="Times New Roman" w:eastAsia="Calibri" w:hAnsi="Times New Roman" w:cs="Times New Roman"/>
          <w:b/>
          <w:sz w:val="26"/>
          <w:szCs w:val="26"/>
        </w:rPr>
        <w:t>навирусной</w:t>
      </w:r>
      <w:proofErr w:type="spellEnd"/>
      <w:r w:rsidRPr="00E3640F">
        <w:rPr>
          <w:rFonts w:ascii="Times New Roman" w:eastAsia="Calibri" w:hAnsi="Times New Roman" w:cs="Times New Roman"/>
          <w:b/>
          <w:sz w:val="26"/>
          <w:szCs w:val="26"/>
        </w:rPr>
        <w:t xml:space="preserve"> инфекцией (COVID-19)</w:t>
      </w:r>
      <w:r w:rsidRPr="00E3640F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39141B" w:rsidRDefault="0039141B" w:rsidP="003914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141B" w:rsidRDefault="0039141B" w:rsidP="003914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24DD" w:rsidRDefault="0039141B" w:rsidP="00C524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Контрольно-счетная палата города Когалыма (далее - Контрольно-счетная палата) по результатам рассмотрения проекта постановления Администрации города Когалыма </w:t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Порядка предоставления субсидии из бюджета города Когалыма организациям на финансовое обеспечение затрат, связанных с обеспечением деятельности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обсерватора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для размещения контактных лиц в случае выявления больных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инфекцией (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39141B">
        <w:rPr>
          <w:rFonts w:ascii="Times New Roman" w:hAnsi="Times New Roman" w:cs="Times New Roman"/>
          <w:sz w:val="26"/>
          <w:szCs w:val="26"/>
        </w:rPr>
        <w:t>-19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809B4">
        <w:rPr>
          <w:rFonts w:ascii="Times New Roman" w:hAnsi="Times New Roman" w:cs="Times New Roman"/>
          <w:sz w:val="26"/>
          <w:szCs w:val="26"/>
        </w:rPr>
        <w:t xml:space="preserve"> (далее П</w:t>
      </w:r>
      <w:r w:rsidR="006166D3">
        <w:rPr>
          <w:rFonts w:ascii="Times New Roman" w:hAnsi="Times New Roman" w:cs="Times New Roman"/>
          <w:sz w:val="26"/>
          <w:szCs w:val="26"/>
        </w:rPr>
        <w:t>роект</w:t>
      </w:r>
      <w:r w:rsidR="003809B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отмечает, что</w:t>
      </w:r>
      <w:r w:rsidR="00616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представленный П</w:t>
      </w:r>
      <w:r w:rsidR="00C524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 </w:t>
      </w:r>
      <w:r w:rsidR="00616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24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0B7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</w:t>
      </w:r>
      <w:r w:rsidR="00C524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обеспечения затрат</w:t>
      </w:r>
      <w:proofErr w:type="gramEnd"/>
      <w:r w:rsidR="00C524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связанных с обеспечением деятельности </w:t>
      </w:r>
      <w:proofErr w:type="spellStart"/>
      <w:r w:rsidR="00C524D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обсерватора</w:t>
      </w:r>
      <w:proofErr w:type="spellEnd"/>
      <w:r w:rsidR="00C524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размещения контактных лиц в случае выявления больных корона вирусной инфекцией </w:t>
      </w:r>
      <w:r w:rsidR="00C524DD">
        <w:rPr>
          <w:rFonts w:ascii="Times New Roman" w:hAnsi="Times New Roman" w:cs="Times New Roman"/>
          <w:sz w:val="26"/>
          <w:szCs w:val="26"/>
        </w:rPr>
        <w:t>(</w:t>
      </w:r>
      <w:r w:rsidR="00C524DD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C524DD" w:rsidRPr="0039141B">
        <w:rPr>
          <w:rFonts w:ascii="Times New Roman" w:hAnsi="Times New Roman" w:cs="Times New Roman"/>
          <w:sz w:val="26"/>
          <w:szCs w:val="26"/>
        </w:rPr>
        <w:t>-19</w:t>
      </w:r>
      <w:r w:rsidR="00C524DD">
        <w:rPr>
          <w:rFonts w:ascii="Times New Roman" w:hAnsi="Times New Roman" w:cs="Times New Roman"/>
          <w:sz w:val="26"/>
          <w:szCs w:val="26"/>
        </w:rPr>
        <w:t>)</w:t>
      </w:r>
      <w:r w:rsidR="00C524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141B" w:rsidRDefault="00C524DD" w:rsidP="0039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9141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экспертизу</w:t>
      </w:r>
      <w:r w:rsidR="00616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39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  и </w:t>
      </w:r>
      <w:r w:rsidR="003809B4">
        <w:rPr>
          <w:rFonts w:ascii="Times New Roman" w:hAnsi="Times New Roman" w:cs="Times New Roman"/>
          <w:sz w:val="26"/>
          <w:szCs w:val="26"/>
        </w:rPr>
        <w:t>Порядок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  <w:r w:rsidR="0039141B">
        <w:rPr>
          <w:rFonts w:ascii="Times New Roman" w:hAnsi="Times New Roman" w:cs="Times New Roman"/>
          <w:sz w:val="26"/>
          <w:szCs w:val="26"/>
        </w:rPr>
        <w:t xml:space="preserve"> </w:t>
      </w:r>
      <w:r w:rsidR="003914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соответствуют</w:t>
      </w:r>
      <w:r w:rsidR="0039141B">
        <w:rPr>
          <w:rFonts w:ascii="Times New Roman" w:hAnsi="Times New Roman" w:cs="Times New Roman"/>
          <w:bCs/>
          <w:sz w:val="26"/>
          <w:szCs w:val="26"/>
        </w:rPr>
        <w:t xml:space="preserve"> требованиям статьи 78 Бюджетного кодекса  РФ</w:t>
      </w:r>
      <w:r>
        <w:rPr>
          <w:rFonts w:ascii="Times New Roman" w:hAnsi="Times New Roman" w:cs="Times New Roman"/>
          <w:bCs/>
          <w:sz w:val="26"/>
          <w:szCs w:val="26"/>
        </w:rPr>
        <w:t xml:space="preserve"> и условиям установленным постановлением</w:t>
      </w:r>
      <w:r w:rsidR="0039141B">
        <w:rPr>
          <w:rFonts w:ascii="Times New Roman" w:hAnsi="Times New Roman" w:cs="Times New Roman"/>
          <w:bCs/>
          <w:sz w:val="26"/>
          <w:szCs w:val="26"/>
        </w:rPr>
        <w:t xml:space="preserve"> Правительства Российской Федерации от 06.09.2026 №887 «Об общих требованиях к нормативным правовым актам, муниципальным актам, регулирующим предоставление субсидий юридическим лицам (за исключением субсидий государственным (муниципальным0 учреждениям) индивидуальным предпринимателям, а так же физическим лицам – производителям товаров, работ, услуг» и содержат соответствующие нормы обеспечивающие надлежащий контроль за предоставлением субсидии со стороны контрольных финансовых органов.</w:t>
      </w:r>
    </w:p>
    <w:p w:rsidR="0039141B" w:rsidRDefault="0039141B" w:rsidP="00391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C524DD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ьно-счетная палата считает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66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к утверждению</w:t>
      </w:r>
      <w:r w:rsidR="00294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условии соблюдения и выполнения требований, предусмотренных законодательством Российской Федерации, Ханты-Мансийского автономного округа-Югры и нормативными правовыми актами города Когалыма. </w:t>
      </w:r>
    </w:p>
    <w:p w:rsidR="00E3640F" w:rsidRPr="00E3640F" w:rsidRDefault="00E3640F" w:rsidP="00E3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640F">
        <w:rPr>
          <w:rFonts w:ascii="Times New Roman" w:eastAsia="Calibri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eastAsia="Calibri" w:hAnsi="Times New Roman" w:cs="Times New Roman"/>
          <w:sz w:val="26"/>
          <w:szCs w:val="26"/>
        </w:rPr>
        <w:t>29.04</w:t>
      </w:r>
      <w:r w:rsidRPr="00E3640F">
        <w:rPr>
          <w:rFonts w:ascii="Times New Roman" w:eastAsia="Calibri" w:hAnsi="Times New Roman" w:cs="Times New Roman"/>
          <w:sz w:val="26"/>
          <w:szCs w:val="26"/>
        </w:rPr>
        <w:t>.2020 №</w:t>
      </w:r>
      <w:r>
        <w:rPr>
          <w:rFonts w:ascii="Times New Roman" w:eastAsia="Calibri" w:hAnsi="Times New Roman" w:cs="Times New Roman"/>
          <w:sz w:val="26"/>
          <w:szCs w:val="26"/>
        </w:rPr>
        <w:t>52</w:t>
      </w:r>
      <w:r w:rsidRPr="00E3640F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sectPr w:rsidR="00E3640F" w:rsidRPr="00E3640F" w:rsidSect="00E364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7E"/>
    <w:rsid w:val="0004337D"/>
    <w:rsid w:val="00294FAF"/>
    <w:rsid w:val="003809B4"/>
    <w:rsid w:val="0039141B"/>
    <w:rsid w:val="005410A9"/>
    <w:rsid w:val="006166D3"/>
    <w:rsid w:val="00780E21"/>
    <w:rsid w:val="009A0B7C"/>
    <w:rsid w:val="009E6C62"/>
    <w:rsid w:val="00AB497E"/>
    <w:rsid w:val="00C524DD"/>
    <w:rsid w:val="00CF3E98"/>
    <w:rsid w:val="00E3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Никозова Виктория Владимировна</cp:lastModifiedBy>
  <cp:revision>9</cp:revision>
  <dcterms:created xsi:type="dcterms:W3CDTF">2020-04-30T06:54:00Z</dcterms:created>
  <dcterms:modified xsi:type="dcterms:W3CDTF">2020-05-18T05:37:00Z</dcterms:modified>
</cp:coreProperties>
</file>