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6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113040">
        <w:rPr>
          <w:rFonts w:ascii="Times New Roman" w:hAnsi="Times New Roman" w:cs="Times New Roman"/>
          <w:b/>
          <w:sz w:val="26"/>
          <w:szCs w:val="26"/>
        </w:rPr>
        <w:t xml:space="preserve"> №62</w:t>
      </w:r>
    </w:p>
    <w:p w:rsidR="001D7700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1D7700" w:rsidRPr="00E605BD" w:rsidRDefault="00D63D2D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н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а проект постановления Администрации города Когалыма</w:t>
      </w:r>
    </w:p>
    <w:p w:rsidR="001D7700" w:rsidRPr="00E605BD" w:rsidRDefault="001D7700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1D7700" w:rsidRDefault="001D7700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7700" w:rsidRPr="00E605BD" w:rsidRDefault="007A7852" w:rsidP="001034E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41F05">
        <w:rPr>
          <w:rFonts w:ascii="Times New Roman" w:hAnsi="Times New Roman" w:cs="Times New Roman"/>
          <w:sz w:val="26"/>
          <w:szCs w:val="26"/>
        </w:rPr>
        <w:t xml:space="preserve"> </w:t>
      </w:r>
      <w:r w:rsidR="00113040">
        <w:rPr>
          <w:rFonts w:ascii="Times New Roman" w:hAnsi="Times New Roman" w:cs="Times New Roman"/>
          <w:sz w:val="26"/>
          <w:szCs w:val="26"/>
        </w:rPr>
        <w:t>июля</w:t>
      </w:r>
      <w:r w:rsidR="00DB7B15">
        <w:rPr>
          <w:rFonts w:ascii="Times New Roman" w:hAnsi="Times New Roman" w:cs="Times New Roman"/>
          <w:sz w:val="26"/>
          <w:szCs w:val="26"/>
        </w:rPr>
        <w:t xml:space="preserve"> </w:t>
      </w:r>
      <w:r w:rsidR="006D01FF">
        <w:rPr>
          <w:rFonts w:ascii="Times New Roman" w:hAnsi="Times New Roman" w:cs="Times New Roman"/>
          <w:sz w:val="26"/>
          <w:szCs w:val="26"/>
        </w:rPr>
        <w:t>201</w:t>
      </w:r>
      <w:r w:rsidR="00E45E10">
        <w:rPr>
          <w:rFonts w:ascii="Times New Roman" w:hAnsi="Times New Roman" w:cs="Times New Roman"/>
          <w:sz w:val="26"/>
          <w:szCs w:val="26"/>
        </w:rPr>
        <w:t>7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13040" w:rsidRDefault="000648EC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палата города Когалыма (далее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-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КСП), рассмотрев проект постановления Администрации города Когалыма «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A4C4E">
        <w:rPr>
          <w:rFonts w:ascii="Times New Roman" w:hAnsi="Times New Roman" w:cs="Times New Roman"/>
          <w:sz w:val="26"/>
          <w:szCs w:val="26"/>
        </w:rPr>
        <w:t>11.10.2013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 № </w:t>
      </w:r>
      <w:r w:rsidR="00EA4C4E">
        <w:rPr>
          <w:rFonts w:ascii="Times New Roman" w:hAnsi="Times New Roman" w:cs="Times New Roman"/>
          <w:sz w:val="26"/>
          <w:szCs w:val="26"/>
        </w:rPr>
        <w:t>29</w:t>
      </w:r>
      <w:r w:rsidR="004758AE">
        <w:rPr>
          <w:rFonts w:ascii="Times New Roman" w:hAnsi="Times New Roman" w:cs="Times New Roman"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sz w:val="26"/>
          <w:szCs w:val="26"/>
        </w:rPr>
        <w:t>» (далее – Проект постановления)</w:t>
      </w:r>
      <w:r w:rsidR="00113040">
        <w:rPr>
          <w:rFonts w:ascii="Times New Roman" w:hAnsi="Times New Roman" w:cs="Times New Roman"/>
          <w:sz w:val="26"/>
          <w:szCs w:val="26"/>
        </w:rPr>
        <w:t>, отмечает следующее.</w:t>
      </w:r>
    </w:p>
    <w:p w:rsidR="00D2032E" w:rsidRDefault="00D2032E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Проект постановления предусм</w:t>
      </w:r>
      <w:r w:rsidR="00713B74">
        <w:rPr>
          <w:rFonts w:ascii="Times New Roman" w:hAnsi="Times New Roman" w:cs="Times New Roman"/>
          <w:sz w:val="26"/>
          <w:szCs w:val="26"/>
        </w:rPr>
        <w:t xml:space="preserve">атривает внесение в </w:t>
      </w:r>
      <w:r w:rsidR="006940C5">
        <w:rPr>
          <w:rFonts w:ascii="Times New Roman" w:hAnsi="Times New Roman" w:cs="Times New Roman"/>
          <w:sz w:val="26"/>
          <w:szCs w:val="26"/>
        </w:rPr>
        <w:t>муниципальную</w:t>
      </w:r>
      <w:r w:rsidRPr="00E605BD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713B74">
        <w:rPr>
          <w:rFonts w:ascii="Times New Roman" w:hAnsi="Times New Roman" w:cs="Times New Roman"/>
          <w:sz w:val="26"/>
          <w:szCs w:val="26"/>
        </w:rPr>
        <w:t xml:space="preserve"> «</w:t>
      </w:r>
      <w:r w:rsidR="004758AE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Когалыме</w:t>
      </w:r>
      <w:r w:rsidR="00713B74">
        <w:rPr>
          <w:rFonts w:ascii="Times New Roman" w:hAnsi="Times New Roman" w:cs="Times New Roman"/>
          <w:sz w:val="26"/>
          <w:szCs w:val="26"/>
        </w:rPr>
        <w:t xml:space="preserve">» </w:t>
      </w:r>
      <w:r w:rsidRPr="00E605BD">
        <w:rPr>
          <w:rFonts w:ascii="Times New Roman" w:hAnsi="Times New Roman" w:cs="Times New Roman"/>
          <w:sz w:val="26"/>
          <w:szCs w:val="26"/>
        </w:rPr>
        <w:t>(далее – Программа) следующих изменений:</w:t>
      </w:r>
    </w:p>
    <w:p w:rsidR="0013009F" w:rsidRPr="00EC2284" w:rsidRDefault="0013009F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09F">
        <w:rPr>
          <w:rFonts w:ascii="Times New Roman" w:hAnsi="Times New Roman" w:cs="Times New Roman"/>
          <w:sz w:val="26"/>
          <w:szCs w:val="26"/>
        </w:rPr>
        <w:t>• увеличение объемов финансирования в 2017 году по мероприяти</w:t>
      </w:r>
      <w:r w:rsidR="00F41CD7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6599F" w:rsidRDefault="0013009F" w:rsidP="0010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009F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3009F">
        <w:rPr>
          <w:rFonts w:ascii="Times New Roman" w:hAnsi="Times New Roman" w:cs="Times New Roman"/>
          <w:sz w:val="26"/>
          <w:szCs w:val="26"/>
        </w:rPr>
        <w:t xml:space="preserve">. «Развитие материально-технической базы МАУ </w:t>
      </w:r>
      <w:r>
        <w:rPr>
          <w:rFonts w:ascii="Times New Roman" w:hAnsi="Times New Roman" w:cs="Times New Roman"/>
          <w:sz w:val="26"/>
          <w:szCs w:val="26"/>
        </w:rPr>
        <w:t>«Дворец спорта»</w:t>
      </w:r>
      <w:r w:rsidRPr="0013009F">
        <w:rPr>
          <w:rFonts w:ascii="Times New Roman" w:hAnsi="Times New Roman" w:cs="Times New Roman"/>
          <w:sz w:val="26"/>
          <w:szCs w:val="26"/>
        </w:rPr>
        <w:t xml:space="preserve">» на сумму </w:t>
      </w:r>
      <w:r>
        <w:rPr>
          <w:rFonts w:ascii="Times New Roman" w:hAnsi="Times New Roman" w:cs="Times New Roman"/>
          <w:sz w:val="26"/>
          <w:szCs w:val="26"/>
        </w:rPr>
        <w:t>1 035,4</w:t>
      </w:r>
      <w:r w:rsidRPr="0013009F">
        <w:rPr>
          <w:rFonts w:ascii="Times New Roman" w:hAnsi="Times New Roman" w:cs="Times New Roman"/>
          <w:sz w:val="26"/>
          <w:szCs w:val="26"/>
        </w:rPr>
        <w:t xml:space="preserve">0 тыс. рублей </w:t>
      </w:r>
      <w:r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13009F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009F">
        <w:rPr>
          <w:rFonts w:ascii="Times New Roman" w:hAnsi="Times New Roman" w:cs="Times New Roman"/>
          <w:sz w:val="26"/>
          <w:szCs w:val="26"/>
        </w:rPr>
        <w:t xml:space="preserve"> города Когалыма;</w:t>
      </w:r>
    </w:p>
    <w:p w:rsidR="0013009F" w:rsidRDefault="00F41CD7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включение мероприятий:</w:t>
      </w:r>
    </w:p>
    <w:p w:rsidR="00F41CD7" w:rsidRDefault="00F41CD7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- 1.2.1. «Строительство объекта «Региональный центр спортивной подготовки в городе Когалыме» с финансированием за счет средств по соглашению Правительства ХМАО-Югры и ПАО «НК</w:t>
      </w:r>
      <w:r w:rsidR="0054244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ЛУКОЙЛ»</w:t>
      </w:r>
      <w:r w:rsidR="00542449">
        <w:rPr>
          <w:rFonts w:ascii="Times New Roman" w:hAnsi="Times New Roman" w:cs="Times New Roman"/>
          <w:sz w:val="26"/>
          <w:szCs w:val="26"/>
        </w:rPr>
        <w:t xml:space="preserve"> в сумме 11 935,00</w:t>
      </w:r>
      <w:r w:rsidR="00542449" w:rsidRPr="00542449">
        <w:t xml:space="preserve"> </w:t>
      </w:r>
      <w:r w:rsidR="00542449" w:rsidRPr="00542449">
        <w:rPr>
          <w:rFonts w:ascii="Times New Roman" w:hAnsi="Times New Roman" w:cs="Times New Roman"/>
          <w:sz w:val="26"/>
          <w:szCs w:val="26"/>
        </w:rPr>
        <w:t>тыс. рублей</w:t>
      </w:r>
      <w:r w:rsidR="00542449">
        <w:rPr>
          <w:rFonts w:ascii="Times New Roman" w:hAnsi="Times New Roman" w:cs="Times New Roman"/>
          <w:sz w:val="26"/>
          <w:szCs w:val="26"/>
        </w:rPr>
        <w:t>;</w:t>
      </w:r>
    </w:p>
    <w:p w:rsidR="007E463C" w:rsidRDefault="00542449" w:rsidP="007E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449">
        <w:rPr>
          <w:rFonts w:ascii="Times New Roman" w:hAnsi="Times New Roman" w:cs="Times New Roman"/>
          <w:sz w:val="26"/>
          <w:szCs w:val="26"/>
        </w:rPr>
        <w:t>- 1.</w:t>
      </w:r>
      <w:r>
        <w:rPr>
          <w:rFonts w:ascii="Times New Roman" w:hAnsi="Times New Roman" w:cs="Times New Roman"/>
          <w:sz w:val="26"/>
          <w:szCs w:val="26"/>
        </w:rPr>
        <w:t>3.2</w:t>
      </w:r>
      <w:r w:rsidRPr="00542449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 xml:space="preserve">Усиление металлоконструкций здания «Спортивно-оздоровительный комплекс «Дружба», расположенного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ривокзальная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27/1</w:t>
      </w:r>
      <w:r w:rsidRPr="00542449">
        <w:rPr>
          <w:rFonts w:ascii="Times New Roman" w:hAnsi="Times New Roman" w:cs="Times New Roman"/>
          <w:sz w:val="26"/>
          <w:szCs w:val="26"/>
        </w:rPr>
        <w:t xml:space="preserve">» с финансированием за счет </w:t>
      </w:r>
      <w:r>
        <w:rPr>
          <w:rFonts w:ascii="Times New Roman" w:hAnsi="Times New Roman" w:cs="Times New Roman"/>
          <w:sz w:val="26"/>
          <w:szCs w:val="26"/>
        </w:rPr>
        <w:t>безвозмездных поступлений от юридических лиц</w:t>
      </w:r>
      <w:r w:rsidRPr="00542449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300,00 тыс. рублей.</w:t>
      </w:r>
    </w:p>
    <w:p w:rsidR="007E463C" w:rsidRPr="00F41CD7" w:rsidRDefault="007E463C" w:rsidP="0010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63C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увеличится на </w:t>
      </w:r>
      <w:r>
        <w:rPr>
          <w:rFonts w:ascii="Times New Roman" w:hAnsi="Times New Roman" w:cs="Times New Roman"/>
          <w:sz w:val="26"/>
          <w:szCs w:val="26"/>
        </w:rPr>
        <w:t>13 270,40</w:t>
      </w:r>
      <w:r w:rsidRPr="007E463C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>
        <w:rPr>
          <w:rFonts w:ascii="Times New Roman" w:hAnsi="Times New Roman" w:cs="Times New Roman"/>
          <w:sz w:val="26"/>
          <w:szCs w:val="26"/>
        </w:rPr>
        <w:t>772 374,05</w:t>
      </w:r>
      <w:bookmarkStart w:id="0" w:name="_GoBack"/>
      <w:bookmarkEnd w:id="0"/>
      <w:r w:rsidRPr="007E463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42449" w:rsidRPr="00A04C95" w:rsidRDefault="00542449" w:rsidP="00103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1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и целевые показатели Программы.</w:t>
      </w:r>
    </w:p>
    <w:p w:rsidR="00542449" w:rsidRPr="00A04C95" w:rsidRDefault="00542449" w:rsidP="0010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</w:t>
      </w:r>
      <w:r w:rsidR="00CC0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№44-ГД «О бюджете города Когалыма на 2017 год и на плановый период 2018 и 2019 годов» (в редакции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26.04.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2017 №7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554EC8">
        <w:t xml:space="preserve"> </w:t>
      </w:r>
      <w:r w:rsidRPr="00554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изменений, внесенных в сводную бюджетную роспись приказом Комитета финансов от </w:t>
      </w:r>
      <w:r w:rsidR="00CC0DC9">
        <w:rPr>
          <w:rFonts w:ascii="Times New Roman" w:eastAsia="Times New Roman" w:hAnsi="Times New Roman" w:cs="Times New Roman"/>
          <w:sz w:val="26"/>
          <w:szCs w:val="26"/>
          <w:lang w:eastAsia="ru-RU"/>
        </w:rPr>
        <w:t>07.07</w:t>
      </w:r>
      <w:r w:rsidRPr="00554EC8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CC0DC9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554EC8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2449" w:rsidRPr="00A04C95" w:rsidRDefault="00542449" w:rsidP="0010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B4483D" w:rsidRPr="00325A76" w:rsidRDefault="00B4483D" w:rsidP="00325A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A1785" w:rsidRPr="00E605BD" w:rsidRDefault="007A1785" w:rsidP="001034E4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86B0B" w:rsidRDefault="00C86B0B" w:rsidP="001034E4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DB7B15">
        <w:rPr>
          <w:rFonts w:ascii="Times New Roman" w:hAnsi="Times New Roman" w:cs="Times New Roman"/>
          <w:sz w:val="26"/>
          <w:szCs w:val="26"/>
        </w:rPr>
        <w:t>ь</w:t>
      </w:r>
      <w:r w:rsidR="00B4483D" w:rsidRPr="00E60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83D" w:rsidRPr="00E605BD" w:rsidRDefault="00B4483D" w:rsidP="001034E4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Контрольно-счетной</w:t>
      </w:r>
    </w:p>
    <w:p w:rsidR="001D7700" w:rsidRPr="00E605BD" w:rsidRDefault="00B4483D" w:rsidP="001034E4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палаты города Когалыма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41F0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39B5">
        <w:rPr>
          <w:rFonts w:ascii="Times New Roman" w:hAnsi="Times New Roman" w:cs="Times New Roman"/>
          <w:sz w:val="26"/>
          <w:szCs w:val="26"/>
        </w:rPr>
        <w:t>В.П.Проценко</w:t>
      </w:r>
    </w:p>
    <w:p w:rsidR="00141F05" w:rsidRDefault="00141F05" w:rsidP="00103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103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5A76" w:rsidRPr="00325A76" w:rsidRDefault="00325A76" w:rsidP="00325A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25A7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325A76" w:rsidRPr="00325A76" w:rsidRDefault="00325A76" w:rsidP="00325A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25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D81029" w:rsidRPr="00325A76" w:rsidRDefault="00325A76" w:rsidP="00325A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25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325A76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25A7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D81029" w:rsidRPr="00325A76" w:rsidSect="007E46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C1F"/>
    <w:rsid w:val="003F1B3D"/>
    <w:rsid w:val="003F5F69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758AE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EC"/>
    <w:rsid w:val="004E58F6"/>
    <w:rsid w:val="004F1A1E"/>
    <w:rsid w:val="004F37F2"/>
    <w:rsid w:val="00511C8A"/>
    <w:rsid w:val="00515C1D"/>
    <w:rsid w:val="00522AFB"/>
    <w:rsid w:val="00530BAA"/>
    <w:rsid w:val="00532C5F"/>
    <w:rsid w:val="005330E8"/>
    <w:rsid w:val="00542449"/>
    <w:rsid w:val="00546E34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90340"/>
    <w:rsid w:val="006903BC"/>
    <w:rsid w:val="006935EE"/>
    <w:rsid w:val="00693BF6"/>
    <w:rsid w:val="006940C5"/>
    <w:rsid w:val="006A3F46"/>
    <w:rsid w:val="006A6852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808FD"/>
    <w:rsid w:val="00781CE6"/>
    <w:rsid w:val="0078212E"/>
    <w:rsid w:val="00782675"/>
    <w:rsid w:val="007923E4"/>
    <w:rsid w:val="00794359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11965"/>
    <w:rsid w:val="00C14227"/>
    <w:rsid w:val="00C16A0A"/>
    <w:rsid w:val="00C27779"/>
    <w:rsid w:val="00C41AC6"/>
    <w:rsid w:val="00C5082B"/>
    <w:rsid w:val="00C525C1"/>
    <w:rsid w:val="00C55631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12489"/>
    <w:rsid w:val="00E13555"/>
    <w:rsid w:val="00E13641"/>
    <w:rsid w:val="00E16733"/>
    <w:rsid w:val="00E3134E"/>
    <w:rsid w:val="00E3153C"/>
    <w:rsid w:val="00E43E16"/>
    <w:rsid w:val="00E45E10"/>
    <w:rsid w:val="00E46985"/>
    <w:rsid w:val="00E5709A"/>
    <w:rsid w:val="00E605BD"/>
    <w:rsid w:val="00E6112A"/>
    <w:rsid w:val="00E66A14"/>
    <w:rsid w:val="00E71741"/>
    <w:rsid w:val="00E71DD7"/>
    <w:rsid w:val="00E86F84"/>
    <w:rsid w:val="00E935C4"/>
    <w:rsid w:val="00E956AD"/>
    <w:rsid w:val="00EA2380"/>
    <w:rsid w:val="00EA2546"/>
    <w:rsid w:val="00EA3071"/>
    <w:rsid w:val="00EA4B09"/>
    <w:rsid w:val="00EA4C4E"/>
    <w:rsid w:val="00EA69F3"/>
    <w:rsid w:val="00EC036C"/>
    <w:rsid w:val="00EC2284"/>
    <w:rsid w:val="00ED12E3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1CD7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73C7-A245-4252-A83D-78FEADA1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7</cp:revision>
  <cp:lastPrinted>2017-07-20T05:01:00Z</cp:lastPrinted>
  <dcterms:created xsi:type="dcterms:W3CDTF">2017-07-19T11:59:00Z</dcterms:created>
  <dcterms:modified xsi:type="dcterms:W3CDTF">2017-07-20T05:44:00Z</dcterms:modified>
</cp:coreProperties>
</file>