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BBD" w:rsidRPr="00D85959" w:rsidRDefault="003E5BBD" w:rsidP="003E5B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5959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3E5BBD" w:rsidRPr="00D85959" w:rsidRDefault="003E5BBD" w:rsidP="003E5B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5959">
        <w:rPr>
          <w:rFonts w:ascii="Times New Roman" w:hAnsi="Times New Roman" w:cs="Times New Roman"/>
          <w:b/>
          <w:sz w:val="26"/>
          <w:szCs w:val="26"/>
        </w:rPr>
        <w:t>о результатах экспертно-аналитического мероприятия</w:t>
      </w:r>
    </w:p>
    <w:p w:rsidR="003E5BBD" w:rsidRPr="00A04C95" w:rsidRDefault="003E5BBD" w:rsidP="003E5B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5959">
        <w:rPr>
          <w:rFonts w:ascii="Times New Roman" w:hAnsi="Times New Roman" w:cs="Times New Roman"/>
          <w:b/>
          <w:sz w:val="26"/>
          <w:szCs w:val="26"/>
        </w:rPr>
        <w:t xml:space="preserve">«Экспертиза </w:t>
      </w:r>
      <w:proofErr w:type="gramStart"/>
      <w:r w:rsidRPr="00A04C95">
        <w:rPr>
          <w:rFonts w:ascii="Times New Roman" w:hAnsi="Times New Roman" w:cs="Times New Roman"/>
          <w:b/>
          <w:sz w:val="26"/>
          <w:szCs w:val="26"/>
        </w:rPr>
        <w:t>проект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A04C95">
        <w:rPr>
          <w:rFonts w:ascii="Times New Roman" w:hAnsi="Times New Roman" w:cs="Times New Roman"/>
          <w:b/>
          <w:sz w:val="26"/>
          <w:szCs w:val="26"/>
        </w:rPr>
        <w:t xml:space="preserve"> постановления Администрации города Когалыма</w:t>
      </w:r>
      <w:proofErr w:type="gramEnd"/>
    </w:p>
    <w:p w:rsidR="00715C67" w:rsidRPr="00A04C95" w:rsidRDefault="003E5BBD" w:rsidP="003E5B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995F22">
        <w:rPr>
          <w:rFonts w:ascii="Times New Roman" w:hAnsi="Times New Roman" w:cs="Times New Roman"/>
          <w:b/>
          <w:sz w:val="26"/>
          <w:szCs w:val="26"/>
        </w:rPr>
        <w:t>11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29</w:t>
      </w:r>
      <w:r w:rsidR="00995F22">
        <w:rPr>
          <w:rFonts w:ascii="Times New Roman" w:hAnsi="Times New Roman" w:cs="Times New Roman"/>
          <w:b/>
          <w:sz w:val="26"/>
          <w:szCs w:val="26"/>
        </w:rPr>
        <w:t>0</w:t>
      </w:r>
      <w:r w:rsidR="0028374F">
        <w:rPr>
          <w:rFonts w:ascii="Times New Roman" w:hAnsi="Times New Roman" w:cs="Times New Roman"/>
          <w:b/>
          <w:sz w:val="26"/>
          <w:szCs w:val="26"/>
        </w:rPr>
        <w:t>7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84527E" w:rsidRPr="00A04C95" w:rsidRDefault="0084527E" w:rsidP="00F5477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4527E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2216" w:rsidRPr="00497F38" w:rsidRDefault="00A82216" w:rsidP="00A822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постановление Администрации города Когалыма </w:t>
      </w:r>
      <w:r w:rsidRPr="00784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9740C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740C4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№29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26.08.2013 №2514 (далее – Порядок № 2514), по результатам которой подготовлено настоящее заключение.</w:t>
      </w:r>
    </w:p>
    <w:p w:rsidR="00566EC9" w:rsidRDefault="00A82216" w:rsidP="00566EC9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  <w:r w:rsidRPr="00497F38">
        <w:t xml:space="preserve"> </w:t>
      </w:r>
    </w:p>
    <w:p w:rsidR="00566EC9" w:rsidRDefault="00566EC9" w:rsidP="00566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0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изменение</w:t>
      </w:r>
      <w:r w:rsidRPr="009740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 2017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740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9740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9740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A8221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объектов городского хозяйства и инженерной инфраструктуры в городе Когалыме</w:t>
      </w:r>
      <w:r w:rsidRPr="009740C4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Программа):</w:t>
      </w:r>
    </w:p>
    <w:p w:rsidR="000D1E95" w:rsidRDefault="000D1E95" w:rsidP="00566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D1E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увеличение объемов финансирования по мероприятию 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D1E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«Содержание объектов благоустройства территории города Когалыма, включая озеленение территории и содержание малых архитектурных форм» на сумму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3 255,91</w:t>
      </w:r>
      <w:r w:rsidRPr="000D1E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</w:t>
      </w:r>
      <w:r w:rsidR="00225D0C" w:rsidRPr="00225D0C">
        <w:rPr>
          <w:rFonts w:ascii="Times New Roman" w:eastAsia="Times New Roman" w:hAnsi="Times New Roman" w:cs="Times New Roman"/>
          <w:sz w:val="26"/>
          <w:szCs w:val="26"/>
          <w:lang w:eastAsia="ru-RU"/>
        </w:rPr>
        <w:t>(ср</w:t>
      </w:r>
      <w:r w:rsidR="00225D0C">
        <w:rPr>
          <w:rFonts w:ascii="Times New Roman" w:eastAsia="Times New Roman" w:hAnsi="Times New Roman" w:cs="Times New Roman"/>
          <w:sz w:val="26"/>
          <w:szCs w:val="26"/>
          <w:lang w:eastAsia="ru-RU"/>
        </w:rPr>
        <w:t>едства бюджета города Когалыма)</w:t>
      </w:r>
      <w:r w:rsidRPr="000D1E9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D1E95" w:rsidRDefault="00225D0C" w:rsidP="00A822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225D0C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 объемов финансирования по мероприятию 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225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«Организация освещения улиц и дворовых территорий» на сумму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1 229,40</w:t>
      </w:r>
      <w:r w:rsidRPr="00225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(средства бюджета города Когалыма);</w:t>
      </w:r>
    </w:p>
    <w:p w:rsidR="00225D0C" w:rsidRDefault="00225D0C" w:rsidP="00A822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уменьшение</w:t>
      </w:r>
      <w:r w:rsidRPr="00225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 по мероприятию 1.2.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25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«Техническое обслуживание сетей наружного освещения улиц и дворовых территорий» на сумму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3,80</w:t>
      </w:r>
      <w:r w:rsidRPr="00225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(средства бюджета города Когалыма);</w:t>
      </w:r>
    </w:p>
    <w:p w:rsidR="00225D0C" w:rsidRDefault="00225D0C" w:rsidP="00A822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D0C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уменьшение объемов финансирования по мероприятию 1.2.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25D0C">
        <w:rPr>
          <w:rFonts w:ascii="Times New Roman" w:eastAsia="Times New Roman" w:hAnsi="Times New Roman" w:cs="Times New Roman"/>
          <w:sz w:val="26"/>
          <w:szCs w:val="26"/>
          <w:lang w:eastAsia="ru-RU"/>
        </w:rPr>
        <w:t>. «Ремонт (замена) оборудования и сетей наружного освещени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 на территории города Когалыма</w:t>
      </w:r>
      <w:r w:rsidRPr="00225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сумму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479,80</w:t>
      </w:r>
      <w:r w:rsidRPr="00225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(средства бюджета города Когалыма);</w:t>
      </w:r>
    </w:p>
    <w:p w:rsidR="00225D0C" w:rsidRDefault="00225D0C" w:rsidP="00A822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D0C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увеличение объемов финансирования по мероприятию 1.</w:t>
      </w:r>
      <w:r w:rsidR="00BC791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25D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C791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25D0C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="00BC7914" w:rsidRPr="00BC791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ритуальных услуг</w:t>
      </w:r>
      <w:r w:rsidRPr="00225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сумму </w:t>
      </w:r>
      <w:r w:rsidR="00BC7914">
        <w:rPr>
          <w:rFonts w:ascii="Times New Roman" w:eastAsia="Times New Roman" w:hAnsi="Times New Roman" w:cs="Times New Roman"/>
          <w:sz w:val="26"/>
          <w:szCs w:val="26"/>
          <w:lang w:eastAsia="ru-RU"/>
        </w:rPr>
        <w:t>234,50</w:t>
      </w:r>
      <w:r w:rsidRPr="00225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(средства бюджета города Когалыма);</w:t>
      </w:r>
    </w:p>
    <w:p w:rsidR="000D1E95" w:rsidRDefault="00BC7914" w:rsidP="00A822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7914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уменьшение объемов финансирования по мероприятию 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C791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C7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«Поставка, монтаж и установка стационарного игрового оборудования детских игровых площадок на территории города Когалыма» на сумму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510,00</w:t>
      </w:r>
      <w:r w:rsidRPr="00BC7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(средства бюджета города Когалыма);</w:t>
      </w:r>
    </w:p>
    <w:p w:rsidR="0092088C" w:rsidRDefault="0092088C" w:rsidP="00A822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88C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уменьшение объемов финансирования по мероприятию 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6.1</w:t>
      </w:r>
      <w:r w:rsidRPr="00920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«Организация выполнения мероприятий по проведению дезинсекции и дератизации в городе Когалыме» на сумму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93,00</w:t>
      </w:r>
      <w:r w:rsidRPr="00920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(средства бюджета города Когалыма);</w:t>
      </w:r>
    </w:p>
    <w:p w:rsidR="000D1E95" w:rsidRDefault="0092088C" w:rsidP="00A822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88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уменьшение объемов финансирования по мероприятию 1.6.</w:t>
      </w:r>
      <w:r w:rsidR="00AC665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2088C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="00AC665D" w:rsidRPr="00AC66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бесперебойной работы музыкального фонтана, расположенного на площади по улице Мира (ремонт, водоснабжение и водоотведение)</w:t>
      </w:r>
      <w:r w:rsidRPr="00920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сумму </w:t>
      </w:r>
      <w:r w:rsidR="00AC665D">
        <w:rPr>
          <w:rFonts w:ascii="Times New Roman" w:eastAsia="Times New Roman" w:hAnsi="Times New Roman" w:cs="Times New Roman"/>
          <w:sz w:val="26"/>
          <w:szCs w:val="26"/>
          <w:lang w:eastAsia="ru-RU"/>
        </w:rPr>
        <w:t>65,40</w:t>
      </w:r>
      <w:r w:rsidRPr="009208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(средства бюджета города Когалыма);</w:t>
      </w:r>
    </w:p>
    <w:p w:rsidR="000D1E95" w:rsidRDefault="00AC665D" w:rsidP="00A822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65D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увеличение объемов финансирования по мероприятию 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C66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C6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«Организация выполнения работ по благоустройству города Когалыма, в том числе: ремонт и реконструкция сетей наружного освещения; выполнение работ по реконструкции (устройству) </w:t>
      </w:r>
      <w:proofErr w:type="spellStart"/>
      <w:r w:rsidRPr="00AC665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дождеприемных</w:t>
      </w:r>
      <w:proofErr w:type="spellEnd"/>
      <w:r w:rsidRPr="00AC6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колодцев» на сумму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1 985,10</w:t>
      </w:r>
      <w:r w:rsidRPr="00AC6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</w:t>
      </w:r>
      <w:r w:rsidR="00F33AC1" w:rsidRPr="00F33AC1">
        <w:rPr>
          <w:rFonts w:ascii="Times New Roman" w:eastAsia="Times New Roman" w:hAnsi="Times New Roman" w:cs="Times New Roman"/>
          <w:sz w:val="26"/>
          <w:szCs w:val="26"/>
          <w:lang w:eastAsia="ru-RU"/>
        </w:rPr>
        <w:t>(средств</w:t>
      </w:r>
      <w:r w:rsidR="00F33AC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33AC1" w:rsidRPr="00F33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города</w:t>
      </w:r>
      <w:r w:rsidR="00F33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Когалыма)</w:t>
      </w:r>
      <w:r w:rsidRPr="00AC665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91FF6" w:rsidRDefault="00D91FF6" w:rsidP="00D91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уменьшение</w:t>
      </w:r>
      <w:r w:rsidRPr="00AC6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 по мероприятию 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C66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C665D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Pr="00D91FF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архитектурного освещения города Когалыма, в том числе подсветка зданий, сооружений</w:t>
      </w:r>
      <w:r w:rsidRPr="00AC6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сумму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1 812,00</w:t>
      </w:r>
      <w:r w:rsidRPr="00AC6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</w:t>
      </w:r>
      <w:r w:rsidRPr="00F33AC1">
        <w:rPr>
          <w:rFonts w:ascii="Times New Roman" w:eastAsia="Times New Roman" w:hAnsi="Times New Roman" w:cs="Times New Roman"/>
          <w:sz w:val="26"/>
          <w:szCs w:val="26"/>
          <w:lang w:eastAsia="ru-RU"/>
        </w:rPr>
        <w:t>(средств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33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города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Когалыма)</w:t>
      </w:r>
      <w:r w:rsidRPr="00AC665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94B63" w:rsidRDefault="00694B63" w:rsidP="00D91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B63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уменьшение объемов финансирования по мероприятию 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694B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94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«Обустройство пешеходных дорожек и тротуаров, установка ограждений в районе пешеходных переходов» на сумму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2,50</w:t>
      </w:r>
      <w:r w:rsidRPr="00694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(средства бюджета города Когалыма);</w:t>
      </w:r>
    </w:p>
    <w:p w:rsidR="000D1E95" w:rsidRDefault="00694B63" w:rsidP="00A822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B63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уменьшение объемов финансирования по мероприятию 1.7.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694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«Установка трансформаторной подстанции, монтаж опор и прокладка кабеля на территории городского пляжа» на сумму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0,50</w:t>
      </w:r>
      <w:r w:rsidRPr="00694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(средства бюджета города Когалыма);</w:t>
      </w:r>
    </w:p>
    <w:p w:rsidR="0092088C" w:rsidRDefault="00694B63" w:rsidP="00A822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B63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уменьшение объемов финансирования по мероприятию 1.7.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694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«Оборудование площадок для выгула собак» на сумму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342,00 </w:t>
      </w:r>
      <w:r w:rsidRPr="00694B63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 (средства бюджета города Когалыма);</w:t>
      </w:r>
    </w:p>
    <w:p w:rsidR="0092088C" w:rsidRDefault="00694B63" w:rsidP="00A822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B63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уменьшение объемов финансирования по мероприятию 1.7.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94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«Благоустройство территории, прилегающей к комплексу зданий, расположенных по адресу: улица Югорская, 3» на сумму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3 859,18</w:t>
      </w:r>
      <w:r w:rsidRPr="00694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(средства </w:t>
      </w:r>
      <w:r w:rsidR="0013708A" w:rsidRPr="00137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ПАО </w:t>
      </w:r>
      <w:r w:rsidR="0013708A">
        <w:rPr>
          <w:rFonts w:ascii="Times New Roman" w:eastAsia="Times New Roman" w:hAnsi="Times New Roman" w:cs="Times New Roman"/>
          <w:sz w:val="26"/>
          <w:szCs w:val="26"/>
          <w:lang w:eastAsia="ru-RU"/>
        </w:rPr>
        <w:t>«НК «</w:t>
      </w:r>
      <w:r w:rsidR="0013708A" w:rsidRPr="0013708A">
        <w:rPr>
          <w:rFonts w:ascii="Times New Roman" w:eastAsia="Times New Roman" w:hAnsi="Times New Roman" w:cs="Times New Roman"/>
          <w:sz w:val="26"/>
          <w:szCs w:val="26"/>
          <w:lang w:eastAsia="ru-RU"/>
        </w:rPr>
        <w:t>ЛУКОЙЛ</w:t>
      </w:r>
      <w:r w:rsidR="0013708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94B63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92088C" w:rsidRDefault="00694B63" w:rsidP="00A822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B63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уменьшение объемов финансирования по мероприятию 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94B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694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«Благоустройство дворовой территории многоквартирных домов, расположенных по адресу: улицы Дружбы народов, д.12, 12/1, 12а, 12б и улицы </w:t>
      </w:r>
      <w:proofErr w:type="gramStart"/>
      <w:r w:rsidRPr="00694B63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Молодежная</w:t>
      </w:r>
      <w:proofErr w:type="gramEnd"/>
      <w:r w:rsidRPr="00694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2 (в том числе выполнение работ по наружному освещению)» на сумму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140,00</w:t>
      </w:r>
      <w:r w:rsidRPr="00694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(ср</w:t>
      </w:r>
      <w:r w:rsidR="00D72F61">
        <w:rPr>
          <w:rFonts w:ascii="Times New Roman" w:eastAsia="Times New Roman" w:hAnsi="Times New Roman" w:cs="Times New Roman"/>
          <w:sz w:val="26"/>
          <w:szCs w:val="26"/>
          <w:lang w:eastAsia="ru-RU"/>
        </w:rPr>
        <w:t>едства бюджета города Когалыма).</w:t>
      </w:r>
    </w:p>
    <w:p w:rsidR="00A82216" w:rsidRDefault="00566EC9" w:rsidP="00A26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6EC9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включение дополнительн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566E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 «Строительство объекта «Зона отдыха Метелица в городе Когалым»» с финансированием в сумме</w:t>
      </w:r>
      <w:r w:rsidRPr="00D91F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561,60</w:t>
      </w:r>
      <w:r w:rsidRPr="00D91F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1FF6">
        <w:rPr>
          <w:rFonts w:ascii="Times New Roman" w:eastAsia="Times New Roman" w:hAnsi="Times New Roman" w:cs="Times New Roman"/>
          <w:sz w:val="26"/>
          <w:szCs w:val="26"/>
          <w:lang w:eastAsia="ru-RU"/>
        </w:rPr>
        <w:t>(средства бюджета города Когалыма)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счет </w:t>
      </w:r>
      <w:r w:rsidR="00694B6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перераспределение</w:t>
      </w:r>
      <w:r w:rsidR="00694B63" w:rsidRPr="00D91F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денежных средств</w:t>
      </w:r>
      <w:r w:rsidR="00A26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2018 года</w:t>
      </w:r>
      <w:r w:rsidR="00694B63" w:rsidRPr="00D91F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694B63" w:rsidRPr="00D91F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94B63" w:rsidRPr="00D91F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</w:t>
      </w:r>
      <w:r w:rsidR="00694B63">
        <w:rPr>
          <w:rFonts w:ascii="Times New Roman" w:eastAsia="Times New Roman" w:hAnsi="Times New Roman" w:cs="Times New Roman"/>
          <w:sz w:val="26"/>
          <w:szCs w:val="26"/>
          <w:lang w:eastAsia="ru-RU"/>
        </w:rPr>
        <w:t>7.3</w:t>
      </w:r>
      <w:r w:rsidR="00694B63" w:rsidRPr="00D91FF6">
        <w:rPr>
          <w:rFonts w:ascii="Times New Roman" w:eastAsia="Times New Roman" w:hAnsi="Times New Roman" w:cs="Times New Roman"/>
          <w:sz w:val="26"/>
          <w:szCs w:val="26"/>
          <w:lang w:eastAsia="ru-RU"/>
        </w:rPr>
        <w:t>. «Благоустройство дворовых территорий»</w:t>
      </w:r>
      <w:r w:rsidR="00A2648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72F61" w:rsidRDefault="00D72F61" w:rsidP="00472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список соисполнителей добавлен отдел </w:t>
      </w:r>
      <w:r w:rsidRPr="00D72F61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архитектуры и градостроительства</w:t>
      </w:r>
      <w:r w:rsidR="00846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9537F" w:rsidRPr="00B9537F" w:rsidRDefault="00B9537F" w:rsidP="00B95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5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Вместе с тем, в ходе экспертизы установлено, что </w:t>
      </w:r>
      <w:r w:rsidR="00472B6D" w:rsidRPr="00B9537F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472B6D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верно</w:t>
      </w:r>
      <w:r w:rsidR="00472B6D" w:rsidRPr="00B95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отображ</w:t>
      </w:r>
      <w:r w:rsidR="00472B6D">
        <w:rPr>
          <w:rFonts w:ascii="Times New Roman" w:eastAsia="Times New Roman" w:hAnsi="Times New Roman" w:cs="Times New Roman"/>
          <w:sz w:val="26"/>
          <w:szCs w:val="26"/>
          <w:lang w:eastAsia="ru-RU"/>
        </w:rPr>
        <w:t>ено</w:t>
      </w:r>
      <w:r w:rsidR="00472B6D" w:rsidRPr="00B95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2B6D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целевое значение показателя</w:t>
      </w:r>
      <w:r w:rsidR="00472B6D" w:rsidRPr="00B95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537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72F61" w:rsidRPr="00D72F61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 по ремонту (замене) оборудования и сетей наружного освещения на территории города Когалыма</w:t>
      </w:r>
      <w:r w:rsidR="00D72F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472B6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момент окончания действия Программы</w:t>
      </w:r>
      <w:r w:rsidRPr="00B9537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9537F" w:rsidRDefault="00B9537F" w:rsidP="00B95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537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Замечание устранено в ходе настоящей экспертизы, представлена замена приложения 1 к Программе.</w:t>
      </w:r>
    </w:p>
    <w:p w:rsidR="00D72F61" w:rsidRDefault="00D72F61" w:rsidP="00B95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648C" w:rsidRPr="00A2648C" w:rsidRDefault="00A2648C" w:rsidP="00A26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вносимых изменений общий объем финансирования Программы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уменьшиться</w:t>
      </w:r>
      <w:r w:rsidRPr="00A26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603,28</w:t>
      </w:r>
      <w:r w:rsidRPr="00A26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 составит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663 283,12</w:t>
      </w:r>
      <w:r w:rsidRPr="00A26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B9537F" w:rsidRDefault="00A2648C" w:rsidP="00D72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48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изменением объемов финансирования и включением в Программу нового мероприятия</w:t>
      </w:r>
      <w:r w:rsidR="00D72F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соисполнителя</w:t>
      </w:r>
      <w:r w:rsidRPr="00A2648C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соответствующие изменения внесены также в паспорт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8465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 1,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</w:t>
      </w:r>
      <w:r w:rsidRPr="00A2648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82216" w:rsidRPr="00497F38" w:rsidRDefault="00A82216" w:rsidP="00A822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Объемы бюджетных ассигнований направляемых на реализацию мероприятий Программы соответствуют решению Думы города Когалыма от 14.12.2016 №44-ГД «О бюджете города Когалыма на 2017 год и на плановый период 2018 и 2019 годов» (в редакции от 20.09.2017 №100-ГД).</w:t>
      </w:r>
    </w:p>
    <w:p w:rsidR="00A82216" w:rsidRPr="00497F38" w:rsidRDefault="00A82216" w:rsidP="00A822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пункта 4.3.7. Порядка №2514,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A82216" w:rsidRDefault="00A82216" w:rsidP="00A822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отсутствуют.</w:t>
      </w:r>
    </w:p>
    <w:p w:rsidR="003E5BBD" w:rsidRDefault="003E5BBD" w:rsidP="003E5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08.11</w:t>
      </w:r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>.2017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93</w:t>
      </w:r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</w:t>
      </w:r>
      <w:r w:rsidRPr="00FA2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субъекту правотворческой инициативы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3E5BB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развития жилищно-коммунального хозяйства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078C1" w:rsidRPr="005D79AE" w:rsidRDefault="008078C1" w:rsidP="003E5BB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5D79AE" w:rsidSect="00B9537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03F0"/>
    <w:rsid w:val="00093BF6"/>
    <w:rsid w:val="00096A20"/>
    <w:rsid w:val="000B4A73"/>
    <w:rsid w:val="000B5AF5"/>
    <w:rsid w:val="000B7DEB"/>
    <w:rsid w:val="000D1B42"/>
    <w:rsid w:val="000D1C23"/>
    <w:rsid w:val="000D1E95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0BE3"/>
    <w:rsid w:val="00111E82"/>
    <w:rsid w:val="00113DF7"/>
    <w:rsid w:val="001244D3"/>
    <w:rsid w:val="0013708A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2963"/>
    <w:rsid w:val="001E3BDF"/>
    <w:rsid w:val="001E6EF6"/>
    <w:rsid w:val="001E7B6D"/>
    <w:rsid w:val="002057AC"/>
    <w:rsid w:val="0021163E"/>
    <w:rsid w:val="00213011"/>
    <w:rsid w:val="0021685C"/>
    <w:rsid w:val="0022267F"/>
    <w:rsid w:val="00225D0C"/>
    <w:rsid w:val="002307A0"/>
    <w:rsid w:val="00232AE8"/>
    <w:rsid w:val="00235B08"/>
    <w:rsid w:val="0024010F"/>
    <w:rsid w:val="00245694"/>
    <w:rsid w:val="002656B6"/>
    <w:rsid w:val="00275328"/>
    <w:rsid w:val="002814D0"/>
    <w:rsid w:val="0028354C"/>
    <w:rsid w:val="0028374F"/>
    <w:rsid w:val="002855BD"/>
    <w:rsid w:val="002A61A1"/>
    <w:rsid w:val="002B65FA"/>
    <w:rsid w:val="002B7524"/>
    <w:rsid w:val="002C0D36"/>
    <w:rsid w:val="002C24FE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65C15"/>
    <w:rsid w:val="00367C68"/>
    <w:rsid w:val="003805F9"/>
    <w:rsid w:val="00383315"/>
    <w:rsid w:val="003857A3"/>
    <w:rsid w:val="003A0B1A"/>
    <w:rsid w:val="003A3668"/>
    <w:rsid w:val="003A5F29"/>
    <w:rsid w:val="003B0ABF"/>
    <w:rsid w:val="003B145E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E5BBD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2517"/>
    <w:rsid w:val="00423E47"/>
    <w:rsid w:val="004257DA"/>
    <w:rsid w:val="00425BCF"/>
    <w:rsid w:val="004274B6"/>
    <w:rsid w:val="00431AC3"/>
    <w:rsid w:val="0043316E"/>
    <w:rsid w:val="00445353"/>
    <w:rsid w:val="0046097E"/>
    <w:rsid w:val="004614D9"/>
    <w:rsid w:val="00463197"/>
    <w:rsid w:val="00472B6D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C0B53"/>
    <w:rsid w:val="004D3A5B"/>
    <w:rsid w:val="004D3E43"/>
    <w:rsid w:val="004D42B9"/>
    <w:rsid w:val="004E5CCF"/>
    <w:rsid w:val="004F2EC2"/>
    <w:rsid w:val="004F4F92"/>
    <w:rsid w:val="004F6B52"/>
    <w:rsid w:val="00504B73"/>
    <w:rsid w:val="00504DED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1529"/>
    <w:rsid w:val="0053524F"/>
    <w:rsid w:val="005363B0"/>
    <w:rsid w:val="005539B6"/>
    <w:rsid w:val="005554FE"/>
    <w:rsid w:val="00560EC9"/>
    <w:rsid w:val="00566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C33ED"/>
    <w:rsid w:val="005C67DD"/>
    <w:rsid w:val="005D7438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36223"/>
    <w:rsid w:val="00645736"/>
    <w:rsid w:val="00657ABC"/>
    <w:rsid w:val="00660A81"/>
    <w:rsid w:val="006649DA"/>
    <w:rsid w:val="0066525C"/>
    <w:rsid w:val="006714F6"/>
    <w:rsid w:val="00673815"/>
    <w:rsid w:val="006924D0"/>
    <w:rsid w:val="00694B63"/>
    <w:rsid w:val="006963BE"/>
    <w:rsid w:val="006A15BE"/>
    <w:rsid w:val="006A420B"/>
    <w:rsid w:val="006B1437"/>
    <w:rsid w:val="006B4B60"/>
    <w:rsid w:val="006C159D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70087"/>
    <w:rsid w:val="0077112E"/>
    <w:rsid w:val="007713FF"/>
    <w:rsid w:val="00771C08"/>
    <w:rsid w:val="00772020"/>
    <w:rsid w:val="007729B8"/>
    <w:rsid w:val="007756AF"/>
    <w:rsid w:val="0078445A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F013A"/>
    <w:rsid w:val="007F0CC3"/>
    <w:rsid w:val="007F4975"/>
    <w:rsid w:val="008001EC"/>
    <w:rsid w:val="00806D69"/>
    <w:rsid w:val="008078C1"/>
    <w:rsid w:val="00826DD9"/>
    <w:rsid w:val="008310F0"/>
    <w:rsid w:val="008371A0"/>
    <w:rsid w:val="00844CF4"/>
    <w:rsid w:val="0084527E"/>
    <w:rsid w:val="0084655E"/>
    <w:rsid w:val="008502A5"/>
    <w:rsid w:val="00853D3A"/>
    <w:rsid w:val="00857108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2088C"/>
    <w:rsid w:val="00922FFB"/>
    <w:rsid w:val="00934AF1"/>
    <w:rsid w:val="00945C2B"/>
    <w:rsid w:val="00950F5E"/>
    <w:rsid w:val="009568B0"/>
    <w:rsid w:val="0095749F"/>
    <w:rsid w:val="00957FF6"/>
    <w:rsid w:val="009612CB"/>
    <w:rsid w:val="0098006D"/>
    <w:rsid w:val="00990F22"/>
    <w:rsid w:val="009958C3"/>
    <w:rsid w:val="00995F22"/>
    <w:rsid w:val="0099792A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9F32B0"/>
    <w:rsid w:val="00A01F64"/>
    <w:rsid w:val="00A04C01"/>
    <w:rsid w:val="00A04C95"/>
    <w:rsid w:val="00A22D48"/>
    <w:rsid w:val="00A24BF2"/>
    <w:rsid w:val="00A2648C"/>
    <w:rsid w:val="00A3512C"/>
    <w:rsid w:val="00A4368B"/>
    <w:rsid w:val="00A439AA"/>
    <w:rsid w:val="00A473B1"/>
    <w:rsid w:val="00A537AD"/>
    <w:rsid w:val="00A54EF5"/>
    <w:rsid w:val="00A73076"/>
    <w:rsid w:val="00A76FA3"/>
    <w:rsid w:val="00A774E8"/>
    <w:rsid w:val="00A8154B"/>
    <w:rsid w:val="00A82216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C665D"/>
    <w:rsid w:val="00AD3522"/>
    <w:rsid w:val="00AD3EB2"/>
    <w:rsid w:val="00AE3993"/>
    <w:rsid w:val="00AE58AE"/>
    <w:rsid w:val="00AF675B"/>
    <w:rsid w:val="00B01995"/>
    <w:rsid w:val="00B051F8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9537F"/>
    <w:rsid w:val="00BA352D"/>
    <w:rsid w:val="00BB2D3F"/>
    <w:rsid w:val="00BC20AB"/>
    <w:rsid w:val="00BC495A"/>
    <w:rsid w:val="00BC7914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14ED5"/>
    <w:rsid w:val="00C21D90"/>
    <w:rsid w:val="00C4347F"/>
    <w:rsid w:val="00C4509A"/>
    <w:rsid w:val="00C579C4"/>
    <w:rsid w:val="00C70E73"/>
    <w:rsid w:val="00C7191F"/>
    <w:rsid w:val="00C72B3F"/>
    <w:rsid w:val="00C75A5C"/>
    <w:rsid w:val="00C8466F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D475D"/>
    <w:rsid w:val="00CD7DF3"/>
    <w:rsid w:val="00CE1D3E"/>
    <w:rsid w:val="00CF7A5B"/>
    <w:rsid w:val="00D00338"/>
    <w:rsid w:val="00D02907"/>
    <w:rsid w:val="00D0481C"/>
    <w:rsid w:val="00D131DC"/>
    <w:rsid w:val="00D1495A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37BD0"/>
    <w:rsid w:val="00D50FC0"/>
    <w:rsid w:val="00D575E1"/>
    <w:rsid w:val="00D614E1"/>
    <w:rsid w:val="00D7156C"/>
    <w:rsid w:val="00D72F61"/>
    <w:rsid w:val="00D73B13"/>
    <w:rsid w:val="00D81B5F"/>
    <w:rsid w:val="00D85C28"/>
    <w:rsid w:val="00D903DE"/>
    <w:rsid w:val="00D91FF6"/>
    <w:rsid w:val="00DB5127"/>
    <w:rsid w:val="00DB606A"/>
    <w:rsid w:val="00DC1AB5"/>
    <w:rsid w:val="00DC4C6D"/>
    <w:rsid w:val="00DC7341"/>
    <w:rsid w:val="00DC737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3395"/>
    <w:rsid w:val="00E96780"/>
    <w:rsid w:val="00E97376"/>
    <w:rsid w:val="00EA1508"/>
    <w:rsid w:val="00EB0552"/>
    <w:rsid w:val="00EB4113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6B23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33AC1"/>
    <w:rsid w:val="00F4122A"/>
    <w:rsid w:val="00F41C3D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B452A"/>
    <w:rsid w:val="00FC0454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3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Фогель Евгений Владимирович</dc:creator>
  <cp:keywords/>
  <cp:lastModifiedBy>Никозова Виктория Владимировна</cp:lastModifiedBy>
  <cp:revision>18</cp:revision>
  <cp:lastPrinted>2017-11-10T09:48:00Z</cp:lastPrinted>
  <dcterms:created xsi:type="dcterms:W3CDTF">2017-05-22T10:17:00Z</dcterms:created>
  <dcterms:modified xsi:type="dcterms:W3CDTF">2017-11-22T11:13:00Z</dcterms:modified>
</cp:coreProperties>
</file>