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F7" w:rsidRPr="002656DD" w:rsidRDefault="00756EF7" w:rsidP="00756EF7">
      <w:pPr>
        <w:jc w:val="center"/>
        <w:rPr>
          <w:b/>
          <w:color w:val="000000"/>
          <w:sz w:val="26"/>
          <w:szCs w:val="26"/>
        </w:rPr>
      </w:pPr>
      <w:r w:rsidRPr="002656DD">
        <w:rPr>
          <w:b/>
          <w:color w:val="000000"/>
          <w:sz w:val="26"/>
          <w:szCs w:val="26"/>
        </w:rPr>
        <w:t>Информация</w:t>
      </w:r>
      <w:r w:rsidR="002B5DCB">
        <w:rPr>
          <w:b/>
          <w:color w:val="000000"/>
          <w:sz w:val="26"/>
          <w:szCs w:val="26"/>
        </w:rPr>
        <w:t xml:space="preserve"> от 24.12.2024 №28-ЗКЛ-КСП-МП-75</w:t>
      </w:r>
    </w:p>
    <w:p w:rsidR="002656DD" w:rsidRDefault="00756EF7" w:rsidP="006423C2">
      <w:pPr>
        <w:shd w:val="clear" w:color="auto" w:fill="FFFFFF"/>
        <w:ind w:right="538"/>
        <w:jc w:val="center"/>
        <w:rPr>
          <w:b/>
          <w:color w:val="000000"/>
          <w:sz w:val="26"/>
          <w:szCs w:val="26"/>
        </w:rPr>
      </w:pPr>
      <w:r w:rsidRPr="002656DD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</w:t>
      </w:r>
      <w:r w:rsidR="006423C2" w:rsidRPr="002656DD">
        <w:rPr>
          <w:b/>
          <w:color w:val="000000"/>
          <w:sz w:val="26"/>
          <w:szCs w:val="26"/>
        </w:rPr>
        <w:t xml:space="preserve">Об утверждении муниципальной программы </w:t>
      </w:r>
    </w:p>
    <w:p w:rsidR="00756EF7" w:rsidRPr="002656DD" w:rsidRDefault="006423C2" w:rsidP="006423C2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2656DD">
        <w:rPr>
          <w:b/>
          <w:color w:val="000000"/>
          <w:sz w:val="26"/>
          <w:szCs w:val="26"/>
        </w:rPr>
        <w:t>«Развитие образования в городе Когалыме</w:t>
      </w:r>
      <w:r w:rsidR="00756EF7" w:rsidRPr="002656DD">
        <w:rPr>
          <w:b/>
          <w:color w:val="000000"/>
          <w:sz w:val="26"/>
          <w:szCs w:val="26"/>
        </w:rPr>
        <w:t>»</w:t>
      </w:r>
    </w:p>
    <w:p w:rsidR="001D7538" w:rsidRPr="002656DD" w:rsidRDefault="001D7538" w:rsidP="002656DD">
      <w:pPr>
        <w:shd w:val="clear" w:color="auto" w:fill="FFFFFF"/>
        <w:spacing w:line="326" w:lineRule="exact"/>
        <w:ind w:right="538"/>
        <w:rPr>
          <w:color w:val="000000"/>
          <w:sz w:val="26"/>
          <w:szCs w:val="26"/>
        </w:rPr>
      </w:pPr>
    </w:p>
    <w:p w:rsidR="001D7538" w:rsidRPr="002656DD" w:rsidRDefault="001D7538" w:rsidP="002656DD">
      <w:pPr>
        <w:shd w:val="clear" w:color="auto" w:fill="FFFFFF"/>
        <w:spacing w:line="326" w:lineRule="exact"/>
        <w:ind w:right="538"/>
        <w:rPr>
          <w:color w:val="000000"/>
          <w:sz w:val="26"/>
          <w:szCs w:val="26"/>
        </w:rPr>
      </w:pPr>
    </w:p>
    <w:p w:rsidR="00F5682C" w:rsidRPr="00252C75" w:rsidRDefault="00F5682C" w:rsidP="009F78DC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 xml:space="preserve">, проведена </w:t>
      </w:r>
      <w:r w:rsidRPr="00F5682C">
        <w:rPr>
          <w:sz w:val="26"/>
          <w:szCs w:val="26"/>
          <w:lang w:eastAsia="ru-RU"/>
        </w:rPr>
        <w:t xml:space="preserve">экспертиза проекта постановления Администрации города Когалыма «Об утверждении муниципальной </w:t>
      </w:r>
      <w:r w:rsidRPr="005875C1">
        <w:rPr>
          <w:sz w:val="26"/>
          <w:szCs w:val="26"/>
          <w:lang w:eastAsia="ru-RU"/>
        </w:rPr>
        <w:t>программы «</w:t>
      </w:r>
      <w:r w:rsidR="00C367B1" w:rsidRPr="00C367B1">
        <w:rPr>
          <w:sz w:val="26"/>
          <w:szCs w:val="26"/>
          <w:lang w:eastAsia="ru-RU"/>
        </w:rPr>
        <w:t>Развитие образования в городе Когалыме</w:t>
      </w:r>
      <w:r w:rsidRPr="005875C1">
        <w:rPr>
          <w:sz w:val="26"/>
          <w:szCs w:val="26"/>
          <w:lang w:eastAsia="ru-RU"/>
        </w:rPr>
        <w:t>» (дал</w:t>
      </w:r>
      <w:r w:rsidR="00C367B1">
        <w:rPr>
          <w:sz w:val="26"/>
          <w:szCs w:val="26"/>
          <w:lang w:eastAsia="ru-RU"/>
        </w:rPr>
        <w:t>ее – Проект постановления) от 17</w:t>
      </w:r>
      <w:r w:rsidRPr="005875C1">
        <w:rPr>
          <w:sz w:val="26"/>
          <w:szCs w:val="26"/>
          <w:lang w:eastAsia="ru-RU"/>
        </w:rPr>
        <w:t>.12</w:t>
      </w:r>
      <w:r w:rsidR="009F78DC">
        <w:rPr>
          <w:sz w:val="26"/>
          <w:szCs w:val="26"/>
          <w:lang w:eastAsia="ru-RU"/>
        </w:rPr>
        <w:t>.</w:t>
      </w:r>
      <w:r w:rsidR="00116769">
        <w:rPr>
          <w:sz w:val="26"/>
          <w:szCs w:val="26"/>
          <w:lang w:eastAsia="ru-RU"/>
        </w:rPr>
        <w:t>2024</w:t>
      </w:r>
      <w:r w:rsidR="00C367B1">
        <w:rPr>
          <w:sz w:val="26"/>
          <w:szCs w:val="26"/>
          <w:lang w:eastAsia="ru-RU"/>
        </w:rPr>
        <w:t xml:space="preserve"> №2493</w:t>
      </w:r>
      <w:r w:rsidRPr="005875C1">
        <w:rPr>
          <w:sz w:val="26"/>
          <w:szCs w:val="26"/>
          <w:lang w:eastAsia="ru-RU"/>
        </w:rPr>
        <w:t xml:space="preserve">-п, представленного </w:t>
      </w:r>
      <w:r w:rsidR="00C367B1">
        <w:rPr>
          <w:sz w:val="26"/>
          <w:szCs w:val="26"/>
          <w:lang w:eastAsia="ru-RU"/>
        </w:rPr>
        <w:t>управлением образования</w:t>
      </w:r>
      <w:r w:rsidR="00116769">
        <w:rPr>
          <w:sz w:val="26"/>
          <w:szCs w:val="26"/>
          <w:lang w:eastAsia="ru-RU"/>
        </w:rPr>
        <w:t xml:space="preserve"> Администрации города Когалыма</w:t>
      </w:r>
      <w:r w:rsidR="009F78DC">
        <w:rPr>
          <w:sz w:val="26"/>
          <w:szCs w:val="26"/>
          <w:lang w:eastAsia="ru-RU"/>
        </w:rPr>
        <w:t xml:space="preserve"> </w:t>
      </w:r>
      <w:r w:rsidRPr="005875C1">
        <w:rPr>
          <w:sz w:val="26"/>
          <w:szCs w:val="26"/>
          <w:lang w:eastAsia="ru-RU"/>
        </w:rPr>
        <w:t>с приложением пояснительной записки</w:t>
      </w:r>
      <w:r>
        <w:rPr>
          <w:sz w:val="26"/>
          <w:szCs w:val="26"/>
          <w:lang w:eastAsia="ru-RU"/>
        </w:rPr>
        <w:t xml:space="preserve">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F5682C" w:rsidRDefault="00F5682C" w:rsidP="00F5682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5682C" w:rsidRDefault="00F5682C" w:rsidP="00FC754E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Проект</w:t>
      </w:r>
      <w:r w:rsidR="005A2454">
        <w:rPr>
          <w:sz w:val="26"/>
          <w:szCs w:val="26"/>
          <w:lang w:eastAsia="ru-RU"/>
        </w:rPr>
        <w:t xml:space="preserve"> постановления подготовлен в соответствии с решением Думы го</w:t>
      </w:r>
      <w:r w:rsidR="00FC754E">
        <w:rPr>
          <w:sz w:val="26"/>
          <w:szCs w:val="26"/>
          <w:lang w:eastAsia="ru-RU"/>
        </w:rPr>
        <w:t>рода Когалыма от 27.11.2024 №4</w:t>
      </w:r>
      <w:r w:rsidR="00C367B1">
        <w:rPr>
          <w:sz w:val="26"/>
          <w:szCs w:val="26"/>
          <w:lang w:eastAsia="ru-RU"/>
        </w:rPr>
        <w:t>60</w:t>
      </w:r>
      <w:r w:rsidR="005A2454">
        <w:rPr>
          <w:sz w:val="26"/>
          <w:szCs w:val="26"/>
          <w:lang w:eastAsia="ru-RU"/>
        </w:rPr>
        <w:t>-ГД «</w:t>
      </w:r>
      <w:r w:rsidR="005A2454" w:rsidRPr="005A2454">
        <w:rPr>
          <w:sz w:val="26"/>
          <w:szCs w:val="26"/>
          <w:lang w:eastAsia="ru-RU"/>
        </w:rPr>
        <w:t>Об одобрении проекта муниципальной программы «</w:t>
      </w:r>
      <w:r w:rsidR="00C367B1" w:rsidRPr="00C367B1">
        <w:rPr>
          <w:sz w:val="26"/>
          <w:szCs w:val="26"/>
          <w:lang w:eastAsia="ru-RU"/>
        </w:rPr>
        <w:t>Развитие образования в городе Когалыме</w:t>
      </w:r>
      <w:r w:rsidR="005A2454" w:rsidRPr="005A2454">
        <w:rPr>
          <w:sz w:val="26"/>
          <w:szCs w:val="26"/>
          <w:lang w:eastAsia="ru-RU"/>
        </w:rPr>
        <w:t>»</w:t>
      </w:r>
      <w:r w:rsidR="005A2454">
        <w:rPr>
          <w:sz w:val="26"/>
          <w:szCs w:val="26"/>
          <w:lang w:eastAsia="ru-RU"/>
        </w:rPr>
        <w:t>.</w:t>
      </w:r>
    </w:p>
    <w:p w:rsidR="00FC73FD" w:rsidRDefault="00FC73FD" w:rsidP="00860029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CF1FF3">
        <w:rPr>
          <w:sz w:val="26"/>
          <w:szCs w:val="26"/>
          <w:lang w:eastAsia="ru-RU"/>
        </w:rPr>
        <w:t xml:space="preserve">бщий объем финансового обеспечения Программы </w:t>
      </w:r>
      <w:r w:rsidR="00405756">
        <w:rPr>
          <w:sz w:val="26"/>
          <w:szCs w:val="26"/>
          <w:lang w:eastAsia="ru-RU"/>
        </w:rPr>
        <w:t xml:space="preserve">на 2025 </w:t>
      </w:r>
      <w:r w:rsidRPr="00FB2A80">
        <w:rPr>
          <w:sz w:val="26"/>
          <w:szCs w:val="26"/>
          <w:lang w:eastAsia="ru-RU"/>
        </w:rPr>
        <w:t>- 2028 годы состав</w:t>
      </w:r>
      <w:r w:rsidR="00405756">
        <w:rPr>
          <w:sz w:val="26"/>
          <w:szCs w:val="26"/>
          <w:lang w:eastAsia="ru-RU"/>
        </w:rPr>
        <w:t>ляет</w:t>
      </w:r>
      <w:r w:rsidRPr="00FB2A80">
        <w:rPr>
          <w:sz w:val="26"/>
          <w:szCs w:val="26"/>
          <w:lang w:eastAsia="ru-RU"/>
        </w:rPr>
        <w:t xml:space="preserve"> </w:t>
      </w:r>
      <w:r w:rsidR="00C367B1">
        <w:rPr>
          <w:sz w:val="26"/>
          <w:szCs w:val="26"/>
          <w:lang w:eastAsia="ru-RU"/>
        </w:rPr>
        <w:t>15 963</w:t>
      </w:r>
      <w:r w:rsidR="00860029">
        <w:rPr>
          <w:sz w:val="26"/>
          <w:szCs w:val="26"/>
          <w:lang w:eastAsia="ru-RU"/>
        </w:rPr>
        <w:t> </w:t>
      </w:r>
      <w:r w:rsidR="00C367B1">
        <w:rPr>
          <w:sz w:val="26"/>
          <w:szCs w:val="26"/>
          <w:lang w:eastAsia="ru-RU"/>
        </w:rPr>
        <w:t>106</w:t>
      </w:r>
      <w:r w:rsidRPr="00FB2A80">
        <w:rPr>
          <w:sz w:val="26"/>
          <w:szCs w:val="26"/>
          <w:lang w:eastAsia="ru-RU"/>
        </w:rPr>
        <w:t>,</w:t>
      </w:r>
      <w:r w:rsidR="00C367B1">
        <w:rPr>
          <w:sz w:val="26"/>
          <w:szCs w:val="26"/>
          <w:lang w:eastAsia="ru-RU"/>
        </w:rPr>
        <w:t>3</w:t>
      </w:r>
      <w:r w:rsidR="00FC754E">
        <w:rPr>
          <w:sz w:val="26"/>
          <w:szCs w:val="26"/>
          <w:lang w:eastAsia="ru-RU"/>
        </w:rPr>
        <w:t>0</w:t>
      </w:r>
      <w:r w:rsidR="00405756">
        <w:rPr>
          <w:sz w:val="26"/>
          <w:szCs w:val="26"/>
          <w:lang w:eastAsia="ru-RU"/>
        </w:rPr>
        <w:t xml:space="preserve"> </w:t>
      </w:r>
      <w:r w:rsidRPr="00FB2A80">
        <w:rPr>
          <w:sz w:val="26"/>
          <w:szCs w:val="26"/>
          <w:lang w:eastAsia="ru-RU"/>
        </w:rPr>
        <w:t>тыс. рублей.</w:t>
      </w:r>
    </w:p>
    <w:p w:rsidR="00100203" w:rsidRDefault="0053372C" w:rsidP="00100203">
      <w:pPr>
        <w:ind w:firstLine="709"/>
        <w:jc w:val="both"/>
        <w:rPr>
          <w:sz w:val="26"/>
          <w:szCs w:val="26"/>
          <w:lang w:eastAsia="ru-RU"/>
        </w:rPr>
      </w:pPr>
      <w:r w:rsidRPr="002778A3">
        <w:rPr>
          <w:sz w:val="26"/>
          <w:szCs w:val="26"/>
          <w:lang w:eastAsia="ru-RU"/>
        </w:rPr>
        <w:t xml:space="preserve">Источником финансового обеспечения мероприятий Программы </w:t>
      </w:r>
      <w:r w:rsidR="00C367B1" w:rsidRPr="002778A3">
        <w:rPr>
          <w:sz w:val="26"/>
          <w:szCs w:val="26"/>
          <w:lang w:eastAsia="ru-RU"/>
        </w:rPr>
        <w:t>являются средства федерального бюджета, бюджета автономного округа, бюджета города Когалыма и внебюджетные источники финансирования</w:t>
      </w:r>
    </w:p>
    <w:p w:rsidR="005A2454" w:rsidRPr="003425A7" w:rsidRDefault="005A2454" w:rsidP="005A2454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</w:t>
      </w:r>
      <w:r w:rsidR="00FC73FD">
        <w:rPr>
          <w:sz w:val="26"/>
          <w:szCs w:val="26"/>
          <w:lang w:eastAsia="ru-RU"/>
        </w:rPr>
        <w:t>ы</w:t>
      </w:r>
      <w:r w:rsidRPr="003425A7">
        <w:rPr>
          <w:sz w:val="26"/>
          <w:szCs w:val="26"/>
          <w:lang w:eastAsia="ru-RU"/>
        </w:rPr>
        <w:t xml:space="preserve"> финансово</w:t>
      </w:r>
      <w:r>
        <w:rPr>
          <w:sz w:val="26"/>
          <w:szCs w:val="26"/>
          <w:lang w:eastAsia="ru-RU"/>
        </w:rPr>
        <w:t>го обеспечения Программы на 2025-2027</w:t>
      </w:r>
      <w:r w:rsidR="00F5682C" w:rsidRPr="00843B16">
        <w:rPr>
          <w:sz w:val="26"/>
          <w:szCs w:val="26"/>
          <w:lang w:eastAsia="ru-RU"/>
        </w:rPr>
        <w:t xml:space="preserve"> годы </w:t>
      </w:r>
      <w:r w:rsidR="00100203">
        <w:rPr>
          <w:sz w:val="26"/>
          <w:szCs w:val="26"/>
          <w:lang w:eastAsia="ru-RU"/>
        </w:rPr>
        <w:t>соответствую</w:t>
      </w:r>
      <w:r w:rsidRPr="003425A7">
        <w:rPr>
          <w:sz w:val="26"/>
          <w:szCs w:val="26"/>
          <w:lang w:eastAsia="ru-RU"/>
        </w:rPr>
        <w:t>т ре</w:t>
      </w:r>
      <w:r>
        <w:rPr>
          <w:sz w:val="26"/>
          <w:szCs w:val="26"/>
          <w:lang w:eastAsia="ru-RU"/>
        </w:rPr>
        <w:t>шению Думы города Когалыма от 11.12.2024 №488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2025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2026 и 2027 годов»</w:t>
      </w:r>
      <w:r w:rsidR="00100203" w:rsidRPr="003425A7">
        <w:rPr>
          <w:sz w:val="26"/>
          <w:szCs w:val="26"/>
          <w:lang w:eastAsia="ru-RU"/>
        </w:rPr>
        <w:t xml:space="preserve"> </w:t>
      </w:r>
      <w:r w:rsidR="000C47AA">
        <w:rPr>
          <w:sz w:val="26"/>
          <w:szCs w:val="26"/>
          <w:lang w:eastAsia="ru-RU"/>
        </w:rPr>
        <w:t xml:space="preserve">и </w:t>
      </w:r>
      <w:r w:rsidR="00C367B1">
        <w:rPr>
          <w:sz w:val="26"/>
          <w:szCs w:val="26"/>
          <w:lang w:eastAsia="ru-RU"/>
        </w:rPr>
        <w:t>с учетом внебюджетных источников финансирования</w:t>
      </w:r>
      <w:r w:rsidR="000C47AA">
        <w:rPr>
          <w:sz w:val="26"/>
          <w:szCs w:val="26"/>
          <w:lang w:eastAsia="ru-RU"/>
        </w:rPr>
        <w:t xml:space="preserve"> </w:t>
      </w:r>
      <w:r w:rsidR="00C367B1" w:rsidRPr="003425A7">
        <w:rPr>
          <w:sz w:val="26"/>
          <w:szCs w:val="26"/>
          <w:lang w:eastAsia="ru-RU"/>
        </w:rPr>
        <w:t>состав</w:t>
      </w:r>
      <w:r w:rsidR="00C367B1">
        <w:rPr>
          <w:sz w:val="26"/>
          <w:szCs w:val="26"/>
          <w:lang w:eastAsia="ru-RU"/>
        </w:rPr>
        <w:t>ля</w:t>
      </w:r>
      <w:r w:rsidR="000C47AA">
        <w:rPr>
          <w:sz w:val="26"/>
          <w:szCs w:val="26"/>
          <w:lang w:eastAsia="ru-RU"/>
        </w:rPr>
        <w:t>ю</w:t>
      </w:r>
      <w:r w:rsidR="00C367B1">
        <w:rPr>
          <w:sz w:val="26"/>
          <w:szCs w:val="26"/>
          <w:lang w:eastAsia="ru-RU"/>
        </w:rPr>
        <w:t>т</w:t>
      </w:r>
      <w:r w:rsidR="00C367B1" w:rsidRPr="003425A7">
        <w:rPr>
          <w:sz w:val="26"/>
          <w:szCs w:val="26"/>
          <w:lang w:eastAsia="ru-RU"/>
        </w:rPr>
        <w:t xml:space="preserve"> </w:t>
      </w:r>
      <w:r w:rsidR="00C367B1">
        <w:rPr>
          <w:sz w:val="26"/>
          <w:szCs w:val="26"/>
          <w:lang w:eastAsia="ru-RU"/>
        </w:rPr>
        <w:t>1</w:t>
      </w:r>
      <w:r w:rsidR="000C47AA">
        <w:rPr>
          <w:sz w:val="26"/>
          <w:szCs w:val="26"/>
          <w:lang w:eastAsia="ru-RU"/>
        </w:rPr>
        <w:t>2 352</w:t>
      </w:r>
      <w:r w:rsidR="00C367B1">
        <w:rPr>
          <w:sz w:val="26"/>
          <w:szCs w:val="26"/>
          <w:lang w:eastAsia="ru-RU"/>
        </w:rPr>
        <w:t> </w:t>
      </w:r>
      <w:r w:rsidR="000C47AA">
        <w:rPr>
          <w:sz w:val="26"/>
          <w:szCs w:val="26"/>
          <w:lang w:eastAsia="ru-RU"/>
        </w:rPr>
        <w:t>101</w:t>
      </w:r>
      <w:r w:rsidR="00C367B1" w:rsidRPr="0098451A">
        <w:rPr>
          <w:sz w:val="26"/>
          <w:szCs w:val="26"/>
          <w:lang w:eastAsia="ru-RU"/>
        </w:rPr>
        <w:t>,</w:t>
      </w:r>
      <w:r w:rsidR="000C47AA">
        <w:rPr>
          <w:sz w:val="26"/>
          <w:szCs w:val="26"/>
          <w:lang w:eastAsia="ru-RU"/>
        </w:rPr>
        <w:t>2</w:t>
      </w:r>
      <w:r w:rsidR="00C367B1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0C47AA">
        <w:rPr>
          <w:sz w:val="26"/>
          <w:szCs w:val="26"/>
          <w:lang w:eastAsia="ru-RU"/>
        </w:rPr>
        <w:t>5 087</w:t>
      </w:r>
      <w:r>
        <w:rPr>
          <w:sz w:val="26"/>
          <w:szCs w:val="26"/>
          <w:lang w:eastAsia="ru-RU"/>
        </w:rPr>
        <w:t> </w:t>
      </w:r>
      <w:r w:rsidR="000C47AA">
        <w:rPr>
          <w:sz w:val="26"/>
          <w:szCs w:val="26"/>
          <w:lang w:eastAsia="ru-RU"/>
        </w:rPr>
        <w:t>304</w:t>
      </w:r>
      <w:r w:rsidR="00116769">
        <w:rPr>
          <w:sz w:val="26"/>
          <w:szCs w:val="26"/>
          <w:lang w:eastAsia="ru-RU"/>
        </w:rPr>
        <w:t>,</w:t>
      </w:r>
      <w:r w:rsidR="000C47AA">
        <w:rPr>
          <w:sz w:val="26"/>
          <w:szCs w:val="26"/>
          <w:lang w:eastAsia="ru-RU"/>
        </w:rPr>
        <w:t>8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Pr="003425A7">
        <w:rPr>
          <w:sz w:val="26"/>
          <w:szCs w:val="26"/>
          <w:lang w:eastAsia="ru-RU"/>
        </w:rPr>
        <w:t xml:space="preserve"> год – </w:t>
      </w:r>
      <w:r w:rsidR="000C47AA">
        <w:rPr>
          <w:sz w:val="26"/>
          <w:szCs w:val="26"/>
          <w:lang w:eastAsia="ru-RU"/>
        </w:rPr>
        <w:t>3 653</w:t>
      </w:r>
      <w:r>
        <w:rPr>
          <w:sz w:val="26"/>
          <w:szCs w:val="26"/>
          <w:lang w:eastAsia="ru-RU"/>
        </w:rPr>
        <w:t> </w:t>
      </w:r>
      <w:r w:rsidR="000C47AA">
        <w:rPr>
          <w:sz w:val="26"/>
          <w:szCs w:val="26"/>
          <w:lang w:eastAsia="ru-RU"/>
        </w:rPr>
        <w:t>791</w:t>
      </w:r>
      <w:r>
        <w:rPr>
          <w:sz w:val="26"/>
          <w:szCs w:val="26"/>
          <w:lang w:eastAsia="ru-RU"/>
        </w:rPr>
        <w:t>,</w:t>
      </w:r>
      <w:r w:rsidR="000C47AA">
        <w:rPr>
          <w:sz w:val="26"/>
          <w:szCs w:val="26"/>
          <w:lang w:eastAsia="ru-RU"/>
        </w:rPr>
        <w:t>3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5A2454" w:rsidRPr="003425A7" w:rsidRDefault="005A2454" w:rsidP="005A24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- 2027 год – </w:t>
      </w:r>
      <w:r w:rsidR="000C47AA">
        <w:rPr>
          <w:sz w:val="26"/>
          <w:szCs w:val="26"/>
          <w:lang w:eastAsia="ru-RU"/>
        </w:rPr>
        <w:t>3 611</w:t>
      </w:r>
      <w:r>
        <w:rPr>
          <w:sz w:val="26"/>
          <w:szCs w:val="26"/>
          <w:lang w:eastAsia="ru-RU"/>
        </w:rPr>
        <w:t> </w:t>
      </w:r>
      <w:r w:rsidR="000C47AA">
        <w:rPr>
          <w:sz w:val="26"/>
          <w:szCs w:val="26"/>
          <w:lang w:eastAsia="ru-RU"/>
        </w:rPr>
        <w:t>005</w:t>
      </w:r>
      <w:r>
        <w:rPr>
          <w:sz w:val="26"/>
          <w:szCs w:val="26"/>
          <w:lang w:eastAsia="ru-RU"/>
        </w:rPr>
        <w:t>,</w:t>
      </w:r>
      <w:r w:rsidR="000C47AA">
        <w:rPr>
          <w:sz w:val="26"/>
          <w:szCs w:val="26"/>
          <w:lang w:eastAsia="ru-RU"/>
        </w:rPr>
        <w:t>1</w:t>
      </w:r>
      <w:r w:rsidR="00EA738B">
        <w:rPr>
          <w:sz w:val="26"/>
          <w:szCs w:val="26"/>
          <w:lang w:eastAsia="ru-RU"/>
        </w:rPr>
        <w:t xml:space="preserve"> тыс. рублей.</w:t>
      </w:r>
    </w:p>
    <w:p w:rsidR="00EA738B" w:rsidRPr="00724024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98451A">
        <w:rPr>
          <w:sz w:val="26"/>
          <w:szCs w:val="26"/>
          <w:lang w:eastAsia="ru-RU"/>
        </w:rPr>
        <w:t>Структура Программы соответствует Порядку №</w:t>
      </w:r>
      <w:r>
        <w:rPr>
          <w:sz w:val="26"/>
          <w:szCs w:val="26"/>
          <w:lang w:eastAsia="ru-RU"/>
        </w:rPr>
        <w:t>1762</w:t>
      </w:r>
      <w:r w:rsidRPr="0098451A">
        <w:rPr>
          <w:sz w:val="26"/>
          <w:szCs w:val="26"/>
          <w:lang w:eastAsia="ru-RU"/>
        </w:rPr>
        <w:t>, включает паспорт</w:t>
      </w:r>
      <w:r w:rsidRPr="00724024">
        <w:rPr>
          <w:sz w:val="26"/>
          <w:szCs w:val="26"/>
          <w:lang w:eastAsia="ru-RU"/>
        </w:rPr>
        <w:t xml:space="preserve"> Программы и содержит все необходимые разделы. </w:t>
      </w:r>
    </w:p>
    <w:p w:rsidR="00EA738B" w:rsidRPr="00225DD6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>Мероприятия Программы направлены на достижение целей и задач, отраженных в паспорте Программы и Стратегии социально-экономического развития города Когалыма до 2036 года, утвержденной решением Д</w:t>
      </w:r>
      <w:r>
        <w:rPr>
          <w:sz w:val="26"/>
          <w:szCs w:val="26"/>
          <w:lang w:eastAsia="ru-RU"/>
        </w:rPr>
        <w:t>умы города Когалыма от 20.12.202</w:t>
      </w:r>
      <w:r w:rsidRPr="00225DD6">
        <w:rPr>
          <w:sz w:val="26"/>
          <w:szCs w:val="26"/>
          <w:lang w:eastAsia="ru-RU"/>
        </w:rPr>
        <w:t>3 №353-ГД.</w:t>
      </w:r>
    </w:p>
    <w:p w:rsidR="00EA738B" w:rsidRPr="00683E02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225DD6">
        <w:rPr>
          <w:sz w:val="26"/>
          <w:szCs w:val="26"/>
          <w:lang w:eastAsia="ru-RU"/>
        </w:rPr>
        <w:t xml:space="preserve">В целом Проект </w:t>
      </w:r>
      <w:r w:rsidR="00C41AB4">
        <w:rPr>
          <w:sz w:val="26"/>
          <w:szCs w:val="26"/>
          <w:lang w:eastAsia="ru-RU"/>
        </w:rPr>
        <w:t>постановления</w:t>
      </w:r>
      <w:r w:rsidRPr="00225DD6">
        <w:rPr>
          <w:sz w:val="26"/>
          <w:szCs w:val="26"/>
          <w:lang w:eastAsia="ru-RU"/>
        </w:rPr>
        <w:t xml:space="preserve"> и приложения к нему не противоречат нормам бюджетного</w:t>
      </w:r>
      <w:r w:rsidRPr="00683E02">
        <w:rPr>
          <w:sz w:val="26"/>
          <w:szCs w:val="26"/>
          <w:lang w:eastAsia="ru-RU"/>
        </w:rPr>
        <w:t xml:space="preserve"> законодательства, а также требованиям Порядка №</w:t>
      </w:r>
      <w:r>
        <w:rPr>
          <w:sz w:val="26"/>
          <w:szCs w:val="26"/>
          <w:lang w:eastAsia="ru-RU"/>
        </w:rPr>
        <w:t>1762.</w:t>
      </w:r>
    </w:p>
    <w:p w:rsidR="00EA738B" w:rsidRDefault="00EA738B" w:rsidP="00EA738B">
      <w:pPr>
        <w:ind w:firstLine="709"/>
        <w:jc w:val="both"/>
        <w:rPr>
          <w:sz w:val="26"/>
          <w:szCs w:val="26"/>
          <w:lang w:eastAsia="ru-RU"/>
        </w:rPr>
      </w:pPr>
      <w:r w:rsidRPr="00683E02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C41AB4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отсутствуют.</w:t>
      </w:r>
    </w:p>
    <w:p w:rsidR="00453E0D" w:rsidRDefault="00453E0D" w:rsidP="00453E0D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lastRenderedPageBreak/>
        <w:t xml:space="preserve">Заключение </w:t>
      </w:r>
      <w:r w:rsidR="002B5DCB" w:rsidRPr="002B5DCB">
        <w:rPr>
          <w:sz w:val="26"/>
          <w:szCs w:val="26"/>
          <w:lang w:eastAsia="ru-RU"/>
        </w:rPr>
        <w:t>от 24.12.2024 №28-ЗКЛ-КСП-МП-75</w:t>
      </w:r>
      <w:r w:rsidR="002B5DCB" w:rsidRPr="002B5DCB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</w:p>
    <w:p w:rsidR="00453E0D" w:rsidRPr="007E12FD" w:rsidRDefault="00453E0D" w:rsidP="00453E0D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3E475A" w:rsidRDefault="003E475A" w:rsidP="00453E0D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23029"/>
    <w:rsid w:val="00035262"/>
    <w:rsid w:val="00051E88"/>
    <w:rsid w:val="00066C21"/>
    <w:rsid w:val="00072DA4"/>
    <w:rsid w:val="00083A11"/>
    <w:rsid w:val="00084EF6"/>
    <w:rsid w:val="0009538B"/>
    <w:rsid w:val="000B799C"/>
    <w:rsid w:val="000C47AA"/>
    <w:rsid w:val="000C5016"/>
    <w:rsid w:val="000D11F3"/>
    <w:rsid w:val="000F08A9"/>
    <w:rsid w:val="000F3AB9"/>
    <w:rsid w:val="00100203"/>
    <w:rsid w:val="00116769"/>
    <w:rsid w:val="0014406E"/>
    <w:rsid w:val="00146DAD"/>
    <w:rsid w:val="0015041F"/>
    <w:rsid w:val="0018256B"/>
    <w:rsid w:val="001B3862"/>
    <w:rsid w:val="001D1AA0"/>
    <w:rsid w:val="001D7538"/>
    <w:rsid w:val="001E0AD3"/>
    <w:rsid w:val="001F434A"/>
    <w:rsid w:val="00225DD6"/>
    <w:rsid w:val="00230A57"/>
    <w:rsid w:val="00236FB4"/>
    <w:rsid w:val="0025223C"/>
    <w:rsid w:val="002656DD"/>
    <w:rsid w:val="002672A4"/>
    <w:rsid w:val="00270F54"/>
    <w:rsid w:val="002A2E88"/>
    <w:rsid w:val="002A6F78"/>
    <w:rsid w:val="002B5DCB"/>
    <w:rsid w:val="002C551E"/>
    <w:rsid w:val="002C5B3C"/>
    <w:rsid w:val="002D61F8"/>
    <w:rsid w:val="002E436D"/>
    <w:rsid w:val="00300EE9"/>
    <w:rsid w:val="003012FF"/>
    <w:rsid w:val="00306017"/>
    <w:rsid w:val="0031230E"/>
    <w:rsid w:val="003124FC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05756"/>
    <w:rsid w:val="00405DB2"/>
    <w:rsid w:val="00407FBC"/>
    <w:rsid w:val="0041247D"/>
    <w:rsid w:val="00423CA0"/>
    <w:rsid w:val="00424078"/>
    <w:rsid w:val="004318B6"/>
    <w:rsid w:val="00432BE2"/>
    <w:rsid w:val="00432C65"/>
    <w:rsid w:val="00446486"/>
    <w:rsid w:val="00453755"/>
    <w:rsid w:val="00453E0D"/>
    <w:rsid w:val="00457C12"/>
    <w:rsid w:val="00465CC0"/>
    <w:rsid w:val="004724B3"/>
    <w:rsid w:val="0047752A"/>
    <w:rsid w:val="00491F13"/>
    <w:rsid w:val="00493DD9"/>
    <w:rsid w:val="004B0FE5"/>
    <w:rsid w:val="004C7A03"/>
    <w:rsid w:val="004E242F"/>
    <w:rsid w:val="004E33BD"/>
    <w:rsid w:val="004E6D04"/>
    <w:rsid w:val="004E708C"/>
    <w:rsid w:val="00500733"/>
    <w:rsid w:val="0051060F"/>
    <w:rsid w:val="00514084"/>
    <w:rsid w:val="00531078"/>
    <w:rsid w:val="0053372C"/>
    <w:rsid w:val="00545231"/>
    <w:rsid w:val="0055243A"/>
    <w:rsid w:val="005534B3"/>
    <w:rsid w:val="00560108"/>
    <w:rsid w:val="00583283"/>
    <w:rsid w:val="005875C1"/>
    <w:rsid w:val="00595A30"/>
    <w:rsid w:val="005A2454"/>
    <w:rsid w:val="005A52A8"/>
    <w:rsid w:val="005B3640"/>
    <w:rsid w:val="005B5C77"/>
    <w:rsid w:val="005E0566"/>
    <w:rsid w:val="005E2DEB"/>
    <w:rsid w:val="005E40F0"/>
    <w:rsid w:val="0060781F"/>
    <w:rsid w:val="006423C2"/>
    <w:rsid w:val="006477CF"/>
    <w:rsid w:val="00656544"/>
    <w:rsid w:val="00694434"/>
    <w:rsid w:val="00696402"/>
    <w:rsid w:val="00697E3C"/>
    <w:rsid w:val="006B2C2A"/>
    <w:rsid w:val="006B5A94"/>
    <w:rsid w:val="006D420F"/>
    <w:rsid w:val="006F3BE9"/>
    <w:rsid w:val="006F6F13"/>
    <w:rsid w:val="00726606"/>
    <w:rsid w:val="00727074"/>
    <w:rsid w:val="00732D2D"/>
    <w:rsid w:val="00746768"/>
    <w:rsid w:val="00750B94"/>
    <w:rsid w:val="00756EF7"/>
    <w:rsid w:val="00795B2E"/>
    <w:rsid w:val="007B2476"/>
    <w:rsid w:val="007C62AE"/>
    <w:rsid w:val="007F43A9"/>
    <w:rsid w:val="00803BB4"/>
    <w:rsid w:val="0081233A"/>
    <w:rsid w:val="00841918"/>
    <w:rsid w:val="00843B16"/>
    <w:rsid w:val="0085116A"/>
    <w:rsid w:val="008515A9"/>
    <w:rsid w:val="0086002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6F43"/>
    <w:rsid w:val="008E6FAB"/>
    <w:rsid w:val="008E76FD"/>
    <w:rsid w:val="008F3D9E"/>
    <w:rsid w:val="009009E7"/>
    <w:rsid w:val="00905C28"/>
    <w:rsid w:val="009423AA"/>
    <w:rsid w:val="00951666"/>
    <w:rsid w:val="00957B98"/>
    <w:rsid w:val="009748BE"/>
    <w:rsid w:val="00997F46"/>
    <w:rsid w:val="009A47BD"/>
    <w:rsid w:val="009B4A86"/>
    <w:rsid w:val="009C6F70"/>
    <w:rsid w:val="009D4DA6"/>
    <w:rsid w:val="009D7457"/>
    <w:rsid w:val="009E24B6"/>
    <w:rsid w:val="009F58E9"/>
    <w:rsid w:val="009F6368"/>
    <w:rsid w:val="009F78DC"/>
    <w:rsid w:val="00A0474A"/>
    <w:rsid w:val="00A0587B"/>
    <w:rsid w:val="00A075A6"/>
    <w:rsid w:val="00A11D18"/>
    <w:rsid w:val="00A60176"/>
    <w:rsid w:val="00A73102"/>
    <w:rsid w:val="00A74254"/>
    <w:rsid w:val="00A74404"/>
    <w:rsid w:val="00A8428B"/>
    <w:rsid w:val="00A86564"/>
    <w:rsid w:val="00AA20F0"/>
    <w:rsid w:val="00AA41B7"/>
    <w:rsid w:val="00AC6396"/>
    <w:rsid w:val="00AD31F7"/>
    <w:rsid w:val="00AE3CA0"/>
    <w:rsid w:val="00AF655F"/>
    <w:rsid w:val="00AF67D6"/>
    <w:rsid w:val="00B2693E"/>
    <w:rsid w:val="00B27354"/>
    <w:rsid w:val="00B42AA3"/>
    <w:rsid w:val="00B47B59"/>
    <w:rsid w:val="00B6666D"/>
    <w:rsid w:val="00B726DC"/>
    <w:rsid w:val="00B82B91"/>
    <w:rsid w:val="00B8621C"/>
    <w:rsid w:val="00B93F53"/>
    <w:rsid w:val="00BC227C"/>
    <w:rsid w:val="00BC5F24"/>
    <w:rsid w:val="00BC60EA"/>
    <w:rsid w:val="00BD211A"/>
    <w:rsid w:val="00BD3152"/>
    <w:rsid w:val="00BF67D7"/>
    <w:rsid w:val="00C1534D"/>
    <w:rsid w:val="00C25B88"/>
    <w:rsid w:val="00C27F3F"/>
    <w:rsid w:val="00C367B1"/>
    <w:rsid w:val="00C41AB4"/>
    <w:rsid w:val="00C63633"/>
    <w:rsid w:val="00C774F6"/>
    <w:rsid w:val="00C84659"/>
    <w:rsid w:val="00C96D63"/>
    <w:rsid w:val="00C973DA"/>
    <w:rsid w:val="00CA79B3"/>
    <w:rsid w:val="00CE1ECB"/>
    <w:rsid w:val="00D00CDE"/>
    <w:rsid w:val="00D16B38"/>
    <w:rsid w:val="00D42CA8"/>
    <w:rsid w:val="00D47991"/>
    <w:rsid w:val="00D67DDF"/>
    <w:rsid w:val="00D764C1"/>
    <w:rsid w:val="00D80EAC"/>
    <w:rsid w:val="00D94D96"/>
    <w:rsid w:val="00D97AD8"/>
    <w:rsid w:val="00DB4D1F"/>
    <w:rsid w:val="00DC6257"/>
    <w:rsid w:val="00DD3B91"/>
    <w:rsid w:val="00DD4B09"/>
    <w:rsid w:val="00DF0E99"/>
    <w:rsid w:val="00DF2819"/>
    <w:rsid w:val="00E008F1"/>
    <w:rsid w:val="00E0350E"/>
    <w:rsid w:val="00E05C70"/>
    <w:rsid w:val="00E1033D"/>
    <w:rsid w:val="00E40BFA"/>
    <w:rsid w:val="00E442CC"/>
    <w:rsid w:val="00E859E5"/>
    <w:rsid w:val="00E85DD5"/>
    <w:rsid w:val="00E9465A"/>
    <w:rsid w:val="00EA738B"/>
    <w:rsid w:val="00EB763E"/>
    <w:rsid w:val="00ED5110"/>
    <w:rsid w:val="00EE3FF2"/>
    <w:rsid w:val="00EF2CC5"/>
    <w:rsid w:val="00EF36F3"/>
    <w:rsid w:val="00F2045F"/>
    <w:rsid w:val="00F5682C"/>
    <w:rsid w:val="00F61697"/>
    <w:rsid w:val="00F82D4E"/>
    <w:rsid w:val="00F95214"/>
    <w:rsid w:val="00F95FB9"/>
    <w:rsid w:val="00FB6B4D"/>
    <w:rsid w:val="00FB79FC"/>
    <w:rsid w:val="00FC73FD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7B5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5CC0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225D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25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9</cp:revision>
  <cp:lastPrinted>2024-10-28T11:51:00Z</cp:lastPrinted>
  <dcterms:created xsi:type="dcterms:W3CDTF">2024-12-20T06:06:00Z</dcterms:created>
  <dcterms:modified xsi:type="dcterms:W3CDTF">2024-12-24T10:44:00Z</dcterms:modified>
</cp:coreProperties>
</file>