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3B8" w:rsidRDefault="00C343B8" w:rsidP="00C343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11.11.2022 №108</w:t>
      </w:r>
    </w:p>
    <w:p w:rsidR="00C343B8" w:rsidRPr="00B96306" w:rsidRDefault="00C343B8" w:rsidP="00C343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экспертизы проекта </w:t>
      </w:r>
      <w:r w:rsidRPr="00B96306">
        <w:rPr>
          <w:rFonts w:ascii="Times New Roman" w:hAnsi="Times New Roman" w:cs="Times New Roman"/>
          <w:b/>
          <w:sz w:val="26"/>
          <w:szCs w:val="26"/>
        </w:rPr>
        <w:t>решения Думы города Когалыма</w:t>
      </w:r>
    </w:p>
    <w:p w:rsidR="00E52169" w:rsidRPr="00657728" w:rsidRDefault="00E52169" w:rsidP="00657728">
      <w:pPr>
        <w:spacing w:after="0" w:line="240" w:lineRule="auto"/>
        <w:jc w:val="center"/>
        <w:rPr>
          <w:b/>
        </w:rPr>
      </w:pPr>
      <w:r>
        <w:rPr>
          <w:rFonts w:ascii="Times New Roman" w:hAnsi="Times New Roman" w:cs="Times New Roman"/>
          <w:b/>
          <w:sz w:val="26"/>
          <w:szCs w:val="26"/>
        </w:rPr>
        <w:t>«Об одобрении предложений о внесении изменений в муниципальную программу «Культурное пространство города Когалыма»</w:t>
      </w:r>
      <w:r>
        <w:rPr>
          <w:b/>
        </w:rPr>
        <w:t xml:space="preserve"> </w:t>
      </w:r>
    </w:p>
    <w:p w:rsidR="00E52169" w:rsidRDefault="00E52169" w:rsidP="00E52169">
      <w:pPr>
        <w:spacing w:after="0" w:line="240" w:lineRule="auto"/>
        <w:ind w:right="-14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52169" w:rsidRPr="00EC73AD" w:rsidRDefault="00E52169" w:rsidP="00E52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5E0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№76-ГД, решением Думы города Когалыма от 18.05.2022 №109-ГД «О порядке реализации некоторых полномочий Контрольно-с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четной палаты города Когалыма»</w:t>
      </w:r>
      <w:r>
        <w:rPr>
          <w:rFonts w:ascii="Times New Roman" w:hAnsi="Times New Roman"/>
          <w:sz w:val="26"/>
          <w:szCs w:val="26"/>
        </w:rPr>
        <w:t>,</w:t>
      </w:r>
      <w:r w:rsidRPr="00005E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обращения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Комитета по </w:t>
      </w:r>
      <w:r>
        <w:rPr>
          <w:rFonts w:ascii="Times New Roman" w:hAnsi="Times New Roman" w:cs="Times New Roman"/>
          <w:sz w:val="26"/>
          <w:szCs w:val="26"/>
        </w:rPr>
        <w:t>управлению</w:t>
      </w:r>
      <w:r w:rsidRPr="00005E0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муниципальным имуществом </w:t>
      </w:r>
      <w:r w:rsidRPr="00005E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Когалыма </w:t>
      </w:r>
      <w:r w:rsidR="009A6B5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11.11.2022 №10-Исх-1332</w:t>
      </w:r>
      <w:r w:rsidRPr="00005E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</w:t>
      </w:r>
      <w:r w:rsidRPr="00005E05">
        <w:rPr>
          <w:rFonts w:ascii="Times New Roman" w:hAnsi="Times New Roman" w:cs="Times New Roman"/>
          <w:sz w:val="26"/>
          <w:szCs w:val="26"/>
        </w:rPr>
        <w:t>проекта решения Думы города Когалыма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5E05">
        <w:rPr>
          <w:rFonts w:ascii="Times New Roman" w:hAnsi="Times New Roman" w:cs="Times New Roman"/>
          <w:sz w:val="26"/>
          <w:szCs w:val="26"/>
        </w:rPr>
        <w:t xml:space="preserve">«Об одобрении предложений о внесении изменений в муниципальную программу </w:t>
      </w:r>
      <w:r w:rsidRPr="00E52169">
        <w:rPr>
          <w:rFonts w:ascii="Times New Roman" w:hAnsi="Times New Roman" w:cs="Times New Roman"/>
          <w:sz w:val="26"/>
          <w:szCs w:val="26"/>
        </w:rPr>
        <w:t>«Культурное пространство города Когалыма»</w:t>
      </w:r>
      <w:r w:rsidRPr="00EC73AD">
        <w:t xml:space="preserve"> </w:t>
      </w:r>
      <w:r w:rsidRPr="00EC73AD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Решения).</w:t>
      </w:r>
    </w:p>
    <w:p w:rsidR="00E52169" w:rsidRPr="00C67739" w:rsidRDefault="00E52169" w:rsidP="00E52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Экспертиза Проекта </w:t>
      </w:r>
      <w:r w:rsidRPr="00C67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на предмет соответствия </w:t>
      </w:r>
      <w:r w:rsidRPr="00C67739">
        <w:rPr>
          <w:rFonts w:ascii="Times New Roman" w:hAnsi="Times New Roman" w:cs="Times New Roman"/>
          <w:sz w:val="26"/>
          <w:szCs w:val="26"/>
        </w:rPr>
        <w:t xml:space="preserve">требованиям федерального законодательства, законодательства Ханты-Мансийского автономного округа - Югры, нормативным правовым актам города Когалыма. </w:t>
      </w:r>
    </w:p>
    <w:p w:rsidR="00E52169" w:rsidRPr="00C67739" w:rsidRDefault="00E52169" w:rsidP="00E52169">
      <w:pPr>
        <w:spacing w:after="0" w:line="240" w:lineRule="auto"/>
        <w:ind w:firstLine="709"/>
        <w:jc w:val="both"/>
        <w:rPr>
          <w:sz w:val="26"/>
          <w:szCs w:val="26"/>
        </w:rPr>
      </w:pPr>
      <w:r w:rsidRPr="00C67739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  <w:r w:rsidRPr="00C67739">
        <w:rPr>
          <w:sz w:val="26"/>
          <w:szCs w:val="26"/>
        </w:rPr>
        <w:t xml:space="preserve"> </w:t>
      </w:r>
    </w:p>
    <w:p w:rsidR="00E52169" w:rsidRPr="006B5631" w:rsidRDefault="00E52169" w:rsidP="00E52169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563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решения предусматривает внесение изменений в муниципальную программу «</w:t>
      </w:r>
      <w:r w:rsidRPr="00E52169">
        <w:rPr>
          <w:rFonts w:ascii="Times New Roman" w:hAnsi="Times New Roman" w:cs="Times New Roman"/>
          <w:sz w:val="26"/>
          <w:szCs w:val="26"/>
        </w:rPr>
        <w:t>«Культурное пространство города Когалыма»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», утвержденную постановлением Администрации города Когалыма от 15.10.2013 №2932.</w:t>
      </w:r>
      <w:r w:rsidRPr="006B56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52169" w:rsidRPr="00596D23" w:rsidRDefault="00E52169" w:rsidP="00E52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B563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пояснительной записке, представленной к Проекту решения, в Программу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вносятся изменения с целью корректировки срока реализации программы, а та же уточнения объемов финансирования муниципальной программы в соответствии с проектом бюджета на 2023 год и плановый период 2024-2025 годов. Проект решения и приложение к нему не противоречат нормам бюджетного законодательства.</w:t>
      </w:r>
    </w:p>
    <w:p w:rsidR="00E52169" w:rsidRDefault="00E52169" w:rsidP="00E52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Учитывая внесённые изменения, общее финансирование программы за 2023-2028</w:t>
      </w:r>
      <w:r w:rsidR="00461B82">
        <w:rPr>
          <w:rFonts w:ascii="Times New Roman" w:hAnsi="Times New Roman" w:cs="Times New Roman"/>
          <w:sz w:val="26"/>
          <w:szCs w:val="26"/>
        </w:rPr>
        <w:t xml:space="preserve"> годы составит 2 023 970,1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52169" w:rsidRDefault="00E52169" w:rsidP="00E52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Бюджетные ассигнования на реализацию муниципальной программы на 2023-2025 годах соответствуют проекту бюджета на 2023 и на плановый период 2024 и 2025 годов и составят</w:t>
      </w:r>
      <w:r w:rsidR="00461B82">
        <w:rPr>
          <w:rFonts w:ascii="Times New Roman" w:hAnsi="Times New Roman" w:cs="Times New Roman"/>
          <w:sz w:val="26"/>
          <w:szCs w:val="26"/>
        </w:rPr>
        <w:t xml:space="preserve"> 1 018 426,2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52169" w:rsidRDefault="00E52169" w:rsidP="00E52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Мероприятия программы направлены на достижение отраженных в паспорте целей и задач, которые, в целом</w:t>
      </w:r>
      <w:r w:rsidR="0065149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соответствуют приоритетным направлениям Стратегии социально-экономического развития города Когалыма до 2030 года.</w:t>
      </w:r>
    </w:p>
    <w:p w:rsidR="00E52169" w:rsidRDefault="00E52169" w:rsidP="00E521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65EC9">
        <w:rPr>
          <w:rFonts w:ascii="Times New Roman" w:hAnsi="Times New Roman" w:cs="Times New Roman"/>
          <w:bCs/>
          <w:sz w:val="26"/>
          <w:szCs w:val="26"/>
        </w:rPr>
        <w:t>Требования Порядка внесен</w:t>
      </w:r>
      <w:r w:rsidRPr="007C64F7">
        <w:rPr>
          <w:rFonts w:ascii="Times New Roman" w:hAnsi="Times New Roman" w:cs="Times New Roman"/>
          <w:bCs/>
          <w:sz w:val="26"/>
          <w:szCs w:val="26"/>
        </w:rPr>
        <w:t xml:space="preserve">ия проектов решений Думы города Когалыма и юридико-технических требованиях к оформлению проектов решений и решений </w:t>
      </w:r>
      <w:r w:rsidRPr="000C377E">
        <w:rPr>
          <w:rFonts w:ascii="Times New Roman" w:hAnsi="Times New Roman" w:cs="Times New Roman"/>
          <w:bCs/>
          <w:sz w:val="26"/>
          <w:szCs w:val="26"/>
        </w:rPr>
        <w:t>Думы города Когалыма, утвержденного решением Думы города Когалыма №498-ГД от 23.12.2014,</w:t>
      </w:r>
      <w:r w:rsidR="0065149D">
        <w:rPr>
          <w:rFonts w:ascii="Times New Roman" w:hAnsi="Times New Roman" w:cs="Times New Roman"/>
          <w:bCs/>
          <w:sz w:val="26"/>
          <w:szCs w:val="26"/>
        </w:rPr>
        <w:t xml:space="preserve"> а </w:t>
      </w:r>
      <w:proofErr w:type="gramStart"/>
      <w:r w:rsidR="0065149D">
        <w:rPr>
          <w:rFonts w:ascii="Times New Roman" w:hAnsi="Times New Roman" w:cs="Times New Roman"/>
          <w:bCs/>
          <w:sz w:val="26"/>
          <w:szCs w:val="26"/>
        </w:rPr>
        <w:t>так же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постановления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города </w:t>
      </w:r>
      <w:r w:rsidR="0065149D">
        <w:rPr>
          <w:rFonts w:ascii="Times New Roman" w:hAnsi="Times New Roman" w:cs="Times New Roman"/>
          <w:sz w:val="26"/>
          <w:szCs w:val="26"/>
        </w:rPr>
        <w:t>Когалыма от 28.10.2021 N 2193 «</w:t>
      </w:r>
      <w:r>
        <w:rPr>
          <w:rFonts w:ascii="Times New Roman" w:hAnsi="Times New Roman" w:cs="Times New Roman"/>
          <w:sz w:val="26"/>
          <w:szCs w:val="26"/>
        </w:rPr>
        <w:t>О порядке разработки и реализации муницип</w:t>
      </w:r>
      <w:r w:rsidR="0065149D">
        <w:rPr>
          <w:rFonts w:ascii="Times New Roman" w:hAnsi="Times New Roman" w:cs="Times New Roman"/>
          <w:sz w:val="26"/>
          <w:szCs w:val="26"/>
        </w:rPr>
        <w:t>альных программ города Когалыма»</w:t>
      </w:r>
      <w:r>
        <w:rPr>
          <w:rFonts w:ascii="Times New Roman" w:hAnsi="Times New Roman" w:cs="Times New Roman"/>
          <w:sz w:val="26"/>
          <w:szCs w:val="26"/>
        </w:rPr>
        <w:t xml:space="preserve"> (в редакции</w:t>
      </w:r>
      <w:r w:rsidRPr="000C377E">
        <w:rPr>
          <w:rFonts w:ascii="Times New Roman" w:hAnsi="Times New Roman" w:cs="Times New Roman"/>
          <w:sz w:val="26"/>
          <w:szCs w:val="26"/>
        </w:rPr>
        <w:t xml:space="preserve"> от 13.09.2022 N2063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0C377E">
        <w:rPr>
          <w:rFonts w:ascii="Times New Roman" w:hAnsi="Times New Roman" w:cs="Times New Roman"/>
          <w:bCs/>
          <w:sz w:val="26"/>
          <w:szCs w:val="26"/>
        </w:rPr>
        <w:t xml:space="preserve"> соблюдены</w:t>
      </w:r>
      <w:r w:rsidRPr="000C377E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657728" w:rsidRDefault="00657728" w:rsidP="00657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739">
        <w:rPr>
          <w:rFonts w:ascii="Times New Roman" w:hAnsi="Times New Roman" w:cs="Times New Roman"/>
          <w:sz w:val="26"/>
          <w:szCs w:val="26"/>
        </w:rPr>
        <w:t xml:space="preserve">Замечания и предложения по представленному Проекту </w:t>
      </w:r>
      <w:r>
        <w:rPr>
          <w:rFonts w:ascii="Times New Roman" w:hAnsi="Times New Roman" w:cs="Times New Roman"/>
          <w:sz w:val="26"/>
          <w:szCs w:val="26"/>
        </w:rPr>
        <w:t xml:space="preserve">решения Думы </w:t>
      </w:r>
      <w:r w:rsidRPr="00C67739">
        <w:rPr>
          <w:rFonts w:ascii="Times New Roman" w:hAnsi="Times New Roman" w:cs="Times New Roman"/>
          <w:sz w:val="26"/>
          <w:szCs w:val="26"/>
        </w:rPr>
        <w:t>отсутствуют.</w:t>
      </w:r>
    </w:p>
    <w:p w:rsidR="00C343B8" w:rsidRDefault="00C343B8" w:rsidP="00C34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11.11.2022 №108 по результатам проведенной экспертизы направлено субъекту правотворческой инициативы.</w:t>
      </w:r>
    </w:p>
    <w:p w:rsidR="00E43FB9" w:rsidRPr="0065149D" w:rsidRDefault="0077536D" w:rsidP="00C343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sectPr w:rsidR="00E43FB9" w:rsidRPr="0065149D" w:rsidSect="00596D2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80B"/>
    <w:rsid w:val="00035F6C"/>
    <w:rsid w:val="003D080B"/>
    <w:rsid w:val="003D3AC6"/>
    <w:rsid w:val="00461B82"/>
    <w:rsid w:val="0065149D"/>
    <w:rsid w:val="00657728"/>
    <w:rsid w:val="0077536D"/>
    <w:rsid w:val="009A6B50"/>
    <w:rsid w:val="00B03CA5"/>
    <w:rsid w:val="00C343B8"/>
    <w:rsid w:val="00DD06ED"/>
    <w:rsid w:val="00E5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362B4-1215-4448-895D-54D339C9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1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7</cp:revision>
  <dcterms:created xsi:type="dcterms:W3CDTF">2022-11-11T10:31:00Z</dcterms:created>
  <dcterms:modified xsi:type="dcterms:W3CDTF">2022-12-12T06:10:00Z</dcterms:modified>
</cp:coreProperties>
</file>