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A6" w:rsidRDefault="008A6DA6" w:rsidP="008A6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14.11.2022 №110</w:t>
      </w:r>
    </w:p>
    <w:p w:rsidR="008A6DA6" w:rsidRPr="00B96306" w:rsidRDefault="008A6DA6" w:rsidP="008A6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AB23CA" w:rsidRPr="0019445D" w:rsidRDefault="00AB23CA" w:rsidP="000609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45D">
        <w:rPr>
          <w:rFonts w:ascii="Times New Roman" w:hAnsi="Times New Roman" w:cs="Times New Roman"/>
          <w:b/>
          <w:sz w:val="26"/>
          <w:szCs w:val="26"/>
        </w:rPr>
        <w:t>«</w:t>
      </w:r>
      <w:r w:rsidR="005641D8" w:rsidRPr="0019445D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1B4680" w:rsidRPr="001B4680">
        <w:rPr>
          <w:rFonts w:ascii="Times New Roman" w:hAnsi="Times New Roman" w:cs="Times New Roman"/>
          <w:b/>
          <w:sz w:val="26"/>
          <w:szCs w:val="26"/>
        </w:rPr>
        <w:t>Развитие образования в городе Когалыме</w:t>
      </w:r>
      <w:r w:rsidR="001A171F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p w:rsidR="005641D8" w:rsidRPr="0019445D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C63926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72264A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Думы </w:t>
      </w:r>
      <w:r w:rsidR="00744E56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="0072264A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956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4E56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одобрении предложений о внесении изменений в муниципальную программу «</w:t>
      </w:r>
      <w:r w:rsidR="008C1370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="00744E56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0956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Проект </w:t>
      </w:r>
      <w:r w:rsidR="004C26DA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050956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CD4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C1370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Управлением образования Администрации</w:t>
      </w:r>
      <w:r w:rsidR="0058370D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1370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="00EB48E7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8370D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8665B3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B48E7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8C1370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B48E7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C1370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EB48E7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C1370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1241</w:t>
      </w:r>
      <w:r w:rsidR="00EB48E7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C63926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E974E4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C356F8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C63926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156938" w:rsidRPr="00C63926" w:rsidRDefault="00156938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одобрение предложений о внесении изменений в муниципальную программу «</w:t>
      </w:r>
      <w:r w:rsidR="00856CE5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DE538B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856CE5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E96763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рограмма).</w:t>
      </w:r>
      <w:r w:rsidRPr="00C639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</w:t>
      </w:r>
    </w:p>
    <w:p w:rsidR="00291545" w:rsidRPr="00C63926" w:rsidRDefault="00156938" w:rsidP="00D74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DD0E62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вносятся</w:t>
      </w:r>
      <w:r w:rsidR="00E3091A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91545" w:rsidRPr="00C63926" w:rsidRDefault="00291545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3091A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объемов финансирования муниципальной программы в соответствие с проектом решения Думы города Когалыма о бюджете на 2023 год и плановый период 2024 и 2025 годов</w:t>
      </w:r>
      <w:r w:rsidR="00D743DA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43DA" w:rsidRPr="00C63926" w:rsidRDefault="00D743DA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уточнения сроков реализации Программы, а также перечня целевых показателей и мероприятий Программы.</w:t>
      </w:r>
    </w:p>
    <w:p w:rsidR="007C618B" w:rsidRPr="00C63926" w:rsidRDefault="00C575BE" w:rsidP="007C6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Программа излагается в новой редакции.</w:t>
      </w:r>
    </w:p>
    <w:p w:rsidR="00DD0E62" w:rsidRPr="00C63926" w:rsidRDefault="00904CB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Порядку №2193, включает паспорт муниципальной программы и содержит все необходимые разделы.</w:t>
      </w:r>
    </w:p>
    <w:p w:rsidR="000A0C49" w:rsidRPr="00C63926" w:rsidRDefault="000A0C49" w:rsidP="0037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</w:t>
      </w:r>
      <w:r w:rsidR="0037021E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соответствуют приоритетным направлениям Стратегии социально-экономического развития города Когалыма до 2030 года.</w:t>
      </w:r>
    </w:p>
    <w:p w:rsidR="002F64C5" w:rsidRPr="00C63926" w:rsidRDefault="002F64C5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предполагаемого финансирования Программы на 202</w:t>
      </w:r>
      <w:r w:rsidR="00974294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974294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составит </w:t>
      </w:r>
      <w:r w:rsidR="006F599E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19 666 329,8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муниципальной программы являются </w:t>
      </w:r>
      <w:r w:rsidR="00821E36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</w:t>
      </w:r>
      <w:r w:rsidR="006F599E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бюджета, </w:t>
      </w:r>
      <w:r w:rsidR="00821E36"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округа и </w:t>
      </w: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Когалыма.</w:t>
      </w:r>
    </w:p>
    <w:p w:rsidR="002F64C5" w:rsidRPr="00C63926" w:rsidRDefault="002F64C5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приложение к нему не противоречат нормам бюджетного законодательства, а также требованиям Порядка №2193. </w:t>
      </w:r>
    </w:p>
    <w:p w:rsidR="002F64C5" w:rsidRPr="00C63926" w:rsidRDefault="00793E1D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9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B3037E" w:rsidRDefault="008A6DA6" w:rsidP="008A6D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Заключение от 14.11.2022 №110 по результатам проведенной экспертизы направлено субъекту правотворческой инициативы.</w:t>
      </w:r>
    </w:p>
    <w:sectPr w:rsidR="00B3037E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6C90"/>
    <w:rsid w:val="0001452A"/>
    <w:rsid w:val="00023463"/>
    <w:rsid w:val="00032EB9"/>
    <w:rsid w:val="00040586"/>
    <w:rsid w:val="000431CB"/>
    <w:rsid w:val="00043DA0"/>
    <w:rsid w:val="00050692"/>
    <w:rsid w:val="00050956"/>
    <w:rsid w:val="000528FD"/>
    <w:rsid w:val="00055F47"/>
    <w:rsid w:val="000574FD"/>
    <w:rsid w:val="000609B2"/>
    <w:rsid w:val="00061652"/>
    <w:rsid w:val="000626DB"/>
    <w:rsid w:val="00070A5C"/>
    <w:rsid w:val="00073B06"/>
    <w:rsid w:val="000753A4"/>
    <w:rsid w:val="00076647"/>
    <w:rsid w:val="00083FF5"/>
    <w:rsid w:val="0008780E"/>
    <w:rsid w:val="00094C06"/>
    <w:rsid w:val="00094E20"/>
    <w:rsid w:val="0009768B"/>
    <w:rsid w:val="000A0C49"/>
    <w:rsid w:val="000B3C92"/>
    <w:rsid w:val="000B639D"/>
    <w:rsid w:val="000C7414"/>
    <w:rsid w:val="000C7697"/>
    <w:rsid w:val="000D0825"/>
    <w:rsid w:val="000D4631"/>
    <w:rsid w:val="000E5039"/>
    <w:rsid w:val="000F6FEF"/>
    <w:rsid w:val="000F77D6"/>
    <w:rsid w:val="00105B0C"/>
    <w:rsid w:val="00111BD8"/>
    <w:rsid w:val="00112CE9"/>
    <w:rsid w:val="00156938"/>
    <w:rsid w:val="0016571D"/>
    <w:rsid w:val="00181F89"/>
    <w:rsid w:val="001852C8"/>
    <w:rsid w:val="00185985"/>
    <w:rsid w:val="00185AFC"/>
    <w:rsid w:val="0019445D"/>
    <w:rsid w:val="001A10D6"/>
    <w:rsid w:val="001A171F"/>
    <w:rsid w:val="001A2C3E"/>
    <w:rsid w:val="001A417C"/>
    <w:rsid w:val="001A5E8F"/>
    <w:rsid w:val="001B4680"/>
    <w:rsid w:val="001C1DBD"/>
    <w:rsid w:val="001D4679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6EF1"/>
    <w:rsid w:val="00291545"/>
    <w:rsid w:val="00292EE2"/>
    <w:rsid w:val="0029672C"/>
    <w:rsid w:val="00296B31"/>
    <w:rsid w:val="002A0DA3"/>
    <w:rsid w:val="002A7D01"/>
    <w:rsid w:val="002B53C2"/>
    <w:rsid w:val="002C4A5F"/>
    <w:rsid w:val="002C5966"/>
    <w:rsid w:val="002D1BF2"/>
    <w:rsid w:val="002F1D2A"/>
    <w:rsid w:val="002F587C"/>
    <w:rsid w:val="002F64C5"/>
    <w:rsid w:val="002F70B1"/>
    <w:rsid w:val="00301FC5"/>
    <w:rsid w:val="0031000F"/>
    <w:rsid w:val="00310D25"/>
    <w:rsid w:val="0032093A"/>
    <w:rsid w:val="00322652"/>
    <w:rsid w:val="00345A38"/>
    <w:rsid w:val="00354C75"/>
    <w:rsid w:val="0036582C"/>
    <w:rsid w:val="0037021E"/>
    <w:rsid w:val="003854FF"/>
    <w:rsid w:val="00387CC2"/>
    <w:rsid w:val="00393C0F"/>
    <w:rsid w:val="003A7766"/>
    <w:rsid w:val="003D008C"/>
    <w:rsid w:val="003D3D0D"/>
    <w:rsid w:val="003E761D"/>
    <w:rsid w:val="003F6DEC"/>
    <w:rsid w:val="004055B2"/>
    <w:rsid w:val="0040623F"/>
    <w:rsid w:val="00417ED7"/>
    <w:rsid w:val="00430E6C"/>
    <w:rsid w:val="00433436"/>
    <w:rsid w:val="0043355B"/>
    <w:rsid w:val="00434471"/>
    <w:rsid w:val="00443639"/>
    <w:rsid w:val="0045588A"/>
    <w:rsid w:val="00456045"/>
    <w:rsid w:val="00465B61"/>
    <w:rsid w:val="00465DDB"/>
    <w:rsid w:val="0046788E"/>
    <w:rsid w:val="00470C84"/>
    <w:rsid w:val="00471CD4"/>
    <w:rsid w:val="00476EF0"/>
    <w:rsid w:val="00484527"/>
    <w:rsid w:val="004A236F"/>
    <w:rsid w:val="004B5A96"/>
    <w:rsid w:val="004C26DA"/>
    <w:rsid w:val="004D2818"/>
    <w:rsid w:val="004D59C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41D8"/>
    <w:rsid w:val="00575A68"/>
    <w:rsid w:val="005820D9"/>
    <w:rsid w:val="0058370D"/>
    <w:rsid w:val="005A2CB8"/>
    <w:rsid w:val="005A63E1"/>
    <w:rsid w:val="005A7CD6"/>
    <w:rsid w:val="005C0AA7"/>
    <w:rsid w:val="005E0AEF"/>
    <w:rsid w:val="005F0BB4"/>
    <w:rsid w:val="005F70AF"/>
    <w:rsid w:val="0060455D"/>
    <w:rsid w:val="00605436"/>
    <w:rsid w:val="00610118"/>
    <w:rsid w:val="006206F9"/>
    <w:rsid w:val="006228A7"/>
    <w:rsid w:val="006270C5"/>
    <w:rsid w:val="00632DCD"/>
    <w:rsid w:val="006409AB"/>
    <w:rsid w:val="006431A4"/>
    <w:rsid w:val="00643429"/>
    <w:rsid w:val="006518DE"/>
    <w:rsid w:val="00651D8A"/>
    <w:rsid w:val="00656C16"/>
    <w:rsid w:val="00656E88"/>
    <w:rsid w:val="00657E31"/>
    <w:rsid w:val="00663047"/>
    <w:rsid w:val="00693923"/>
    <w:rsid w:val="006942B9"/>
    <w:rsid w:val="006B3CD4"/>
    <w:rsid w:val="006B5BFE"/>
    <w:rsid w:val="006C7A5F"/>
    <w:rsid w:val="006D0A8B"/>
    <w:rsid w:val="006E5677"/>
    <w:rsid w:val="006F1A84"/>
    <w:rsid w:val="006F323D"/>
    <w:rsid w:val="006F599E"/>
    <w:rsid w:val="006F6F23"/>
    <w:rsid w:val="006F75D8"/>
    <w:rsid w:val="00700531"/>
    <w:rsid w:val="00701836"/>
    <w:rsid w:val="00702045"/>
    <w:rsid w:val="00706BC8"/>
    <w:rsid w:val="00707B2D"/>
    <w:rsid w:val="00707C47"/>
    <w:rsid w:val="00715053"/>
    <w:rsid w:val="0072264A"/>
    <w:rsid w:val="00724E6A"/>
    <w:rsid w:val="00740152"/>
    <w:rsid w:val="00744E56"/>
    <w:rsid w:val="007557FA"/>
    <w:rsid w:val="007672F9"/>
    <w:rsid w:val="00773140"/>
    <w:rsid w:val="00773F98"/>
    <w:rsid w:val="00774728"/>
    <w:rsid w:val="00777E38"/>
    <w:rsid w:val="007913AE"/>
    <w:rsid w:val="0079174B"/>
    <w:rsid w:val="00793E1D"/>
    <w:rsid w:val="007A20FC"/>
    <w:rsid w:val="007A25CB"/>
    <w:rsid w:val="007A2DCE"/>
    <w:rsid w:val="007B141E"/>
    <w:rsid w:val="007B3D68"/>
    <w:rsid w:val="007B4941"/>
    <w:rsid w:val="007B73AC"/>
    <w:rsid w:val="007C618B"/>
    <w:rsid w:val="007D0203"/>
    <w:rsid w:val="007D44A1"/>
    <w:rsid w:val="007D4DCC"/>
    <w:rsid w:val="007E0CE8"/>
    <w:rsid w:val="0080422B"/>
    <w:rsid w:val="00811597"/>
    <w:rsid w:val="00816E3E"/>
    <w:rsid w:val="0081728E"/>
    <w:rsid w:val="00821E36"/>
    <w:rsid w:val="008224C2"/>
    <w:rsid w:val="0082431B"/>
    <w:rsid w:val="00831A1A"/>
    <w:rsid w:val="00856CE5"/>
    <w:rsid w:val="008665B3"/>
    <w:rsid w:val="00866DF0"/>
    <w:rsid w:val="00873D16"/>
    <w:rsid w:val="00874B67"/>
    <w:rsid w:val="008A417E"/>
    <w:rsid w:val="008A6DA6"/>
    <w:rsid w:val="008C1370"/>
    <w:rsid w:val="008C2EE3"/>
    <w:rsid w:val="008E2B9F"/>
    <w:rsid w:val="008E2D39"/>
    <w:rsid w:val="008F037E"/>
    <w:rsid w:val="008F066D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22D1C"/>
    <w:rsid w:val="0093277A"/>
    <w:rsid w:val="009443D9"/>
    <w:rsid w:val="0095306B"/>
    <w:rsid w:val="009558F1"/>
    <w:rsid w:val="00965DDF"/>
    <w:rsid w:val="009717CD"/>
    <w:rsid w:val="00974294"/>
    <w:rsid w:val="009951B5"/>
    <w:rsid w:val="009A1853"/>
    <w:rsid w:val="009B6121"/>
    <w:rsid w:val="009C1443"/>
    <w:rsid w:val="009D4FE3"/>
    <w:rsid w:val="009D6D13"/>
    <w:rsid w:val="009E3B8A"/>
    <w:rsid w:val="00A1043E"/>
    <w:rsid w:val="00A140B6"/>
    <w:rsid w:val="00A175D0"/>
    <w:rsid w:val="00A27D26"/>
    <w:rsid w:val="00A31196"/>
    <w:rsid w:val="00A31232"/>
    <w:rsid w:val="00A31F2F"/>
    <w:rsid w:val="00A3687D"/>
    <w:rsid w:val="00A42B9F"/>
    <w:rsid w:val="00A43EA0"/>
    <w:rsid w:val="00A53CF6"/>
    <w:rsid w:val="00A60B62"/>
    <w:rsid w:val="00A71656"/>
    <w:rsid w:val="00A71A32"/>
    <w:rsid w:val="00A82F19"/>
    <w:rsid w:val="00A93EA1"/>
    <w:rsid w:val="00AB23CA"/>
    <w:rsid w:val="00AB5492"/>
    <w:rsid w:val="00AC3CAB"/>
    <w:rsid w:val="00AD2349"/>
    <w:rsid w:val="00AE1BFB"/>
    <w:rsid w:val="00B05ABF"/>
    <w:rsid w:val="00B13B6E"/>
    <w:rsid w:val="00B15EC0"/>
    <w:rsid w:val="00B168DF"/>
    <w:rsid w:val="00B16C70"/>
    <w:rsid w:val="00B23D51"/>
    <w:rsid w:val="00B3037E"/>
    <w:rsid w:val="00B35EF9"/>
    <w:rsid w:val="00B43FC5"/>
    <w:rsid w:val="00B4472B"/>
    <w:rsid w:val="00B71DC8"/>
    <w:rsid w:val="00B74607"/>
    <w:rsid w:val="00B76693"/>
    <w:rsid w:val="00B857F5"/>
    <w:rsid w:val="00B928E2"/>
    <w:rsid w:val="00B9366E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2A64"/>
    <w:rsid w:val="00BF3946"/>
    <w:rsid w:val="00BF4502"/>
    <w:rsid w:val="00BF4CFA"/>
    <w:rsid w:val="00C04ABA"/>
    <w:rsid w:val="00C356F8"/>
    <w:rsid w:val="00C40F73"/>
    <w:rsid w:val="00C5687A"/>
    <w:rsid w:val="00C575BE"/>
    <w:rsid w:val="00C63926"/>
    <w:rsid w:val="00C70CCE"/>
    <w:rsid w:val="00C715FC"/>
    <w:rsid w:val="00CA3190"/>
    <w:rsid w:val="00CB1552"/>
    <w:rsid w:val="00CB232D"/>
    <w:rsid w:val="00CC5EB1"/>
    <w:rsid w:val="00CE0EE5"/>
    <w:rsid w:val="00CE357A"/>
    <w:rsid w:val="00CF57A0"/>
    <w:rsid w:val="00D218D3"/>
    <w:rsid w:val="00D317A6"/>
    <w:rsid w:val="00D45B64"/>
    <w:rsid w:val="00D4793F"/>
    <w:rsid w:val="00D55B67"/>
    <w:rsid w:val="00D56F4A"/>
    <w:rsid w:val="00D619C0"/>
    <w:rsid w:val="00D70D79"/>
    <w:rsid w:val="00D70DD4"/>
    <w:rsid w:val="00D743DA"/>
    <w:rsid w:val="00D77284"/>
    <w:rsid w:val="00D84B9F"/>
    <w:rsid w:val="00D86EF4"/>
    <w:rsid w:val="00D945E8"/>
    <w:rsid w:val="00DC1B9F"/>
    <w:rsid w:val="00DD0E62"/>
    <w:rsid w:val="00DE2548"/>
    <w:rsid w:val="00DE538B"/>
    <w:rsid w:val="00DF2A76"/>
    <w:rsid w:val="00DF65F8"/>
    <w:rsid w:val="00E006F2"/>
    <w:rsid w:val="00E04D7C"/>
    <w:rsid w:val="00E109C3"/>
    <w:rsid w:val="00E11A1A"/>
    <w:rsid w:val="00E1502A"/>
    <w:rsid w:val="00E20EF4"/>
    <w:rsid w:val="00E3091A"/>
    <w:rsid w:val="00E36C28"/>
    <w:rsid w:val="00E41BC3"/>
    <w:rsid w:val="00E55DB8"/>
    <w:rsid w:val="00E66F8A"/>
    <w:rsid w:val="00E67EE7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07D0F"/>
    <w:rsid w:val="00F215AB"/>
    <w:rsid w:val="00F21A59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57835"/>
    <w:rsid w:val="00F676AD"/>
    <w:rsid w:val="00F70CF1"/>
    <w:rsid w:val="00F860C6"/>
    <w:rsid w:val="00F87681"/>
    <w:rsid w:val="00F90C4A"/>
    <w:rsid w:val="00F955B7"/>
    <w:rsid w:val="00FA4E4D"/>
    <w:rsid w:val="00FB650F"/>
    <w:rsid w:val="00FB6D77"/>
    <w:rsid w:val="00FC14B5"/>
    <w:rsid w:val="00FC1F5D"/>
    <w:rsid w:val="00FC63D8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6D42"/>
  <w15:docId w15:val="{68111118-8658-4664-B2EA-AE9AD731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17DE-8818-4A03-B00B-9345B42E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297</cp:revision>
  <cp:lastPrinted>2022-11-10T03:35:00Z</cp:lastPrinted>
  <dcterms:created xsi:type="dcterms:W3CDTF">2022-07-06T11:43:00Z</dcterms:created>
  <dcterms:modified xsi:type="dcterms:W3CDTF">2022-12-12T06:43:00Z</dcterms:modified>
</cp:coreProperties>
</file>