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F9" w:rsidRPr="00062EF9" w:rsidRDefault="00062EF9" w:rsidP="00062E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EF9">
        <w:rPr>
          <w:rFonts w:ascii="Times New Roman" w:hAnsi="Times New Roman" w:cs="Times New Roman"/>
          <w:b/>
          <w:sz w:val="26"/>
          <w:szCs w:val="26"/>
        </w:rPr>
        <w:t>Информация от 1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062EF9">
        <w:rPr>
          <w:rFonts w:ascii="Times New Roman" w:hAnsi="Times New Roman" w:cs="Times New Roman"/>
          <w:b/>
          <w:sz w:val="26"/>
          <w:szCs w:val="26"/>
        </w:rPr>
        <w:t>.03.2024 №</w:t>
      </w:r>
      <w:r>
        <w:rPr>
          <w:rFonts w:ascii="Times New Roman" w:hAnsi="Times New Roman" w:cs="Times New Roman"/>
          <w:b/>
          <w:sz w:val="26"/>
          <w:szCs w:val="26"/>
        </w:rPr>
        <w:t>40</w:t>
      </w:r>
      <w:r w:rsidRPr="00062EF9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постановления Администрации города Когалыма</w:t>
      </w:r>
    </w:p>
    <w:p w:rsidR="00062EF9" w:rsidRDefault="00062EF9" w:rsidP="00062E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2EF9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062EF9">
        <w:rPr>
          <w:rFonts w:ascii="Times New Roman" w:hAnsi="Times New Roman" w:cs="Times New Roman"/>
          <w:b/>
          <w:sz w:val="26"/>
          <w:szCs w:val="26"/>
        </w:rPr>
        <w:t>.10.2013 №2</w:t>
      </w:r>
      <w:r>
        <w:rPr>
          <w:rFonts w:ascii="Times New Roman" w:hAnsi="Times New Roman" w:cs="Times New Roman"/>
          <w:b/>
          <w:sz w:val="26"/>
          <w:szCs w:val="26"/>
        </w:rPr>
        <w:t>899</w:t>
      </w:r>
      <w:r w:rsidRPr="00062EF9">
        <w:rPr>
          <w:rFonts w:ascii="Times New Roman" w:hAnsi="Times New Roman" w:cs="Times New Roman"/>
          <w:b/>
          <w:sz w:val="26"/>
          <w:szCs w:val="26"/>
        </w:rPr>
        <w:t>»</w:t>
      </w:r>
    </w:p>
    <w:p w:rsidR="00062EF9" w:rsidRDefault="00062EF9" w:rsidP="00A716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</w:t>
      </w:r>
      <w:r w:rsidR="00DC685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разделом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№3-КСП/пр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FD512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1C2C3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E0B71">
        <w:rPr>
          <w:rFonts w:ascii="Times New Roman" w:eastAsia="Times New Roman" w:hAnsi="Times New Roman" w:cs="Times New Roman"/>
          <w:sz w:val="26"/>
          <w:szCs w:val="26"/>
          <w:lang w:eastAsia="ru-RU"/>
        </w:rPr>
        <w:t>899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предмет соответствия Бюджетному кодексу Российской Федерации, решению Думы города Когалыма от </w:t>
      </w:r>
      <w:r w:rsidR="00C0154B">
        <w:rPr>
          <w:rFonts w:ascii="Times New Roman" w:eastAsia="Times New Roman" w:hAnsi="Times New Roman" w:cs="Times New Roman"/>
          <w:sz w:val="26"/>
          <w:szCs w:val="26"/>
          <w:lang w:eastAsia="ru-RU"/>
        </w:rPr>
        <w:t>13.12.2023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0154B">
        <w:rPr>
          <w:rFonts w:ascii="Times New Roman" w:eastAsia="Times New Roman" w:hAnsi="Times New Roman" w:cs="Times New Roman"/>
          <w:sz w:val="26"/>
          <w:szCs w:val="26"/>
          <w:lang w:eastAsia="ru-RU"/>
        </w:rPr>
        <w:t>350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C015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2024 и плановый период 2024 и 2026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A155D0" w:rsidRPr="00A74B0C" w:rsidRDefault="001D2915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следующих изменений в муниципальную программу «</w:t>
      </w:r>
      <w:r w:rsidR="008E0B71" w:rsidRPr="008E0B7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образования в городе Когалыме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FD512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1C2C3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E0B71">
        <w:rPr>
          <w:rFonts w:ascii="Times New Roman" w:eastAsia="Times New Roman" w:hAnsi="Times New Roman" w:cs="Times New Roman"/>
          <w:sz w:val="26"/>
          <w:szCs w:val="26"/>
          <w:lang w:eastAsia="ru-RU"/>
        </w:rPr>
        <w:t>899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FA1D59" w:rsidRDefault="00EE09D5" w:rsidP="00FA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A1D59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плановых ассигнований за счет средств местного бюджета в 2024 году в сумме 35 310,6 тыс. рублей;</w:t>
      </w:r>
    </w:p>
    <w:p w:rsidR="00FA1D59" w:rsidRDefault="00FA1D59" w:rsidP="00FA1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Увеличением плановых ассигнований за счет средств бюджета автономного округа в 2024 году в сумме 2 189,00 рублей;</w:t>
      </w:r>
    </w:p>
    <w:p w:rsidR="008569D2" w:rsidRDefault="00FA1D59" w:rsidP="00C01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Увеличением плановых ассигнований за счет средств ПАО НК «</w:t>
      </w:r>
      <w:r w:rsidR="00EA5D9C">
        <w:rPr>
          <w:rFonts w:ascii="Times New Roman" w:eastAsia="Times New Roman" w:hAnsi="Times New Roman" w:cs="Times New Roman"/>
          <w:sz w:val="26"/>
          <w:szCs w:val="26"/>
          <w:lang w:eastAsia="ru-RU"/>
        </w:rPr>
        <w:t>ЛУКОЙ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Л» в 2024 году</w:t>
      </w:r>
      <w:r w:rsidR="00EA5D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337 668,0 тыс. рублей.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 Программы</w:t>
      </w:r>
      <w:r w:rsidR="00C015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2024-2028 годы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</w:t>
      </w:r>
      <w:r w:rsidR="00513EEA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1E02">
        <w:rPr>
          <w:rFonts w:ascii="Times New Roman" w:eastAsia="Times New Roman" w:hAnsi="Times New Roman" w:cs="Times New Roman"/>
          <w:sz w:val="26"/>
          <w:szCs w:val="26"/>
          <w:lang w:eastAsia="ru-RU"/>
        </w:rPr>
        <w:t>17 201 464,</w:t>
      </w:r>
      <w:r w:rsidR="00062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="00062EF9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</w:t>
      </w:r>
      <w:r w:rsidR="00C0154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Программы на 2024-2026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соответствует ре</w:t>
      </w:r>
      <w:r w:rsidR="00C0154B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13.12.2023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№199-ГД «О</w:t>
      </w:r>
      <w:r w:rsidR="00C015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2024 год и плановый период 2025 и 2026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(в редакции от </w:t>
      </w:r>
      <w:r w:rsidR="00C0154B">
        <w:rPr>
          <w:rFonts w:ascii="Times New Roman" w:eastAsia="Times New Roman" w:hAnsi="Times New Roman" w:cs="Times New Roman"/>
          <w:sz w:val="26"/>
          <w:szCs w:val="26"/>
          <w:lang w:eastAsia="ru-RU"/>
        </w:rPr>
        <w:t>17.01.2024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0154B">
        <w:rPr>
          <w:rFonts w:ascii="Times New Roman" w:eastAsia="Times New Roman" w:hAnsi="Times New Roman" w:cs="Times New Roman"/>
          <w:sz w:val="26"/>
          <w:szCs w:val="26"/>
          <w:lang w:eastAsia="ru-RU"/>
        </w:rPr>
        <w:t>362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492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</w:t>
      </w:r>
      <w:r w:rsidR="00C015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приказа Комитета финансов от 31.01.2024 №13</w:t>
      </w:r>
      <w:r w:rsidR="00492CF7">
        <w:rPr>
          <w:rFonts w:ascii="Times New Roman" w:eastAsia="Times New Roman" w:hAnsi="Times New Roman" w:cs="Times New Roman"/>
          <w:sz w:val="26"/>
          <w:szCs w:val="26"/>
          <w:lang w:eastAsia="ru-RU"/>
        </w:rPr>
        <w:t>-О</w:t>
      </w:r>
      <w:r w:rsidR="00C015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составит 10 791 437,0,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по годам:</w:t>
      </w:r>
    </w:p>
    <w:p w:rsidR="00A155D0" w:rsidRPr="00A155D0" w:rsidRDefault="00C0154B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4 389 127,1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рублей;</w:t>
      </w:r>
    </w:p>
    <w:p w:rsidR="00A155D0" w:rsidRPr="00A155D0" w:rsidRDefault="00C0154B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- 2025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</w:t>
      </w:r>
      <w:r w:rsidR="00EE0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3 197 296,3</w:t>
      </w:r>
      <w:r w:rsidR="00492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A155D0" w:rsidRPr="00A155D0" w:rsidRDefault="00C0154B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- 2026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3 205 013,6</w:t>
      </w:r>
      <w:r w:rsidR="00492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изменения не противоречат нормам бюджетного законодательства, а также требованиям Порядка №2193.</w:t>
      </w:r>
    </w:p>
    <w:p w:rsidR="00062EF9" w:rsidRPr="00A155D0" w:rsidRDefault="00062EF9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bookmarkStart w:id="0" w:name="_GoBack"/>
      <w:bookmarkEnd w:id="0"/>
      <w:r w:rsidRPr="00062EF9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.03.2024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Pr="00062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sectPr w:rsidR="00062EF9" w:rsidRPr="00A155D0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3EA8"/>
    <w:rsid w:val="00005E3E"/>
    <w:rsid w:val="00006C90"/>
    <w:rsid w:val="0001452A"/>
    <w:rsid w:val="00017CA0"/>
    <w:rsid w:val="0003333E"/>
    <w:rsid w:val="00033453"/>
    <w:rsid w:val="00033BAE"/>
    <w:rsid w:val="0004348B"/>
    <w:rsid w:val="00043DA0"/>
    <w:rsid w:val="00050692"/>
    <w:rsid w:val="000536FC"/>
    <w:rsid w:val="0005561B"/>
    <w:rsid w:val="00061652"/>
    <w:rsid w:val="00062EF9"/>
    <w:rsid w:val="000713BE"/>
    <w:rsid w:val="00076ED2"/>
    <w:rsid w:val="00083FF5"/>
    <w:rsid w:val="000B639D"/>
    <w:rsid w:val="000B7AB3"/>
    <w:rsid w:val="000C4DDF"/>
    <w:rsid w:val="000C7414"/>
    <w:rsid w:val="000C7697"/>
    <w:rsid w:val="000D37E3"/>
    <w:rsid w:val="000E0F30"/>
    <w:rsid w:val="000F6FEF"/>
    <w:rsid w:val="000F77D6"/>
    <w:rsid w:val="00105B0C"/>
    <w:rsid w:val="00112CE9"/>
    <w:rsid w:val="00133F0F"/>
    <w:rsid w:val="00163866"/>
    <w:rsid w:val="00176752"/>
    <w:rsid w:val="0018080D"/>
    <w:rsid w:val="00185AFC"/>
    <w:rsid w:val="001C1DBD"/>
    <w:rsid w:val="001C2C36"/>
    <w:rsid w:val="001C4D29"/>
    <w:rsid w:val="001C6034"/>
    <w:rsid w:val="001D2915"/>
    <w:rsid w:val="001D4679"/>
    <w:rsid w:val="001E77F5"/>
    <w:rsid w:val="001F0301"/>
    <w:rsid w:val="00213892"/>
    <w:rsid w:val="00216B20"/>
    <w:rsid w:val="0022015E"/>
    <w:rsid w:val="00230CD9"/>
    <w:rsid w:val="002343A5"/>
    <w:rsid w:val="00242835"/>
    <w:rsid w:val="00276EF1"/>
    <w:rsid w:val="00292EE2"/>
    <w:rsid w:val="0029672C"/>
    <w:rsid w:val="00296B31"/>
    <w:rsid w:val="002A74E1"/>
    <w:rsid w:val="002A7D01"/>
    <w:rsid w:val="002C4A5F"/>
    <w:rsid w:val="002D13D2"/>
    <w:rsid w:val="002E5DE0"/>
    <w:rsid w:val="00310D25"/>
    <w:rsid w:val="0032093A"/>
    <w:rsid w:val="00322652"/>
    <w:rsid w:val="003978F6"/>
    <w:rsid w:val="003A3C3C"/>
    <w:rsid w:val="003B63B3"/>
    <w:rsid w:val="003E244C"/>
    <w:rsid w:val="003E761D"/>
    <w:rsid w:val="003F1372"/>
    <w:rsid w:val="003F1C06"/>
    <w:rsid w:val="0040623F"/>
    <w:rsid w:val="0043355B"/>
    <w:rsid w:val="00434471"/>
    <w:rsid w:val="00437608"/>
    <w:rsid w:val="00443639"/>
    <w:rsid w:val="004538B2"/>
    <w:rsid w:val="00461896"/>
    <w:rsid w:val="00465B61"/>
    <w:rsid w:val="0046788E"/>
    <w:rsid w:val="00467CAF"/>
    <w:rsid w:val="00471CD4"/>
    <w:rsid w:val="00472CF1"/>
    <w:rsid w:val="00492CF7"/>
    <w:rsid w:val="004A18D7"/>
    <w:rsid w:val="004A1F0F"/>
    <w:rsid w:val="004B22F7"/>
    <w:rsid w:val="004D59C1"/>
    <w:rsid w:val="004F16CF"/>
    <w:rsid w:val="004F31A7"/>
    <w:rsid w:val="00513EEA"/>
    <w:rsid w:val="00523859"/>
    <w:rsid w:val="00535A9F"/>
    <w:rsid w:val="00554A98"/>
    <w:rsid w:val="0055632C"/>
    <w:rsid w:val="00557E31"/>
    <w:rsid w:val="00593243"/>
    <w:rsid w:val="005A49C1"/>
    <w:rsid w:val="005A7DE3"/>
    <w:rsid w:val="005C1780"/>
    <w:rsid w:val="005D1D29"/>
    <w:rsid w:val="005E0AEF"/>
    <w:rsid w:val="005F5106"/>
    <w:rsid w:val="005F58D5"/>
    <w:rsid w:val="005F6187"/>
    <w:rsid w:val="005F70AF"/>
    <w:rsid w:val="00602BFB"/>
    <w:rsid w:val="0060455D"/>
    <w:rsid w:val="00610118"/>
    <w:rsid w:val="006206F9"/>
    <w:rsid w:val="006409AB"/>
    <w:rsid w:val="0064468A"/>
    <w:rsid w:val="00645A45"/>
    <w:rsid w:val="006518DE"/>
    <w:rsid w:val="00651D8A"/>
    <w:rsid w:val="00663984"/>
    <w:rsid w:val="00667DF5"/>
    <w:rsid w:val="00693923"/>
    <w:rsid w:val="006A6CAF"/>
    <w:rsid w:val="006B5141"/>
    <w:rsid w:val="006D0A8B"/>
    <w:rsid w:val="006D1E02"/>
    <w:rsid w:val="006F6F23"/>
    <w:rsid w:val="006F75D8"/>
    <w:rsid w:val="00702045"/>
    <w:rsid w:val="00707C47"/>
    <w:rsid w:val="00715053"/>
    <w:rsid w:val="007308A5"/>
    <w:rsid w:val="007557FA"/>
    <w:rsid w:val="00757A94"/>
    <w:rsid w:val="00762382"/>
    <w:rsid w:val="00767D3E"/>
    <w:rsid w:val="00770C1D"/>
    <w:rsid w:val="00774728"/>
    <w:rsid w:val="007762A7"/>
    <w:rsid w:val="00777E38"/>
    <w:rsid w:val="007824F4"/>
    <w:rsid w:val="007835AF"/>
    <w:rsid w:val="00794AD5"/>
    <w:rsid w:val="00795383"/>
    <w:rsid w:val="007A08A5"/>
    <w:rsid w:val="007A20FC"/>
    <w:rsid w:val="007B3D68"/>
    <w:rsid w:val="007B4941"/>
    <w:rsid w:val="007C0845"/>
    <w:rsid w:val="007D0203"/>
    <w:rsid w:val="007D0372"/>
    <w:rsid w:val="007D44A1"/>
    <w:rsid w:val="007E0CE8"/>
    <w:rsid w:val="007E1BAA"/>
    <w:rsid w:val="007E7933"/>
    <w:rsid w:val="008224C2"/>
    <w:rsid w:val="008228DD"/>
    <w:rsid w:val="008346E0"/>
    <w:rsid w:val="008569D2"/>
    <w:rsid w:val="00864D0B"/>
    <w:rsid w:val="00866396"/>
    <w:rsid w:val="00873D16"/>
    <w:rsid w:val="008E0B71"/>
    <w:rsid w:val="008E2D39"/>
    <w:rsid w:val="008F3B5B"/>
    <w:rsid w:val="008F4087"/>
    <w:rsid w:val="008F6F36"/>
    <w:rsid w:val="00903794"/>
    <w:rsid w:val="00920A7C"/>
    <w:rsid w:val="009443D9"/>
    <w:rsid w:val="00954523"/>
    <w:rsid w:val="009558F1"/>
    <w:rsid w:val="00965FAE"/>
    <w:rsid w:val="00966ED2"/>
    <w:rsid w:val="009717CD"/>
    <w:rsid w:val="009951B5"/>
    <w:rsid w:val="00996248"/>
    <w:rsid w:val="009A5D44"/>
    <w:rsid w:val="009B6121"/>
    <w:rsid w:val="009C1A8F"/>
    <w:rsid w:val="009C22A4"/>
    <w:rsid w:val="009E3B8A"/>
    <w:rsid w:val="009F4983"/>
    <w:rsid w:val="00A155D0"/>
    <w:rsid w:val="00A175D0"/>
    <w:rsid w:val="00A27D26"/>
    <w:rsid w:val="00A31196"/>
    <w:rsid w:val="00A31232"/>
    <w:rsid w:val="00A3687D"/>
    <w:rsid w:val="00A405EF"/>
    <w:rsid w:val="00A42B9F"/>
    <w:rsid w:val="00A47AE1"/>
    <w:rsid w:val="00A54A97"/>
    <w:rsid w:val="00A60B62"/>
    <w:rsid w:val="00A61C49"/>
    <w:rsid w:val="00A71628"/>
    <w:rsid w:val="00A7278E"/>
    <w:rsid w:val="00A74B0C"/>
    <w:rsid w:val="00A82F19"/>
    <w:rsid w:val="00A837C0"/>
    <w:rsid w:val="00A93373"/>
    <w:rsid w:val="00A94AC4"/>
    <w:rsid w:val="00AB23CA"/>
    <w:rsid w:val="00AD2349"/>
    <w:rsid w:val="00AD385F"/>
    <w:rsid w:val="00AF3F0B"/>
    <w:rsid w:val="00B15EC0"/>
    <w:rsid w:val="00B168DF"/>
    <w:rsid w:val="00B37A1B"/>
    <w:rsid w:val="00B71DC8"/>
    <w:rsid w:val="00B74607"/>
    <w:rsid w:val="00B7655D"/>
    <w:rsid w:val="00B76693"/>
    <w:rsid w:val="00B8096E"/>
    <w:rsid w:val="00B8706F"/>
    <w:rsid w:val="00B928E2"/>
    <w:rsid w:val="00B92F5E"/>
    <w:rsid w:val="00BA07AA"/>
    <w:rsid w:val="00BA43D8"/>
    <w:rsid w:val="00BA58E5"/>
    <w:rsid w:val="00BB3030"/>
    <w:rsid w:val="00BB442F"/>
    <w:rsid w:val="00BC73C4"/>
    <w:rsid w:val="00BD7CDB"/>
    <w:rsid w:val="00BE3983"/>
    <w:rsid w:val="00BE7602"/>
    <w:rsid w:val="00BF3946"/>
    <w:rsid w:val="00BF4502"/>
    <w:rsid w:val="00C0154B"/>
    <w:rsid w:val="00C12B32"/>
    <w:rsid w:val="00C164C1"/>
    <w:rsid w:val="00C41E76"/>
    <w:rsid w:val="00C5146C"/>
    <w:rsid w:val="00C628F1"/>
    <w:rsid w:val="00C715FC"/>
    <w:rsid w:val="00C877E2"/>
    <w:rsid w:val="00CA3A04"/>
    <w:rsid w:val="00CF57A0"/>
    <w:rsid w:val="00D262F0"/>
    <w:rsid w:val="00D27E62"/>
    <w:rsid w:val="00D479DB"/>
    <w:rsid w:val="00D56F4A"/>
    <w:rsid w:val="00D619C0"/>
    <w:rsid w:val="00D678C5"/>
    <w:rsid w:val="00D70D79"/>
    <w:rsid w:val="00D84B9F"/>
    <w:rsid w:val="00DA142E"/>
    <w:rsid w:val="00DC1B9F"/>
    <w:rsid w:val="00DC2232"/>
    <w:rsid w:val="00DC6851"/>
    <w:rsid w:val="00DD4186"/>
    <w:rsid w:val="00DE4521"/>
    <w:rsid w:val="00DF2A76"/>
    <w:rsid w:val="00E006F2"/>
    <w:rsid w:val="00E04D7C"/>
    <w:rsid w:val="00E20EF4"/>
    <w:rsid w:val="00E323A8"/>
    <w:rsid w:val="00E453A4"/>
    <w:rsid w:val="00E60549"/>
    <w:rsid w:val="00E760B5"/>
    <w:rsid w:val="00E846AE"/>
    <w:rsid w:val="00EA4D3B"/>
    <w:rsid w:val="00EA5D9C"/>
    <w:rsid w:val="00EA67B3"/>
    <w:rsid w:val="00EC05CF"/>
    <w:rsid w:val="00ED2AB4"/>
    <w:rsid w:val="00EE09D5"/>
    <w:rsid w:val="00EE269F"/>
    <w:rsid w:val="00EE30D7"/>
    <w:rsid w:val="00F26E37"/>
    <w:rsid w:val="00F30EB6"/>
    <w:rsid w:val="00F31268"/>
    <w:rsid w:val="00F35AFF"/>
    <w:rsid w:val="00F36091"/>
    <w:rsid w:val="00F37478"/>
    <w:rsid w:val="00F41D15"/>
    <w:rsid w:val="00F44538"/>
    <w:rsid w:val="00F44FDA"/>
    <w:rsid w:val="00F53703"/>
    <w:rsid w:val="00F6014E"/>
    <w:rsid w:val="00F81350"/>
    <w:rsid w:val="00F9306B"/>
    <w:rsid w:val="00FA1D59"/>
    <w:rsid w:val="00FA2C2E"/>
    <w:rsid w:val="00FA4E4D"/>
    <w:rsid w:val="00FB6D77"/>
    <w:rsid w:val="00FC14B5"/>
    <w:rsid w:val="00FC4443"/>
    <w:rsid w:val="00FD512F"/>
    <w:rsid w:val="00FE1975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3E12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50EF3-3EE5-40EA-A5C8-82980362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130</cp:revision>
  <cp:lastPrinted>2023-12-28T04:31:00Z</cp:lastPrinted>
  <dcterms:created xsi:type="dcterms:W3CDTF">2022-07-29T04:32:00Z</dcterms:created>
  <dcterms:modified xsi:type="dcterms:W3CDTF">2024-04-23T08:59:00Z</dcterms:modified>
</cp:coreProperties>
</file>