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5F" w:rsidRDefault="00AD385F" w:rsidP="00A71628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FF1E15" w:rsidRDefault="00FF1E15" w:rsidP="00FF1E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22</w:t>
      </w:r>
      <w:r>
        <w:rPr>
          <w:rFonts w:ascii="Times New Roman" w:hAnsi="Times New Roman" w:cs="Times New Roman"/>
          <w:b/>
          <w:sz w:val="26"/>
          <w:szCs w:val="26"/>
        </w:rPr>
        <w:t>.08.2022</w:t>
      </w:r>
      <w:r>
        <w:rPr>
          <w:rFonts w:ascii="Times New Roman" w:hAnsi="Times New Roman" w:cs="Times New Roman"/>
          <w:b/>
          <w:sz w:val="26"/>
          <w:szCs w:val="26"/>
        </w:rPr>
        <w:t xml:space="preserve"> №68</w:t>
      </w:r>
    </w:p>
    <w:p w:rsidR="00AB23CA" w:rsidRDefault="00FF1E15" w:rsidP="00FF1E1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5D1D29">
        <w:rPr>
          <w:rFonts w:ascii="Times New Roman" w:hAnsi="Times New Roman" w:cs="Times New Roman"/>
          <w:b/>
          <w:sz w:val="26"/>
          <w:szCs w:val="26"/>
        </w:rPr>
        <w:t>11</w:t>
      </w:r>
      <w:r w:rsidR="00F31268">
        <w:rPr>
          <w:rFonts w:ascii="Times New Roman" w:hAnsi="Times New Roman" w:cs="Times New Roman"/>
          <w:b/>
          <w:sz w:val="26"/>
          <w:szCs w:val="26"/>
        </w:rPr>
        <w:t>.10.2013 №</w:t>
      </w:r>
      <w:r w:rsidR="005D1D29">
        <w:rPr>
          <w:rFonts w:ascii="Times New Roman" w:hAnsi="Times New Roman" w:cs="Times New Roman"/>
          <w:b/>
          <w:sz w:val="26"/>
          <w:szCs w:val="26"/>
        </w:rPr>
        <w:t>2904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D385F" w:rsidRDefault="00AD385F" w:rsidP="00A7162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подпунктом 7 пунктом 7.1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«Финансово-экономическая экспертиза проектов муниципальных программ», утвержденным приказом председателя Контрольно-счетной палаты города от 07.08.2017 №15-КСП/</w:t>
      </w:r>
      <w:proofErr w:type="spellStart"/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 основании письма 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</w:t>
      </w:r>
      <w:r w:rsidR="005D1D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связям с общественностью и социальным вопросам 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Когалыма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5D1D29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>.08</w:t>
      </w:r>
      <w:r w:rsidR="000536FC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D1D29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="00D479DB">
        <w:rPr>
          <w:rFonts w:ascii="Times New Roman" w:eastAsia="Times New Roman" w:hAnsi="Times New Roman" w:cs="Times New Roman"/>
          <w:sz w:val="26"/>
          <w:szCs w:val="26"/>
          <w:lang w:eastAsia="ru-RU"/>
        </w:rPr>
        <w:t>-Исх-</w:t>
      </w:r>
      <w:r w:rsidR="005D1D29">
        <w:rPr>
          <w:rFonts w:ascii="Times New Roman" w:eastAsia="Times New Roman" w:hAnsi="Times New Roman" w:cs="Times New Roman"/>
          <w:sz w:val="26"/>
          <w:szCs w:val="26"/>
          <w:lang w:eastAsia="ru-RU"/>
        </w:rPr>
        <w:t>64</w:t>
      </w:r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5D1D29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5D1D29">
        <w:rPr>
          <w:rFonts w:ascii="Times New Roman" w:eastAsia="Times New Roman" w:hAnsi="Times New Roman" w:cs="Times New Roman"/>
          <w:sz w:val="26"/>
          <w:szCs w:val="26"/>
          <w:lang w:eastAsia="ru-RU"/>
        </w:rPr>
        <w:t>2904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предмет соответствия Бюджетному кодексу Российской Федерации, решению Думы города Когалыма от 15.12.2021 №43-ГД «О бюджете города Когалыма на 2022 и плановый период 2023 и 2024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AB23CA" w:rsidRDefault="00AB23CA" w:rsidP="00AB23C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  <w:r>
        <w:t xml:space="preserve"> </w:t>
      </w:r>
    </w:p>
    <w:p w:rsidR="00651D8A" w:rsidRPr="002C4A5F" w:rsidRDefault="00AB23CA" w:rsidP="0065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з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аключения Комитета финансов </w:t>
      </w:r>
      <w:r w:rsidR="00C877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Когалыма, пояснительной записки </w:t>
      </w:r>
      <w:r w:rsidR="0006165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финансово-экономического обоснования к Проекту 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постановления</w:t>
      </w:r>
      <w:r w:rsidR="002C4A5F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16B20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изменения в муниципальную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программу «</w:t>
      </w:r>
      <w:r w:rsidR="00F44FD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Социальное и демографическое развитие города Когалыма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</w:t>
      </w:r>
      <w:r w:rsidR="00BF3946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61652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вносятся в </w:t>
      </w:r>
      <w:r w:rsidR="00651D8A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связи с</w:t>
      </w:r>
      <w:r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4FD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дополнительным выделением плановых ассигнований на 2022, за счет прочих безвозмездных поступлений в бюджет города Когалыма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="00F44FDA">
        <w:rPr>
          <w:rFonts w:ascii="Times New Roman" w:eastAsia="Times New Roman" w:hAnsi="Times New Roman" w:cs="Times New Roman"/>
          <w:sz w:val="26"/>
          <w:szCs w:val="26"/>
          <w:lang w:eastAsia="ru-RU"/>
        </w:rPr>
        <w:t>252,87</w:t>
      </w:r>
      <w:r w:rsidR="00E323A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предоставление единовременных выплат отдельным категориям граждан ко Дню Победы в Великой Отечественной войне 1941-1945 годов</w:t>
      </w:r>
      <w:r w:rsidR="003A3C3C"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в части перераспре</w:t>
      </w:r>
      <w:r w:rsidR="00F44FD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деления плановых ассигнований между соисполнителями муниципальной программы в сумме 39,90 тыс. рублей</w:t>
      </w:r>
      <w:r w:rsidR="00651D8A" w:rsidRPr="002C4A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предлагаемых изменений финансовое обеспечение Программы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278E" w:rsidRP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период 2022-2026 гг</w:t>
      </w:r>
      <w:r w:rsidR="00A727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увеличится и составит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402 616,57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2022-2024 годы соответствует решению Думы города Когалыма от 15.12.2021 №43-ГД «О бюджете города Когалыма на 2022 год и плановый период 2023 и 2024 годов» (в редакции от 22.06.2022 №124-ГД), в том числе по годам: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- 2022 год – </w:t>
      </w:r>
      <w:r w:rsidR="001C6034">
        <w:rPr>
          <w:rFonts w:ascii="Times New Roman" w:eastAsia="Times New Roman" w:hAnsi="Times New Roman" w:cs="Times New Roman"/>
          <w:sz w:val="26"/>
          <w:szCs w:val="26"/>
          <w:lang w:eastAsia="ru-RU"/>
        </w:rPr>
        <w:t>85 301,4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P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- 2023 год – </w:t>
      </w:r>
      <w:r w:rsidR="001C6034">
        <w:rPr>
          <w:rFonts w:ascii="Times New Roman" w:eastAsia="Times New Roman" w:hAnsi="Times New Roman" w:cs="Times New Roman"/>
          <w:sz w:val="26"/>
          <w:szCs w:val="26"/>
          <w:lang w:eastAsia="ru-RU"/>
        </w:rPr>
        <w:t>77 159,8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033BAE" w:rsidRDefault="00033BAE" w:rsidP="00033B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- 2024 год – </w:t>
      </w:r>
      <w:r w:rsidR="001C6034">
        <w:rPr>
          <w:rFonts w:ascii="Times New Roman" w:eastAsia="Times New Roman" w:hAnsi="Times New Roman" w:cs="Times New Roman"/>
          <w:sz w:val="26"/>
          <w:szCs w:val="26"/>
          <w:lang w:eastAsia="ru-RU"/>
        </w:rPr>
        <w:t>80 051,8</w:t>
      </w:r>
      <w:r w:rsidRPr="00033B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6518DE" w:rsidRDefault="002A7D01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Требования пункта 2.18</w:t>
      </w:r>
      <w:r w:rsidR="00777E38">
        <w:rPr>
          <w:rFonts w:ascii="Times New Roman" w:hAnsi="Times New Roman" w:cs="Times New Roman"/>
          <w:sz w:val="26"/>
          <w:szCs w:val="26"/>
        </w:rPr>
        <w:t xml:space="preserve"> Порядка №2193, </w:t>
      </w:r>
      <w:r w:rsidR="006518DE">
        <w:rPr>
          <w:rFonts w:ascii="Times New Roman" w:hAnsi="Times New Roman" w:cs="Times New Roman"/>
          <w:sz w:val="26"/>
          <w:szCs w:val="26"/>
        </w:rPr>
        <w:t>о сроках приведения муниципальной программы в соответствие с решением Думы города Когалыма о внесении изменений в решение Думы города Когалыма о бюджете, соблюдены.</w:t>
      </w:r>
    </w:p>
    <w:p w:rsidR="00AD385F" w:rsidRDefault="00D84B9F" w:rsidP="00D84B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84B9F" w:rsidRDefault="00AD385F" w:rsidP="00D8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FF1E15" w:rsidRDefault="00611183" w:rsidP="00FF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22.08.2022 №68</w:t>
      </w:r>
      <w:bookmarkStart w:id="0" w:name="_GoBack"/>
      <w:bookmarkEnd w:id="0"/>
      <w:r w:rsidR="00FF1E15"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FF1E15" w:rsidRDefault="00FF1E15" w:rsidP="00D8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1E15" w:rsidRDefault="00FF1E15" w:rsidP="00D84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F1E15" w:rsidSect="007824F4">
      <w:pgSz w:w="11906" w:h="16838"/>
      <w:pgMar w:top="1021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6C90"/>
    <w:rsid w:val="0001452A"/>
    <w:rsid w:val="00033BAE"/>
    <w:rsid w:val="00043DA0"/>
    <w:rsid w:val="00050692"/>
    <w:rsid w:val="000536FC"/>
    <w:rsid w:val="00061652"/>
    <w:rsid w:val="00083FF5"/>
    <w:rsid w:val="000B639D"/>
    <w:rsid w:val="000C7414"/>
    <w:rsid w:val="000C7697"/>
    <w:rsid w:val="000F6FEF"/>
    <w:rsid w:val="000F77D6"/>
    <w:rsid w:val="00105B0C"/>
    <w:rsid w:val="00112CE9"/>
    <w:rsid w:val="00185AFC"/>
    <w:rsid w:val="001C1DBD"/>
    <w:rsid w:val="001C6034"/>
    <w:rsid w:val="001D4679"/>
    <w:rsid w:val="00213892"/>
    <w:rsid w:val="00216B20"/>
    <w:rsid w:val="002343A5"/>
    <w:rsid w:val="00276EF1"/>
    <w:rsid w:val="00292EE2"/>
    <w:rsid w:val="0029672C"/>
    <w:rsid w:val="00296B31"/>
    <w:rsid w:val="002A7D01"/>
    <w:rsid w:val="002C4A5F"/>
    <w:rsid w:val="00310D25"/>
    <w:rsid w:val="0032093A"/>
    <w:rsid w:val="00322652"/>
    <w:rsid w:val="003A3C3C"/>
    <w:rsid w:val="003E761D"/>
    <w:rsid w:val="003F1372"/>
    <w:rsid w:val="003F1C06"/>
    <w:rsid w:val="0040623F"/>
    <w:rsid w:val="0043355B"/>
    <w:rsid w:val="00434471"/>
    <w:rsid w:val="00443639"/>
    <w:rsid w:val="00461896"/>
    <w:rsid w:val="00465B61"/>
    <w:rsid w:val="0046788E"/>
    <w:rsid w:val="00471CD4"/>
    <w:rsid w:val="004D59C1"/>
    <w:rsid w:val="004F16CF"/>
    <w:rsid w:val="00523859"/>
    <w:rsid w:val="005D1D29"/>
    <w:rsid w:val="005E0AEF"/>
    <w:rsid w:val="005F70AF"/>
    <w:rsid w:val="0060455D"/>
    <w:rsid w:val="00610118"/>
    <w:rsid w:val="00611183"/>
    <w:rsid w:val="006206F9"/>
    <w:rsid w:val="006409AB"/>
    <w:rsid w:val="006518DE"/>
    <w:rsid w:val="00651D8A"/>
    <w:rsid w:val="00693923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74728"/>
    <w:rsid w:val="00777E38"/>
    <w:rsid w:val="007824F4"/>
    <w:rsid w:val="00794AD5"/>
    <w:rsid w:val="00795383"/>
    <w:rsid w:val="007A20FC"/>
    <w:rsid w:val="007B3D68"/>
    <w:rsid w:val="007B4941"/>
    <w:rsid w:val="007D0203"/>
    <w:rsid w:val="007D0372"/>
    <w:rsid w:val="007D44A1"/>
    <w:rsid w:val="007E0CE8"/>
    <w:rsid w:val="007E1BAA"/>
    <w:rsid w:val="008224C2"/>
    <w:rsid w:val="00866396"/>
    <w:rsid w:val="00873D16"/>
    <w:rsid w:val="008E2D39"/>
    <w:rsid w:val="008F4087"/>
    <w:rsid w:val="00903794"/>
    <w:rsid w:val="009443D9"/>
    <w:rsid w:val="00954523"/>
    <w:rsid w:val="009558F1"/>
    <w:rsid w:val="009717CD"/>
    <w:rsid w:val="009951B5"/>
    <w:rsid w:val="009B6121"/>
    <w:rsid w:val="009C1A8F"/>
    <w:rsid w:val="009E3B8A"/>
    <w:rsid w:val="00A175D0"/>
    <w:rsid w:val="00A27D26"/>
    <w:rsid w:val="00A31196"/>
    <w:rsid w:val="00A31232"/>
    <w:rsid w:val="00A3687D"/>
    <w:rsid w:val="00A42B9F"/>
    <w:rsid w:val="00A60B62"/>
    <w:rsid w:val="00A61C49"/>
    <w:rsid w:val="00A71628"/>
    <w:rsid w:val="00A7278E"/>
    <w:rsid w:val="00A82F19"/>
    <w:rsid w:val="00AB23CA"/>
    <w:rsid w:val="00AD2349"/>
    <w:rsid w:val="00AD385F"/>
    <w:rsid w:val="00B15EC0"/>
    <w:rsid w:val="00B168DF"/>
    <w:rsid w:val="00B71DC8"/>
    <w:rsid w:val="00B74607"/>
    <w:rsid w:val="00B76693"/>
    <w:rsid w:val="00B928E2"/>
    <w:rsid w:val="00BA07AA"/>
    <w:rsid w:val="00BA43D8"/>
    <w:rsid w:val="00BB3030"/>
    <w:rsid w:val="00BB442F"/>
    <w:rsid w:val="00BC73C4"/>
    <w:rsid w:val="00BE3983"/>
    <w:rsid w:val="00BE7602"/>
    <w:rsid w:val="00BF3946"/>
    <w:rsid w:val="00BF4502"/>
    <w:rsid w:val="00C5146C"/>
    <w:rsid w:val="00C628F1"/>
    <w:rsid w:val="00C715FC"/>
    <w:rsid w:val="00C877E2"/>
    <w:rsid w:val="00CF57A0"/>
    <w:rsid w:val="00D27E62"/>
    <w:rsid w:val="00D479DB"/>
    <w:rsid w:val="00D56F4A"/>
    <w:rsid w:val="00D619C0"/>
    <w:rsid w:val="00D678C5"/>
    <w:rsid w:val="00D70D79"/>
    <w:rsid w:val="00D84B9F"/>
    <w:rsid w:val="00DC1B9F"/>
    <w:rsid w:val="00DF2A76"/>
    <w:rsid w:val="00E006F2"/>
    <w:rsid w:val="00E04D7C"/>
    <w:rsid w:val="00E20EF4"/>
    <w:rsid w:val="00E323A8"/>
    <w:rsid w:val="00EA4D3B"/>
    <w:rsid w:val="00EA67B3"/>
    <w:rsid w:val="00EE269F"/>
    <w:rsid w:val="00F30EB6"/>
    <w:rsid w:val="00F31268"/>
    <w:rsid w:val="00F36091"/>
    <w:rsid w:val="00F37478"/>
    <w:rsid w:val="00F41D15"/>
    <w:rsid w:val="00F44538"/>
    <w:rsid w:val="00F44FDA"/>
    <w:rsid w:val="00F81350"/>
    <w:rsid w:val="00F9306B"/>
    <w:rsid w:val="00FA4E4D"/>
    <w:rsid w:val="00FB6D77"/>
    <w:rsid w:val="00FC14B5"/>
    <w:rsid w:val="00FC4443"/>
    <w:rsid w:val="00FF1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7D3ED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C8BEB-FB28-4FAA-8C31-99FC09D7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1302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17</cp:revision>
  <cp:lastPrinted>2022-07-20T05:57:00Z</cp:lastPrinted>
  <dcterms:created xsi:type="dcterms:W3CDTF">2022-07-29T04:32:00Z</dcterms:created>
  <dcterms:modified xsi:type="dcterms:W3CDTF">2022-09-19T06:03:00Z</dcterms:modified>
</cp:coreProperties>
</file>