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FA28C3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FA28C3">
        <w:rPr>
          <w:b/>
          <w:sz w:val="26"/>
          <w:szCs w:val="26"/>
        </w:rPr>
        <w:t>от 23.12.2020 №506-ГД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</w:t>
      </w:r>
      <w:r w:rsidR="00FA28C3" w:rsidRPr="00FA28C3">
        <w:rPr>
          <w:sz w:val="26"/>
          <w:szCs w:val="26"/>
        </w:rPr>
        <w:t>от 23.12.2020 №506-ГД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от 23.12.2020 №506-ГД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увеличится на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117 402,8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4 866 151,4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увеличится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438 453,4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5 378 787,9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</w:t>
      </w:r>
      <w:r w:rsidR="00B300F9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увеличится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321 050,6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512 636,5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0E7A7E">
        <w:rPr>
          <w:sz w:val="26"/>
          <w:szCs w:val="26"/>
        </w:rPr>
        <w:t>Изменения основных параметров бюджета города Когалыма на плановый период 202</w:t>
      </w:r>
      <w:r w:rsidR="00FA28C3">
        <w:rPr>
          <w:sz w:val="26"/>
          <w:szCs w:val="26"/>
        </w:rPr>
        <w:t>2</w:t>
      </w:r>
      <w:r w:rsidRPr="000E7A7E">
        <w:rPr>
          <w:sz w:val="26"/>
          <w:szCs w:val="26"/>
        </w:rPr>
        <w:t xml:space="preserve"> - 202</w:t>
      </w:r>
      <w:r w:rsidR="00FA28C3">
        <w:rPr>
          <w:sz w:val="26"/>
          <w:szCs w:val="26"/>
        </w:rPr>
        <w:t>3</w:t>
      </w:r>
      <w:r w:rsidRPr="000E7A7E">
        <w:rPr>
          <w:sz w:val="26"/>
          <w:szCs w:val="26"/>
        </w:rPr>
        <w:t xml:space="preserve"> годов представлены в таблице:</w:t>
      </w:r>
    </w:p>
    <w:p w:rsidR="00410E31" w:rsidRPr="001A3D8C" w:rsidRDefault="00410E31" w:rsidP="00410E31">
      <w:pPr>
        <w:pStyle w:val="a6"/>
        <w:ind w:left="0" w:firstLine="709"/>
        <w:jc w:val="right"/>
        <w:rPr>
          <w:sz w:val="14"/>
          <w:szCs w:val="14"/>
        </w:rPr>
      </w:pPr>
      <w:r>
        <w:rPr>
          <w:sz w:val="14"/>
          <w:szCs w:val="14"/>
        </w:rPr>
        <w:t>(тыс. рублей)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365"/>
        <w:gridCol w:w="1416"/>
        <w:gridCol w:w="1404"/>
        <w:gridCol w:w="1326"/>
        <w:gridCol w:w="1225"/>
        <w:gridCol w:w="1218"/>
      </w:tblGrid>
      <w:tr w:rsidR="00FA28C3" w:rsidRPr="00F65161" w:rsidTr="00062029">
        <w:trPr>
          <w:trHeight w:val="259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2175CC" w:rsidRDefault="00FA28C3" w:rsidP="0006202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5C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  <w:r w:rsidRPr="002175CC">
              <w:rPr>
                <w:sz w:val="16"/>
                <w:szCs w:val="16"/>
              </w:rPr>
              <w:t xml:space="preserve"> </w:t>
            </w:r>
            <w:r w:rsidRPr="002175CC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2175CC" w:rsidRDefault="00FA28C3" w:rsidP="000620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175CC">
              <w:rPr>
                <w:b/>
                <w:bCs/>
                <w:color w:val="000000"/>
                <w:sz w:val="18"/>
                <w:szCs w:val="18"/>
              </w:rPr>
              <w:t>УТВЕРЖДЕННЫЙ БЮДЖЕТ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2175CC" w:rsidRDefault="00FA28C3" w:rsidP="000620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175CC">
              <w:rPr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2175CC" w:rsidRDefault="00FA28C3" w:rsidP="00062029">
            <w:pPr>
              <w:rPr>
                <w:sz w:val="18"/>
                <w:szCs w:val="18"/>
              </w:rPr>
            </w:pPr>
            <w:r w:rsidRPr="002175CC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FA28C3" w:rsidRPr="00F65161" w:rsidTr="00062029">
        <w:trPr>
          <w:trHeight w:val="325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2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2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2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F65161">
              <w:rPr>
                <w:sz w:val="21"/>
                <w:szCs w:val="21"/>
              </w:rPr>
              <w:t xml:space="preserve"> год</w:t>
            </w:r>
          </w:p>
        </w:tc>
      </w:tr>
      <w:tr w:rsidR="00FA28C3" w:rsidRPr="00F65161" w:rsidTr="00062029">
        <w:trPr>
          <w:trHeight w:val="22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4 534 318,1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4 582 169,1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4 534 318,1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4 582 169,1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A28C3" w:rsidRPr="00F65161" w:rsidTr="00062029">
        <w:trPr>
          <w:trHeight w:val="18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F65161" w:rsidRDefault="00FA28C3" w:rsidP="00062029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Расходы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4 733 050,1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4 768 023,0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4 720 321,7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4 759 055,9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-12 728,4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052854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-8 967,1</w:t>
            </w:r>
          </w:p>
        </w:tc>
      </w:tr>
      <w:tr w:rsidR="00FA28C3" w:rsidRPr="00F65161" w:rsidTr="00062029">
        <w:trPr>
          <w:trHeight w:val="1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Pr="002175CC" w:rsidRDefault="00FA28C3" w:rsidP="00062029">
            <w:pPr>
              <w:shd w:val="clear" w:color="auto" w:fill="FFFFFF"/>
              <w:tabs>
                <w:tab w:val="left" w:pos="4586"/>
                <w:tab w:val="left" w:leader="dot" w:pos="4853"/>
              </w:tabs>
              <w:rPr>
                <w:sz w:val="22"/>
                <w:szCs w:val="22"/>
              </w:rPr>
            </w:pPr>
            <w:r w:rsidRPr="002175CC">
              <w:rPr>
                <w:sz w:val="22"/>
                <w:szCs w:val="22"/>
              </w:rPr>
              <w:t>Дефицит (-),</w:t>
            </w:r>
          </w:p>
          <w:p w:rsidR="00FA28C3" w:rsidRPr="00F65161" w:rsidRDefault="00FA28C3" w:rsidP="00062029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2175CC">
              <w:rPr>
                <w:sz w:val="22"/>
                <w:szCs w:val="22"/>
              </w:rPr>
              <w:t>Профицит (+)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198 732,0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185 853,9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-186 003,6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-176 886,8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12 728,4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C3" w:rsidRPr="00CE0BC7" w:rsidRDefault="00FA28C3" w:rsidP="000620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8 967,1</w:t>
            </w:r>
          </w:p>
        </w:tc>
      </w:tr>
    </w:tbl>
    <w:p w:rsidR="00410E31" w:rsidRPr="00FF792B" w:rsidRDefault="00410E31" w:rsidP="002D4945">
      <w:pPr>
        <w:ind w:firstLine="708"/>
        <w:jc w:val="both"/>
        <w:rPr>
          <w:sz w:val="16"/>
          <w:szCs w:val="16"/>
        </w:rPr>
      </w:pP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</w:t>
      </w:r>
      <w:r w:rsidR="00FA28C3">
        <w:rPr>
          <w:sz w:val="26"/>
          <w:szCs w:val="26"/>
        </w:rPr>
        <w:t>1</w:t>
      </w:r>
      <w:r w:rsidRPr="00283F81">
        <w:rPr>
          <w:sz w:val="26"/>
          <w:szCs w:val="26"/>
        </w:rPr>
        <w:t xml:space="preserve"> год и на плановый период 202</w:t>
      </w:r>
      <w:r w:rsidR="00FA28C3">
        <w:rPr>
          <w:sz w:val="26"/>
          <w:szCs w:val="26"/>
        </w:rPr>
        <w:t>2</w:t>
      </w:r>
      <w:r w:rsidRPr="00283F81">
        <w:rPr>
          <w:sz w:val="26"/>
          <w:szCs w:val="26"/>
        </w:rPr>
        <w:t xml:space="preserve"> - 202</w:t>
      </w:r>
      <w:r w:rsidR="00FA28C3">
        <w:rPr>
          <w:sz w:val="26"/>
          <w:szCs w:val="26"/>
        </w:rPr>
        <w:t>3</w:t>
      </w:r>
      <w:r w:rsidRPr="00283F81">
        <w:rPr>
          <w:sz w:val="26"/>
          <w:szCs w:val="26"/>
        </w:rPr>
        <w:t xml:space="preserve">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FA28C3">
        <w:rPr>
          <w:sz w:val="26"/>
          <w:szCs w:val="26"/>
        </w:rPr>
        <w:t>02.02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№</w:t>
      </w:r>
      <w:r w:rsidR="00FF792B">
        <w:rPr>
          <w:sz w:val="26"/>
          <w:szCs w:val="26"/>
        </w:rPr>
        <w:t>1</w:t>
      </w:r>
      <w:r w:rsidR="00FA28C3">
        <w:rPr>
          <w:sz w:val="26"/>
          <w:szCs w:val="26"/>
        </w:rPr>
        <w:t>0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B69BA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CD45-11CA-4E11-8EE2-23EC7AD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2021-03-29T09:27:00Z</dcterms:created>
  <dcterms:modified xsi:type="dcterms:W3CDTF">2021-03-29T09:33:00Z</dcterms:modified>
</cp:coreProperties>
</file>