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6C" w:rsidRPr="00ED2918" w:rsidRDefault="000F7854" w:rsidP="000F7854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2918">
        <w:rPr>
          <w:rFonts w:ascii="Times New Roman" w:hAnsi="Times New Roman" w:cs="Times New Roman"/>
          <w:sz w:val="24"/>
          <w:szCs w:val="24"/>
        </w:rPr>
        <w:t xml:space="preserve">Пособие для проведения профилактических мероприятий по теме СВО: </w:t>
      </w:r>
      <w:hyperlink r:id="rId5" w:history="1">
        <w:r w:rsidRPr="00ED2918">
          <w:rPr>
            <w:rStyle w:val="a3"/>
            <w:rFonts w:ascii="Times New Roman" w:hAnsi="Times New Roman" w:cs="Times New Roman"/>
            <w:sz w:val="24"/>
            <w:szCs w:val="24"/>
          </w:rPr>
          <w:t>https://m.vk.com/@ncpti_rnd-posobie-dlya-provedeniya-profilakticheskih-meropriyatii-po-t</w:t>
        </w:r>
      </w:hyperlink>
      <w:r w:rsidRPr="00ED2918">
        <w:rPr>
          <w:rFonts w:ascii="Times New Roman" w:hAnsi="Times New Roman" w:cs="Times New Roman"/>
          <w:sz w:val="24"/>
          <w:szCs w:val="24"/>
        </w:rPr>
        <w:t>.</w:t>
      </w:r>
    </w:p>
    <w:p w:rsidR="000F7854" w:rsidRPr="00ED2918" w:rsidRDefault="000F7854" w:rsidP="000F7854">
      <w:pPr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 xml:space="preserve">Как историческая память влияет на общество? </w:t>
      </w:r>
    </w:p>
    <w:p w:rsidR="000F7854" w:rsidRPr="00ED2918" w:rsidRDefault="000F7854" w:rsidP="000F7854">
      <w:pPr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 xml:space="preserve">Сохранение истории является важным аспектом жизни общества. Специалист НЦПТИ Александр Саенко ответил на вопросы, связанные с исторической памятью, духовно-нравственными ценностями в выпуске Шоу «Ответы»: </w:t>
      </w:r>
      <w:hyperlink r:id="rId6" w:history="1">
        <w:r w:rsidRPr="00ED2918">
          <w:rPr>
            <w:rStyle w:val="a3"/>
            <w:rFonts w:ascii="Times New Roman" w:hAnsi="Times New Roman" w:cs="Times New Roman"/>
            <w:sz w:val="24"/>
            <w:szCs w:val="24"/>
          </w:rPr>
          <w:t>https://vk.com/video-225761349_456239068?list=62071a54f96a15f4eb</w:t>
        </w:r>
      </w:hyperlink>
      <w:r w:rsidRPr="00ED2918">
        <w:rPr>
          <w:rFonts w:ascii="Times New Roman" w:hAnsi="Times New Roman" w:cs="Times New Roman"/>
          <w:sz w:val="24"/>
          <w:szCs w:val="24"/>
        </w:rPr>
        <w:t>.</w:t>
      </w:r>
    </w:p>
    <w:p w:rsidR="000F7854" w:rsidRPr="00ED2918" w:rsidRDefault="000F7854" w:rsidP="000F7854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 xml:space="preserve">«Ответы» — это шоу, в котором приглашённые эксперты отвечают даже на каверзные и сложные вопросы от зрителей. Выпуски шоу можно использовать для проведения профилактических мероприятий или делиться ими со студентами: </w:t>
      </w:r>
      <w:hyperlink r:id="rId7" w:history="1">
        <w:r w:rsidRPr="00ED2918">
          <w:rPr>
            <w:rStyle w:val="a3"/>
            <w:rFonts w:ascii="Times New Roman" w:hAnsi="Times New Roman" w:cs="Times New Roman"/>
            <w:sz w:val="24"/>
            <w:szCs w:val="24"/>
          </w:rPr>
          <w:t>https://vk.com/wall-112267450_8816</w:t>
        </w:r>
      </w:hyperlink>
      <w:r w:rsidRPr="00ED2918">
        <w:rPr>
          <w:rFonts w:ascii="Times New Roman" w:hAnsi="Times New Roman" w:cs="Times New Roman"/>
          <w:sz w:val="24"/>
          <w:szCs w:val="24"/>
        </w:rPr>
        <w:t>.</w:t>
      </w:r>
    </w:p>
    <w:p w:rsidR="000F7854" w:rsidRPr="00ED2918" w:rsidRDefault="000F7854" w:rsidP="000F7854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 xml:space="preserve">Как притчи становятся эффективным инструментом профилактики? «В поисках ресурса» — это формат психологического тренинга, в процессе которого ученики выполняют упражнения на развитие коммуникабельности, сплочение коллектива, осознание своего поведения и получение информации о сильных сторонах друг друга. Мероприятие построено на основе рассказывания притч. Каждый участник становится сопричастным к истории, и это позволяет им прийти к определенным выводам самостоятельно. «Нужные люди» — это учебный документальный фильм для специалистов, работающих с несовершеннолетними. В фильме представлены разнообразные форматы мероприятий, которые были апробированы на целевой аудитории. «Нужные люди» — это не просто о форматах, но и о спектре тем, с которыми можно работать в среде несовершеннолетних. Полная версия учебного документального фильма «Нужные люди»: </w:t>
      </w:r>
    </w:p>
    <w:p w:rsidR="000F7854" w:rsidRPr="00ED2918" w:rsidRDefault="000F7854" w:rsidP="000F785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2918">
        <w:rPr>
          <w:rFonts w:ascii="Times New Roman" w:hAnsi="Times New Roman" w:cs="Times New Roman"/>
          <w:sz w:val="24"/>
          <w:szCs w:val="24"/>
          <w:lang w:val="en-US"/>
        </w:rPr>
        <w:t xml:space="preserve">https://vk.com/video/@ncpti_rnd?z=video-1 1 2 2 6 7 4 5 0 _ 4 5 6 2 3 9 4 9 7% 2 F cl u b 1 1 2 2 6 7 4 5 0% 2 F </w:t>
      </w:r>
      <w:proofErr w:type="spellStart"/>
      <w:proofErr w:type="gramStart"/>
      <w:r w:rsidRPr="00ED2918">
        <w:rPr>
          <w:rFonts w:ascii="Times New Roman" w:hAnsi="Times New Roman" w:cs="Times New Roman"/>
          <w:sz w:val="24"/>
          <w:szCs w:val="24"/>
          <w:lang w:val="en-US"/>
        </w:rPr>
        <w:t>pl</w:t>
      </w:r>
      <w:proofErr w:type="spellEnd"/>
      <w:proofErr w:type="gramEnd"/>
      <w:r w:rsidRPr="00ED2918">
        <w:rPr>
          <w:rFonts w:ascii="Times New Roman" w:hAnsi="Times New Roman" w:cs="Times New Roman"/>
          <w:sz w:val="24"/>
          <w:szCs w:val="24"/>
          <w:lang w:val="en-US"/>
        </w:rPr>
        <w:t xml:space="preserve"> _ - 1 1 2 2 6 7 4 5 0 _ - 2,</w:t>
      </w:r>
    </w:p>
    <w:p w:rsidR="000F7854" w:rsidRPr="00ED2918" w:rsidRDefault="000F7854" w:rsidP="000F7854">
      <w:pPr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ED2918">
          <w:rPr>
            <w:rStyle w:val="a3"/>
            <w:rFonts w:ascii="Times New Roman" w:hAnsi="Times New Roman" w:cs="Times New Roman"/>
            <w:sz w:val="24"/>
            <w:szCs w:val="24"/>
          </w:rPr>
          <w:t>https://vk.cc/cwQPfY</w:t>
        </w:r>
      </w:hyperlink>
      <w:r w:rsidRPr="00ED2918">
        <w:rPr>
          <w:rFonts w:ascii="Times New Roman" w:hAnsi="Times New Roman" w:cs="Times New Roman"/>
          <w:sz w:val="24"/>
          <w:szCs w:val="24"/>
        </w:rPr>
        <w:t>.</w:t>
      </w:r>
    </w:p>
    <w:p w:rsidR="000F7854" w:rsidRPr="00ED2918" w:rsidRDefault="000F7854" w:rsidP="000F7854">
      <w:pPr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 xml:space="preserve">4. Действия при вооруженном нападении на образовательную организацию (ссылка: </w:t>
      </w:r>
      <w:hyperlink r:id="rId9" w:history="1">
        <w:r w:rsidRPr="00ED2918">
          <w:rPr>
            <w:rStyle w:val="a3"/>
            <w:rFonts w:ascii="Times New Roman" w:hAnsi="Times New Roman" w:cs="Times New Roman"/>
            <w:sz w:val="24"/>
            <w:szCs w:val="24"/>
          </w:rPr>
          <w:t>https://vk.com/video-227603521_456239025?ref_domain=forum.mgpu.ru</w:t>
        </w:r>
      </w:hyperlink>
      <w:r w:rsidRPr="00ED2918">
        <w:rPr>
          <w:rFonts w:ascii="Times New Roman" w:hAnsi="Times New Roman" w:cs="Times New Roman"/>
          <w:sz w:val="24"/>
          <w:szCs w:val="24"/>
        </w:rPr>
        <w:t>);</w:t>
      </w:r>
    </w:p>
    <w:p w:rsidR="000F7854" w:rsidRPr="00ED2918" w:rsidRDefault="000F7854" w:rsidP="000F7854">
      <w:pPr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 xml:space="preserve"> - Ролик об эмоциональной поддержке подростка, столкнувшимся с чередой сложных событий в своей жизни (ссылка: https://vk.com/video-227603521_456239024?ref_domain=forum.mgpu.ru); </w:t>
      </w:r>
    </w:p>
    <w:p w:rsidR="000F7854" w:rsidRPr="00ED2918" w:rsidRDefault="000F7854" w:rsidP="000F7854">
      <w:pPr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 xml:space="preserve">- Ролик об эмоциональной поддержке подростка, в жизни которого появляется «близкий» человек (опасность вербовки) (ссылка: </w:t>
      </w:r>
      <w:hyperlink r:id="rId10" w:history="1">
        <w:r w:rsidRPr="00ED2918">
          <w:rPr>
            <w:rStyle w:val="a3"/>
            <w:rFonts w:ascii="Times New Roman" w:hAnsi="Times New Roman" w:cs="Times New Roman"/>
            <w:sz w:val="24"/>
            <w:szCs w:val="24"/>
          </w:rPr>
          <w:t>https://vk.com/video-227603521_456239017?ref_domain=forum.mgpu.ru</w:t>
        </w:r>
      </w:hyperlink>
      <w:r w:rsidRPr="00ED2918">
        <w:rPr>
          <w:rFonts w:ascii="Times New Roman" w:hAnsi="Times New Roman" w:cs="Times New Roman"/>
          <w:sz w:val="24"/>
          <w:szCs w:val="24"/>
        </w:rPr>
        <w:t>).</w:t>
      </w:r>
    </w:p>
    <w:p w:rsidR="000F7854" w:rsidRPr="00ED2918" w:rsidRDefault="000F7854" w:rsidP="000F7854">
      <w:pPr>
        <w:rPr>
          <w:rFonts w:ascii="Times New Roman" w:hAnsi="Times New Roman" w:cs="Times New Roman"/>
          <w:sz w:val="24"/>
          <w:szCs w:val="24"/>
        </w:rPr>
      </w:pPr>
    </w:p>
    <w:p w:rsidR="000F7854" w:rsidRPr="00ED2918" w:rsidRDefault="000F7854" w:rsidP="000F7854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 xml:space="preserve">Как сегодня осуществляется вербовка в Интернет. </w:t>
      </w:r>
    </w:p>
    <w:p w:rsidR="000F7854" w:rsidRPr="00ED2918" w:rsidRDefault="000F7854" w:rsidP="000F785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0F7854" w:rsidRPr="00ED2918" w:rsidRDefault="000F7854" w:rsidP="000F7854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ED2918">
        <w:rPr>
          <w:rFonts w:ascii="Times New Roman" w:hAnsi="Times New Roman" w:cs="Times New Roman"/>
          <w:sz w:val="24"/>
          <w:szCs w:val="24"/>
        </w:rPr>
        <w:t>http://nac.gov.ru/rekomendacii-po-pravilam-lichnoy-bezopasnosti-terrorizmu-net/kak-segodnya.html).</w:t>
      </w:r>
    </w:p>
    <w:p w:rsidR="000F7854" w:rsidRPr="00ED2918" w:rsidRDefault="000F7854" w:rsidP="000F7854">
      <w:pPr>
        <w:pStyle w:val="a4"/>
        <w:rPr>
          <w:rFonts w:ascii="Times New Roman" w:hAnsi="Times New Roman" w:cs="Times New Roman"/>
          <w:sz w:val="24"/>
          <w:szCs w:val="24"/>
        </w:rPr>
      </w:pPr>
    </w:p>
    <w:bookmarkEnd w:id="0"/>
    <w:p w:rsidR="000F7854" w:rsidRPr="00ED2918" w:rsidRDefault="000F7854">
      <w:pPr>
        <w:rPr>
          <w:rFonts w:ascii="Times New Roman" w:hAnsi="Times New Roman" w:cs="Times New Roman"/>
          <w:sz w:val="24"/>
          <w:szCs w:val="24"/>
        </w:rPr>
      </w:pPr>
    </w:p>
    <w:sectPr w:rsidR="000F7854" w:rsidRPr="00ED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85DF0"/>
    <w:multiLevelType w:val="hybridMultilevel"/>
    <w:tmpl w:val="7A6E3A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697B"/>
    <w:multiLevelType w:val="hybridMultilevel"/>
    <w:tmpl w:val="0824A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6"/>
    <w:rsid w:val="00057F6C"/>
    <w:rsid w:val="000F7854"/>
    <w:rsid w:val="002C3047"/>
    <w:rsid w:val="00534EC6"/>
    <w:rsid w:val="00E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27AC-2958-41C3-A940-A807B8D8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85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7854"/>
    <w:pPr>
      <w:ind w:left="720"/>
      <w:contextualSpacing/>
    </w:pPr>
  </w:style>
  <w:style w:type="paragraph" w:customStyle="1" w:styleId="rtejustify">
    <w:name w:val="rtejustify"/>
    <w:basedOn w:val="a"/>
    <w:rsid w:val="000F7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js-control-text">
    <w:name w:val="vjs-control-text"/>
    <w:basedOn w:val="a0"/>
    <w:rsid w:val="000F7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4631">
                  <w:marLeft w:val="0"/>
                  <w:marRight w:val="3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983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1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69765">
                  <w:marLeft w:val="0"/>
                  <w:marRight w:val="3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718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wQPf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112267450_88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-225761349_456239068?list=62071a54f96a15f4eb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.vk.com/@ncpti_rnd-posobie-dlya-provedeniya-profilakticheskih-meropriyatii-po-t" TargetMode="External"/><Relationship Id="rId10" Type="http://schemas.openxmlformats.org/officeDocument/2006/relationships/hyperlink" Target="https://vk.com/video-227603521_456239017?ref_domain=forum.mgp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27603521_456239025?ref_domain=forum.mgp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Хазиева Татьяна Михайловна</dc:creator>
  <cp:keywords/>
  <dc:description/>
  <cp:lastModifiedBy>Хазиева Татьяна Михайловна</cp:lastModifiedBy>
  <cp:revision>4</cp:revision>
  <dcterms:created xsi:type="dcterms:W3CDTF">2025-01-28T11:35:00Z</dcterms:created>
  <dcterms:modified xsi:type="dcterms:W3CDTF">2025-01-28T11:51:00Z</dcterms:modified>
</cp:coreProperties>
</file>