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B90" w:rsidRDefault="006A1B90" w:rsidP="006A1B90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ОБЪЯВЛЕНИЕ</w:t>
      </w:r>
    </w:p>
    <w:p w:rsidR="006A1B90" w:rsidRDefault="006A1B90" w:rsidP="006A1B9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конкурса на включение в кадровый резерв на должность муниципальной службы в Администрации города Когалыма</w:t>
      </w:r>
    </w:p>
    <w:p w:rsidR="006A1B90" w:rsidRDefault="006A1B90" w:rsidP="006A1B90">
      <w:pPr>
        <w:jc w:val="center"/>
        <w:rPr>
          <w:b/>
          <w:sz w:val="26"/>
          <w:szCs w:val="26"/>
        </w:rPr>
      </w:pPr>
    </w:p>
    <w:p w:rsidR="006A1B90" w:rsidRPr="00B1475F" w:rsidRDefault="006A1B90" w:rsidP="006A1B90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Администрация города Когалыма объявляет конкурс на включение в кадровый резерв на должность муниципальной службы в Администрации города Когалыма </w:t>
      </w:r>
      <w:r w:rsidR="00673896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673896">
        <w:rPr>
          <w:b/>
          <w:sz w:val="26"/>
          <w:szCs w:val="26"/>
        </w:rPr>
        <w:t>специалист-эксперт</w:t>
      </w:r>
      <w:r w:rsidRPr="006A1B90">
        <w:rPr>
          <w:b/>
          <w:sz w:val="26"/>
          <w:szCs w:val="26"/>
        </w:rPr>
        <w:t xml:space="preserve"> отдела </w:t>
      </w:r>
      <w:r w:rsidR="00673896">
        <w:rPr>
          <w:b/>
          <w:sz w:val="26"/>
          <w:szCs w:val="26"/>
        </w:rPr>
        <w:t xml:space="preserve">цен </w:t>
      </w:r>
      <w:r w:rsidRPr="006A1B90">
        <w:rPr>
          <w:b/>
          <w:sz w:val="26"/>
          <w:szCs w:val="26"/>
        </w:rPr>
        <w:t xml:space="preserve">управления экономики Администрации города Когалыма </w:t>
      </w:r>
      <w:r w:rsidRPr="002B52CE">
        <w:rPr>
          <w:sz w:val="26"/>
          <w:szCs w:val="26"/>
        </w:rPr>
        <w:t>(должность муниципальной службы ведущей группы, учреждаемая для выполнения функции «</w:t>
      </w:r>
      <w:r w:rsidR="00673896">
        <w:rPr>
          <w:sz w:val="26"/>
          <w:szCs w:val="26"/>
        </w:rPr>
        <w:t>специалист</w:t>
      </w:r>
      <w:r w:rsidRPr="002B52CE">
        <w:rPr>
          <w:sz w:val="26"/>
          <w:szCs w:val="26"/>
        </w:rPr>
        <w:t>»);</w:t>
      </w:r>
    </w:p>
    <w:p w:rsidR="006A1B90" w:rsidRPr="00051BB9" w:rsidRDefault="006A1B90" w:rsidP="006A1B9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Квалификационные требования к должности муниципальной службы «</w:t>
      </w:r>
      <w:r w:rsidRPr="00051BB9">
        <w:rPr>
          <w:sz w:val="26"/>
          <w:szCs w:val="26"/>
        </w:rPr>
        <w:t>ведущей</w:t>
      </w:r>
      <w:r>
        <w:rPr>
          <w:sz w:val="26"/>
          <w:szCs w:val="26"/>
        </w:rPr>
        <w:t>»</w:t>
      </w:r>
      <w:r w:rsidRPr="00051BB9">
        <w:rPr>
          <w:sz w:val="26"/>
          <w:szCs w:val="26"/>
        </w:rPr>
        <w:t xml:space="preserve"> группы, учреждённой для выполнения функции «</w:t>
      </w:r>
      <w:r w:rsidR="00673896">
        <w:rPr>
          <w:sz w:val="26"/>
          <w:szCs w:val="26"/>
        </w:rPr>
        <w:t>специалист</w:t>
      </w:r>
      <w:r w:rsidRPr="00051BB9">
        <w:rPr>
          <w:sz w:val="26"/>
          <w:szCs w:val="26"/>
        </w:rPr>
        <w:t>»:</w:t>
      </w:r>
    </w:p>
    <w:p w:rsidR="006A1B90" w:rsidRPr="004260AB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843A9">
        <w:rPr>
          <w:b/>
          <w:sz w:val="26"/>
          <w:szCs w:val="26"/>
        </w:rPr>
        <w:t xml:space="preserve">- </w:t>
      </w:r>
      <w:r w:rsidRPr="004260AB">
        <w:rPr>
          <w:b/>
          <w:sz w:val="26"/>
          <w:szCs w:val="26"/>
        </w:rPr>
        <w:t>высшее образование</w:t>
      </w:r>
      <w:r w:rsidRPr="004260AB">
        <w:rPr>
          <w:sz w:val="26"/>
          <w:szCs w:val="26"/>
        </w:rPr>
        <w:t xml:space="preserve"> по направлению подготовки </w:t>
      </w:r>
      <w:r w:rsidRPr="00F60F43">
        <w:rPr>
          <w:sz w:val="26"/>
          <w:szCs w:val="26"/>
        </w:rPr>
        <w:t>«</w:t>
      </w:r>
      <w:r>
        <w:rPr>
          <w:sz w:val="26"/>
          <w:szCs w:val="26"/>
        </w:rPr>
        <w:t>Экономика</w:t>
      </w:r>
      <w:r w:rsidR="00673896">
        <w:rPr>
          <w:sz w:val="26"/>
          <w:szCs w:val="26"/>
        </w:rPr>
        <w:t xml:space="preserve"> и управление</w:t>
      </w:r>
      <w:r>
        <w:rPr>
          <w:sz w:val="26"/>
          <w:szCs w:val="26"/>
        </w:rPr>
        <w:t xml:space="preserve">» </w:t>
      </w:r>
      <w:r w:rsidRPr="00B1475F">
        <w:rPr>
          <w:sz w:val="26"/>
          <w:szCs w:val="26"/>
        </w:rPr>
        <w:t>или образование, считающееся равноценным.</w:t>
      </w:r>
    </w:p>
    <w:p w:rsidR="006A1B90" w:rsidRDefault="006A1B90" w:rsidP="006A1B90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6843A9">
        <w:rPr>
          <w:b/>
          <w:sz w:val="26"/>
          <w:szCs w:val="26"/>
        </w:rPr>
        <w:t>- без предъявления требований к стажу</w:t>
      </w:r>
      <w:r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</w:p>
    <w:p w:rsidR="006A1B90" w:rsidRPr="00B1475F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2. Квалификационные требования к профессиональным знаниям.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2.1. Муниципальный служащий, замещающий </w:t>
      </w:r>
      <w:r>
        <w:rPr>
          <w:sz w:val="26"/>
          <w:szCs w:val="26"/>
        </w:rPr>
        <w:t>ведущую</w:t>
      </w:r>
      <w:r w:rsidRPr="005970A8">
        <w:rPr>
          <w:sz w:val="26"/>
          <w:szCs w:val="26"/>
        </w:rPr>
        <w:t xml:space="preserve"> должность муниципальной службы, учреждённую для выполнения функции «</w:t>
      </w:r>
      <w:r w:rsidR="00673896">
        <w:rPr>
          <w:sz w:val="26"/>
          <w:szCs w:val="26"/>
        </w:rPr>
        <w:t>специалист</w:t>
      </w:r>
      <w:r>
        <w:rPr>
          <w:sz w:val="26"/>
          <w:szCs w:val="26"/>
        </w:rPr>
        <w:t xml:space="preserve">», </w:t>
      </w:r>
      <w:r w:rsidRPr="005970A8">
        <w:rPr>
          <w:sz w:val="26"/>
          <w:szCs w:val="26"/>
        </w:rPr>
        <w:t>должен знать и уметь применять на практике: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- основные положения Конституции Российской Федерации; </w:t>
      </w:r>
    </w:p>
    <w:p w:rsidR="00C066FD" w:rsidRDefault="00C066FD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66FD">
        <w:rPr>
          <w:sz w:val="26"/>
          <w:szCs w:val="26"/>
        </w:rPr>
        <w:t>- Федеральный закон от 06.10.2003 №131-ФЗ «Об общих принципах организации местного самоуправления в Российской Федерации», Федеральный закон от 02.03.2007 №25-ФЗ «О муниципальной службе в Российской Федерации» и федеральные законы применительно к соответствующей сфере деятельности, Федеральный закон от 20.03.2025 №33-ФЗ «Об общих принципах организации местного самоуправления в единой системе публичной власти»;</w:t>
      </w:r>
    </w:p>
    <w:p w:rsidR="006A1B90" w:rsidRPr="00A231BC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231BC">
        <w:rPr>
          <w:sz w:val="26"/>
          <w:szCs w:val="26"/>
        </w:rPr>
        <w:t xml:space="preserve">- Устав </w:t>
      </w:r>
      <w:r w:rsidRPr="00EB2C1B">
        <w:rPr>
          <w:sz w:val="26"/>
          <w:szCs w:val="26"/>
        </w:rPr>
        <w:t xml:space="preserve">(Основной закон) </w:t>
      </w:r>
      <w:r w:rsidRPr="00A231BC">
        <w:rPr>
          <w:sz w:val="26"/>
          <w:szCs w:val="26"/>
        </w:rPr>
        <w:t>Ханты-Мансийского автономного округа – Югры;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Устав города Когалыма;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- положение </w:t>
      </w:r>
      <w:r>
        <w:rPr>
          <w:sz w:val="26"/>
          <w:szCs w:val="26"/>
        </w:rPr>
        <w:t xml:space="preserve">об управлении экономики </w:t>
      </w:r>
      <w:r w:rsidRPr="005970A8">
        <w:rPr>
          <w:sz w:val="26"/>
          <w:szCs w:val="26"/>
        </w:rPr>
        <w:t>Администрации города Когалыма;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формы и методы работы со средствами массовой информации;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порядок работы со служебной информацией;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- основы делопроизводства; 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- формы и методы работы с применением автоматизированных средств управления; 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- правила деловой этики; 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правила и нормы охраны труда, техники безопасности и противопожарной защиты.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2.2. Квалификационные требования к профессиональным навыкам.</w:t>
      </w:r>
    </w:p>
    <w:p w:rsidR="006A1B90" w:rsidRPr="005970A8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lastRenderedPageBreak/>
        <w:t xml:space="preserve">Муниципальный служащий, замещающий </w:t>
      </w:r>
      <w:r>
        <w:rPr>
          <w:sz w:val="26"/>
          <w:szCs w:val="26"/>
        </w:rPr>
        <w:t xml:space="preserve">ведущую </w:t>
      </w:r>
      <w:r w:rsidRPr="005970A8">
        <w:rPr>
          <w:sz w:val="26"/>
          <w:szCs w:val="26"/>
        </w:rPr>
        <w:t>должность муниципальной службы, учреждённую для выполнения функции «</w:t>
      </w:r>
      <w:r w:rsidR="00673896">
        <w:rPr>
          <w:sz w:val="26"/>
          <w:szCs w:val="26"/>
        </w:rPr>
        <w:t>специалист</w:t>
      </w:r>
      <w:r>
        <w:rPr>
          <w:sz w:val="26"/>
          <w:szCs w:val="26"/>
        </w:rPr>
        <w:t xml:space="preserve">», </w:t>
      </w:r>
      <w:r w:rsidRPr="005970A8">
        <w:rPr>
          <w:sz w:val="26"/>
          <w:szCs w:val="26"/>
        </w:rPr>
        <w:t>должен иметь: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- навыки эффективного планирования работы; 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- навыки систематизации и структурирования информации в установленной сфере деятельности, работы с различными источниками информации; 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навыки четкой организации и обеспечения выполнения порученных задач, рационального использования рабочего времени, умение сосредоточиться на главном направлении работы;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умение выполнить должностные обязанности самостоятельно;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умение анализировать и вырабатывать предложения на основе анализа;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навыки адаптации в новой ситуации и принятия новых подходов в решении поставленных задач;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навыки делового письма;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умение четко и грамотно излагать свои мысли в устной и письменной форме;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навыки владения приёмами межличностного общения, грамотного учета мнения коллег;</w:t>
      </w:r>
    </w:p>
    <w:p w:rsidR="00673896" w:rsidRPr="005970A8" w:rsidRDefault="00673896" w:rsidP="0067389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умение владеть компьютерной техникой, а также необходимым программным обеспечением, навыками работы со справочно-правовыми системами, электронной почтой и сетью интернет;</w:t>
      </w:r>
    </w:p>
    <w:p w:rsidR="00673896" w:rsidRPr="00B1475F" w:rsidRDefault="00673896" w:rsidP="0067389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5970A8">
        <w:rPr>
          <w:sz w:val="26"/>
          <w:szCs w:val="26"/>
        </w:rPr>
        <w:t>- способность к систематическому повышению своей квалификации</w:t>
      </w:r>
      <w:r>
        <w:rPr>
          <w:sz w:val="26"/>
          <w:szCs w:val="26"/>
        </w:rPr>
        <w:t>.</w:t>
      </w:r>
    </w:p>
    <w:p w:rsidR="006A1B90" w:rsidRPr="00B1475F" w:rsidRDefault="006A1B90" w:rsidP="006A1B9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3. Гражданин Российской Федерации, изъявивший желание принять участие в конкурсе на включение в кадровый резерв для замещения вакантной должности муниципальной службы (далее – кандидат), в течение 30 дней со дня объявления должен предоставить в конкурсную комиссию следующие документы:</w:t>
      </w:r>
    </w:p>
    <w:p w:rsidR="006A1B90" w:rsidRPr="005970A8" w:rsidRDefault="001B0E35" w:rsidP="006A1B9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 </w:t>
      </w:r>
      <w:r w:rsidR="006A1B90" w:rsidRPr="005970A8">
        <w:rPr>
          <w:sz w:val="26"/>
          <w:szCs w:val="26"/>
        </w:rPr>
        <w:t>личное заявление;</w:t>
      </w:r>
    </w:p>
    <w:p w:rsidR="006A1B90" w:rsidRPr="005970A8" w:rsidRDefault="001B0E35" w:rsidP="006A1B9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 </w:t>
      </w:r>
      <w:r w:rsidRPr="001B0E35">
        <w:rPr>
          <w:sz w:val="26"/>
          <w:szCs w:val="26"/>
        </w:rPr>
        <w:t>заполненную и подписанную анкету по форме, утвержденной Президенто</w:t>
      </w:r>
      <w:r>
        <w:rPr>
          <w:sz w:val="26"/>
          <w:szCs w:val="26"/>
        </w:rPr>
        <w:t xml:space="preserve">м Российской Федерации, </w:t>
      </w:r>
      <w:r w:rsidR="006A1B90" w:rsidRPr="005970A8">
        <w:rPr>
          <w:sz w:val="26"/>
          <w:szCs w:val="26"/>
        </w:rPr>
        <w:t>с п</w:t>
      </w:r>
      <w:r>
        <w:rPr>
          <w:sz w:val="26"/>
          <w:szCs w:val="26"/>
        </w:rPr>
        <w:t xml:space="preserve">риложением фотографии </w:t>
      </w:r>
      <w:r w:rsidR="006A1B90" w:rsidRPr="005970A8">
        <w:rPr>
          <w:sz w:val="26"/>
          <w:szCs w:val="26"/>
        </w:rPr>
        <w:t>4</w:t>
      </w:r>
      <w:r>
        <w:rPr>
          <w:sz w:val="26"/>
          <w:szCs w:val="26"/>
        </w:rPr>
        <w:t>*6</w:t>
      </w:r>
      <w:r w:rsidR="006A1B90" w:rsidRPr="005970A8">
        <w:rPr>
          <w:sz w:val="26"/>
          <w:szCs w:val="26"/>
        </w:rPr>
        <w:t>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в) копию паспорта или заменяющего его документа (соответствующий документ предъявляется лично);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г) документы, подтверждающие необходимое образование, стаж работы и квалификацию, заверенные нотариально или кадровыми службами по месту работы: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копию трудовой книжки (за исключением случаев, когда трудовая деятельность осуществляется впервые) или иные документы, подтверждающие трудовую деятельность кандидата;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- копии документов об образовании, а также по желанию гражданина – о дополнительном профессиональном образовании, о присвоении ученой степени, ученого звания, о повышении квалификации;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д) документ медицинского учреждения о наличии (отсутствии) у гражданина заболевания, препятствующего поступлению на муниципальную службу и ее прохождению (для граждан, не состоящих на муниципальной службе);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lastRenderedPageBreak/>
        <w:t>е)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ж) справка об отсутствии (наличии) сведений в Едином государственном реестре индивидуальных предпринимателей;</w:t>
      </w:r>
    </w:p>
    <w:p w:rsidR="006A1B90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3)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службы, размещал общедоступную информацию, а также данные, позволяющие их идентифицировать, за три календарных года, предшествующих году поступления на муниципальную службу;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Pr="005970A8">
        <w:rPr>
          <w:sz w:val="26"/>
          <w:szCs w:val="26"/>
        </w:rPr>
        <w:t>) письменное согласие/несогласие на обработку персональных данных;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5970A8">
        <w:rPr>
          <w:sz w:val="26"/>
          <w:szCs w:val="26"/>
        </w:rPr>
        <w:t>) другие документы и материалы, которые, по мнению гражданина, подтверждают его профессиональные заслуги (справки, публикации, дипломы, рекомендации, книги, брошюры, рефераты и т.п.).</w:t>
      </w:r>
    </w:p>
    <w:p w:rsidR="006A1B90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Муниципальный служащий Администрации города Когалыма, изъявивший желание участвовать в конкурсе на включение в кадровый резерв в порядке должностного роста в течение 30 календарных дней со дня объявления конкурса, должен представить в Комиссию личное заявление без предоставления вышеуказанных документов, при условии их наличия в кадровой службе Администрации города Когалыма.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4. Конкурс проводится в два этапа: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880A99">
        <w:rPr>
          <w:b/>
          <w:sz w:val="26"/>
          <w:szCs w:val="26"/>
        </w:rPr>
        <w:t>1 этап</w:t>
      </w:r>
      <w:r w:rsidRPr="005970A8">
        <w:rPr>
          <w:sz w:val="26"/>
          <w:szCs w:val="26"/>
        </w:rPr>
        <w:t xml:space="preserve"> - </w:t>
      </w:r>
      <w:r w:rsidRPr="00880A99">
        <w:rPr>
          <w:b/>
          <w:sz w:val="26"/>
          <w:szCs w:val="26"/>
        </w:rPr>
        <w:t>приём и проверка</w:t>
      </w:r>
      <w:r w:rsidRPr="005970A8">
        <w:rPr>
          <w:sz w:val="26"/>
          <w:szCs w:val="26"/>
        </w:rPr>
        <w:t xml:space="preserve"> документов и свед</w:t>
      </w:r>
      <w:r>
        <w:rPr>
          <w:sz w:val="26"/>
          <w:szCs w:val="26"/>
        </w:rPr>
        <w:t xml:space="preserve">ений, содержащихся в них, </w:t>
      </w:r>
      <w:r w:rsidRPr="00880A99">
        <w:rPr>
          <w:b/>
          <w:sz w:val="26"/>
          <w:szCs w:val="26"/>
        </w:rPr>
        <w:t xml:space="preserve">с </w:t>
      </w:r>
      <w:r w:rsidR="00673896">
        <w:rPr>
          <w:b/>
          <w:sz w:val="26"/>
          <w:szCs w:val="26"/>
        </w:rPr>
        <w:t>22</w:t>
      </w:r>
      <w:r w:rsidR="001B0E35">
        <w:rPr>
          <w:b/>
          <w:sz w:val="26"/>
          <w:szCs w:val="26"/>
        </w:rPr>
        <w:t xml:space="preserve"> </w:t>
      </w:r>
      <w:r w:rsidR="00673896">
        <w:rPr>
          <w:b/>
          <w:sz w:val="26"/>
          <w:szCs w:val="26"/>
        </w:rPr>
        <w:t>октября</w:t>
      </w:r>
      <w:r>
        <w:rPr>
          <w:b/>
          <w:sz w:val="26"/>
          <w:szCs w:val="26"/>
        </w:rPr>
        <w:t xml:space="preserve"> 202</w:t>
      </w:r>
      <w:r w:rsidR="00673896">
        <w:rPr>
          <w:b/>
          <w:sz w:val="26"/>
          <w:szCs w:val="26"/>
        </w:rPr>
        <w:t>5</w:t>
      </w:r>
      <w:r w:rsidRPr="00880A99">
        <w:rPr>
          <w:b/>
          <w:sz w:val="26"/>
          <w:szCs w:val="26"/>
        </w:rPr>
        <w:t xml:space="preserve"> года по </w:t>
      </w:r>
      <w:r w:rsidR="00673896">
        <w:rPr>
          <w:b/>
          <w:sz w:val="26"/>
          <w:szCs w:val="26"/>
        </w:rPr>
        <w:t>24 ноября</w:t>
      </w:r>
      <w:r w:rsidRPr="00880A99">
        <w:rPr>
          <w:b/>
          <w:sz w:val="26"/>
          <w:szCs w:val="26"/>
        </w:rPr>
        <w:t xml:space="preserve"> 202</w:t>
      </w:r>
      <w:r w:rsidR="001B0E35">
        <w:rPr>
          <w:b/>
          <w:sz w:val="26"/>
          <w:szCs w:val="26"/>
        </w:rPr>
        <w:t>5</w:t>
      </w:r>
      <w:r w:rsidRPr="00880A99">
        <w:rPr>
          <w:b/>
          <w:sz w:val="26"/>
          <w:szCs w:val="26"/>
        </w:rPr>
        <w:t xml:space="preserve"> года</w:t>
      </w:r>
      <w:r w:rsidRPr="005970A8">
        <w:rPr>
          <w:sz w:val="26"/>
          <w:szCs w:val="26"/>
        </w:rPr>
        <w:t>;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880A99">
        <w:rPr>
          <w:b/>
          <w:sz w:val="26"/>
          <w:szCs w:val="26"/>
        </w:rPr>
        <w:t>2 этап</w:t>
      </w:r>
      <w:r w:rsidRPr="005970A8">
        <w:rPr>
          <w:sz w:val="26"/>
          <w:szCs w:val="26"/>
        </w:rPr>
        <w:t xml:space="preserve"> - собеседование – </w:t>
      </w:r>
      <w:r w:rsidR="001B0E35">
        <w:rPr>
          <w:b/>
          <w:sz w:val="26"/>
          <w:szCs w:val="26"/>
        </w:rPr>
        <w:t>0</w:t>
      </w:r>
      <w:r w:rsidR="00673896">
        <w:rPr>
          <w:b/>
          <w:sz w:val="26"/>
          <w:szCs w:val="26"/>
        </w:rPr>
        <w:t>4 декабр</w:t>
      </w:r>
      <w:r w:rsidR="001B0E35">
        <w:rPr>
          <w:b/>
          <w:sz w:val="26"/>
          <w:szCs w:val="26"/>
        </w:rPr>
        <w:t>я</w:t>
      </w:r>
      <w:r w:rsidRPr="00880A99">
        <w:rPr>
          <w:b/>
          <w:sz w:val="26"/>
          <w:szCs w:val="26"/>
        </w:rPr>
        <w:t xml:space="preserve"> 202</w:t>
      </w:r>
      <w:r w:rsidR="001B0E35">
        <w:rPr>
          <w:b/>
          <w:sz w:val="26"/>
          <w:szCs w:val="26"/>
        </w:rPr>
        <w:t>5</w:t>
      </w:r>
      <w:r w:rsidRPr="00880A99">
        <w:rPr>
          <w:b/>
          <w:sz w:val="26"/>
          <w:szCs w:val="26"/>
        </w:rPr>
        <w:t xml:space="preserve"> года</w:t>
      </w:r>
      <w:r>
        <w:rPr>
          <w:sz w:val="26"/>
          <w:szCs w:val="26"/>
        </w:rPr>
        <w:t>.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 xml:space="preserve"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о муниципальной службе квалификационным требованиям к должности муниципальной службы. 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3D135F">
        <w:rPr>
          <w:b/>
          <w:sz w:val="26"/>
          <w:szCs w:val="26"/>
        </w:rPr>
        <w:t>Документы принимаются</w:t>
      </w:r>
      <w:r w:rsidRPr="005970A8">
        <w:rPr>
          <w:sz w:val="26"/>
          <w:szCs w:val="26"/>
        </w:rPr>
        <w:t xml:space="preserve"> в течение 30 календарных дней с момента публикации объявления </w:t>
      </w:r>
      <w:r w:rsidRPr="003D135F">
        <w:rPr>
          <w:b/>
          <w:sz w:val="26"/>
          <w:szCs w:val="26"/>
        </w:rPr>
        <w:t xml:space="preserve">по </w:t>
      </w:r>
      <w:r w:rsidR="00673896">
        <w:rPr>
          <w:b/>
          <w:sz w:val="26"/>
          <w:szCs w:val="26"/>
        </w:rPr>
        <w:t>24 ноября</w:t>
      </w:r>
      <w:r w:rsidR="00673896" w:rsidRPr="00880A99">
        <w:rPr>
          <w:b/>
          <w:sz w:val="26"/>
          <w:szCs w:val="26"/>
        </w:rPr>
        <w:t xml:space="preserve"> </w:t>
      </w:r>
      <w:r w:rsidRPr="003D135F">
        <w:rPr>
          <w:b/>
          <w:sz w:val="26"/>
          <w:szCs w:val="26"/>
        </w:rPr>
        <w:t>202</w:t>
      </w:r>
      <w:r w:rsidR="001B0E35">
        <w:rPr>
          <w:b/>
          <w:sz w:val="26"/>
          <w:szCs w:val="26"/>
        </w:rPr>
        <w:t>5</w:t>
      </w:r>
      <w:r w:rsidRPr="003D135F">
        <w:rPr>
          <w:b/>
          <w:sz w:val="26"/>
          <w:szCs w:val="26"/>
        </w:rPr>
        <w:t xml:space="preserve"> года</w:t>
      </w:r>
      <w:r w:rsidRPr="005970A8">
        <w:rPr>
          <w:sz w:val="26"/>
          <w:szCs w:val="26"/>
        </w:rPr>
        <w:t xml:space="preserve"> по адресу: 628481, улица Дружбы народов, д.7, каб.424, город Когалым, управление </w:t>
      </w:r>
      <w:r w:rsidR="00673896">
        <w:rPr>
          <w:sz w:val="26"/>
          <w:szCs w:val="26"/>
        </w:rPr>
        <w:t>муниципальной службы, кадровой политики и делопроизводства</w:t>
      </w:r>
      <w:r w:rsidRPr="005970A8">
        <w:rPr>
          <w:sz w:val="26"/>
          <w:szCs w:val="26"/>
        </w:rPr>
        <w:t xml:space="preserve"> Администрации города Когалыма, с 9.00 до 12.00 и с 14.00 до 17.00 (время местное), в рабочие дни - кроме субботы, воскресенья и праздничных дней. Контактные телефоны: </w:t>
      </w:r>
      <w:r>
        <w:rPr>
          <w:sz w:val="26"/>
          <w:szCs w:val="26"/>
        </w:rPr>
        <w:t xml:space="preserve">93-838; </w:t>
      </w:r>
      <w:r w:rsidRPr="005970A8">
        <w:rPr>
          <w:sz w:val="26"/>
          <w:szCs w:val="26"/>
        </w:rPr>
        <w:t>93</w:t>
      </w:r>
      <w:r>
        <w:rPr>
          <w:sz w:val="26"/>
          <w:szCs w:val="26"/>
        </w:rPr>
        <w:t>-707</w:t>
      </w:r>
      <w:r w:rsidRPr="005970A8">
        <w:rPr>
          <w:sz w:val="26"/>
          <w:szCs w:val="26"/>
        </w:rPr>
        <w:t>.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Не допускается подача документов по факсу.</w:t>
      </w:r>
    </w:p>
    <w:p w:rsidR="006A1B90" w:rsidRPr="005970A8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Несвоевременное представление документов или предоставление их не в полном объеме является основанием для отказа в приеме.</w:t>
      </w:r>
    </w:p>
    <w:p w:rsidR="006A1B90" w:rsidRDefault="006A1B90" w:rsidP="006A1B90">
      <w:pPr>
        <w:ind w:firstLine="709"/>
        <w:jc w:val="both"/>
        <w:rPr>
          <w:sz w:val="26"/>
          <w:szCs w:val="26"/>
        </w:rPr>
      </w:pPr>
      <w:r w:rsidRPr="005970A8">
        <w:rPr>
          <w:sz w:val="26"/>
          <w:szCs w:val="26"/>
        </w:rPr>
        <w:t>Гражданин не допускается к участию в конкурсе в связи с его несоответствием квалификационным требованиям к должности муниципальной службы, а также в связи с ограничениями, установленными законодательством Российской Федерации о муниципальной службе.</w:t>
      </w:r>
      <w:r w:rsidRPr="00B1475F">
        <w:rPr>
          <w:sz w:val="26"/>
          <w:szCs w:val="26"/>
        </w:rPr>
        <w:t xml:space="preserve"> </w:t>
      </w:r>
    </w:p>
    <w:p w:rsidR="006A1B90" w:rsidRPr="00B1475F" w:rsidRDefault="006A1B90" w:rsidP="006A1B90">
      <w:pPr>
        <w:ind w:firstLine="709"/>
        <w:jc w:val="both"/>
        <w:rPr>
          <w:sz w:val="26"/>
          <w:szCs w:val="26"/>
        </w:rPr>
      </w:pPr>
    </w:p>
    <w:p w:rsidR="006A1B90" w:rsidRDefault="006A1B90" w:rsidP="006A1B90">
      <w:pPr>
        <w:jc w:val="center"/>
        <w:rPr>
          <w:sz w:val="26"/>
          <w:szCs w:val="26"/>
        </w:rPr>
      </w:pPr>
      <w:r w:rsidRPr="00B1475F">
        <w:rPr>
          <w:sz w:val="26"/>
          <w:szCs w:val="26"/>
        </w:rPr>
        <w:t>______________</w:t>
      </w:r>
    </w:p>
    <w:p w:rsidR="00ED5C7C" w:rsidRPr="008329FC" w:rsidRDefault="00ED5C7C" w:rsidP="008329FC">
      <w:pPr>
        <w:tabs>
          <w:tab w:val="left" w:pos="3206"/>
        </w:tabs>
        <w:rPr>
          <w:sz w:val="26"/>
          <w:szCs w:val="26"/>
        </w:rPr>
      </w:pPr>
    </w:p>
    <w:sectPr w:rsidR="00ED5C7C" w:rsidRPr="008329FC" w:rsidSect="006A1B90">
      <w:pgSz w:w="11906" w:h="16838"/>
      <w:pgMar w:top="1134" w:right="566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7"/>
    <w:rsid w:val="00045300"/>
    <w:rsid w:val="000F0569"/>
    <w:rsid w:val="000F4B2E"/>
    <w:rsid w:val="00153B59"/>
    <w:rsid w:val="001B0E35"/>
    <w:rsid w:val="001C2DF8"/>
    <w:rsid w:val="001E328E"/>
    <w:rsid w:val="00201088"/>
    <w:rsid w:val="00284232"/>
    <w:rsid w:val="002B49A0"/>
    <w:rsid w:val="002E0A30"/>
    <w:rsid w:val="00313DAF"/>
    <w:rsid w:val="003447F7"/>
    <w:rsid w:val="003F587E"/>
    <w:rsid w:val="0043438A"/>
    <w:rsid w:val="00465735"/>
    <w:rsid w:val="004F33B1"/>
    <w:rsid w:val="00536D8D"/>
    <w:rsid w:val="00571524"/>
    <w:rsid w:val="00592D99"/>
    <w:rsid w:val="00625AA2"/>
    <w:rsid w:val="00643E6E"/>
    <w:rsid w:val="0066274B"/>
    <w:rsid w:val="00673896"/>
    <w:rsid w:val="006A1B90"/>
    <w:rsid w:val="006C0E04"/>
    <w:rsid w:val="00747B75"/>
    <w:rsid w:val="007C24AA"/>
    <w:rsid w:val="007F5689"/>
    <w:rsid w:val="008037E7"/>
    <w:rsid w:val="00820045"/>
    <w:rsid w:val="008329FC"/>
    <w:rsid w:val="00877CE5"/>
    <w:rsid w:val="00894DBB"/>
    <w:rsid w:val="008C0B7C"/>
    <w:rsid w:val="008D2DB3"/>
    <w:rsid w:val="00915A7E"/>
    <w:rsid w:val="00952EC3"/>
    <w:rsid w:val="00995A48"/>
    <w:rsid w:val="009C17F4"/>
    <w:rsid w:val="00A564E7"/>
    <w:rsid w:val="00B16044"/>
    <w:rsid w:val="00B22DDA"/>
    <w:rsid w:val="00BB1866"/>
    <w:rsid w:val="00BC37E6"/>
    <w:rsid w:val="00BD2F69"/>
    <w:rsid w:val="00C066FD"/>
    <w:rsid w:val="00C27247"/>
    <w:rsid w:val="00C700C4"/>
    <w:rsid w:val="00C8766E"/>
    <w:rsid w:val="00D514BE"/>
    <w:rsid w:val="00D52DB6"/>
    <w:rsid w:val="00E43068"/>
    <w:rsid w:val="00E91A47"/>
    <w:rsid w:val="00EB75CB"/>
    <w:rsid w:val="00ED5C7C"/>
    <w:rsid w:val="00EE539C"/>
    <w:rsid w:val="00EF146A"/>
    <w:rsid w:val="00F32F73"/>
    <w:rsid w:val="00F5080D"/>
    <w:rsid w:val="00F665C2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53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3FFF5-5B9F-4516-9FB2-9C0F96EA5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Рогова Ольга Николаевна</cp:lastModifiedBy>
  <cp:revision>57</cp:revision>
  <cp:lastPrinted>2021-01-20T06:03:00Z</cp:lastPrinted>
  <dcterms:created xsi:type="dcterms:W3CDTF">2018-07-18T04:10:00Z</dcterms:created>
  <dcterms:modified xsi:type="dcterms:W3CDTF">2025-10-16T11:10:00Z</dcterms:modified>
</cp:coreProperties>
</file>