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15"/>
        <w:gridCol w:w="1559"/>
        <w:gridCol w:w="4678"/>
      </w:tblGrid>
      <w:tr w:rsidR="00854851" w:rsidTr="00365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51" w:rsidRDefault="00854851" w:rsidP="002B6D0F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51" w:rsidRDefault="00854851" w:rsidP="002B6D0F">
            <w:pPr>
              <w:shd w:val="clear" w:color="auto" w:fill="FFFFFF"/>
              <w:jc w:val="both"/>
              <w:rPr>
                <w:color w:val="000000" w:themeColor="text1"/>
                <w:spacing w:val="-3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Джаббаров</w:t>
            </w:r>
            <w:proofErr w:type="spellEnd"/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Танырверди</w:t>
            </w:r>
            <w:proofErr w:type="spellEnd"/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Манаф</w:t>
            </w:r>
            <w:proofErr w:type="spellEnd"/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3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51" w:rsidRPr="00365C91" w:rsidRDefault="00854851" w:rsidP="002B6D0F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24.12</w:t>
            </w:r>
            <w:r w:rsidR="00365C91">
              <w:rPr>
                <w:sz w:val="26"/>
                <w:szCs w:val="26"/>
                <w:lang w:eastAsia="ru-RU"/>
              </w:rPr>
              <w:t>.2020 28.01.2021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51" w:rsidRDefault="00854851" w:rsidP="002B6D0F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муниципального контроля физического лица №07-20 ВПГ от 26.</w:t>
            </w:r>
            <w:r w:rsidR="00365C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.2020.</w:t>
            </w:r>
          </w:p>
          <w:p w:rsidR="00365C91" w:rsidRPr="00365C91" w:rsidRDefault="00854851" w:rsidP="00365C91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П</w:t>
            </w:r>
            <w:r w:rsidRPr="00C059C8">
              <w:rPr>
                <w:rFonts w:eastAsiaTheme="minorHAnsi"/>
                <w:sz w:val="26"/>
                <w:szCs w:val="26"/>
              </w:rPr>
              <w:t>о результатам проведенной проверки, в рамках муниципального з</w:t>
            </w:r>
            <w:r w:rsidR="00365C91">
              <w:rPr>
                <w:rFonts w:eastAsiaTheme="minorHAnsi"/>
                <w:sz w:val="26"/>
                <w:szCs w:val="26"/>
              </w:rPr>
              <w:t xml:space="preserve">емельного контроля, в действиях </w:t>
            </w:r>
            <w:proofErr w:type="spellStart"/>
            <w:r w:rsidR="00365C91" w:rsidRPr="00560150">
              <w:rPr>
                <w:sz w:val="26"/>
                <w:szCs w:val="26"/>
              </w:rPr>
              <w:t>Джаббарова</w:t>
            </w:r>
            <w:proofErr w:type="spellEnd"/>
            <w:r w:rsidR="00365C91" w:rsidRPr="00560150">
              <w:rPr>
                <w:sz w:val="26"/>
                <w:szCs w:val="26"/>
              </w:rPr>
              <w:t xml:space="preserve"> </w:t>
            </w:r>
            <w:proofErr w:type="spellStart"/>
            <w:r w:rsidR="00365C91" w:rsidRPr="00560150">
              <w:rPr>
                <w:sz w:val="26"/>
                <w:szCs w:val="26"/>
              </w:rPr>
              <w:t>Танырверди</w:t>
            </w:r>
            <w:proofErr w:type="spellEnd"/>
            <w:r w:rsidR="00365C91" w:rsidRPr="00560150">
              <w:rPr>
                <w:sz w:val="26"/>
                <w:szCs w:val="26"/>
              </w:rPr>
              <w:t xml:space="preserve"> </w:t>
            </w:r>
            <w:proofErr w:type="spellStart"/>
            <w:r w:rsidR="00365C91" w:rsidRPr="00560150">
              <w:rPr>
                <w:sz w:val="26"/>
                <w:szCs w:val="26"/>
              </w:rPr>
              <w:t>Манаф</w:t>
            </w:r>
            <w:proofErr w:type="spellEnd"/>
            <w:r w:rsidR="00365C91" w:rsidRPr="00560150">
              <w:rPr>
                <w:sz w:val="26"/>
                <w:szCs w:val="26"/>
              </w:rPr>
              <w:t xml:space="preserve"> </w:t>
            </w:r>
            <w:proofErr w:type="spellStart"/>
            <w:r w:rsidR="00365C91" w:rsidRPr="00560150">
              <w:rPr>
                <w:sz w:val="26"/>
                <w:szCs w:val="26"/>
              </w:rPr>
              <w:t>оглы</w:t>
            </w:r>
            <w:proofErr w:type="spellEnd"/>
            <w:r w:rsidR="00365C91" w:rsidRPr="00560150">
              <w:rPr>
                <w:sz w:val="26"/>
                <w:szCs w:val="26"/>
              </w:rPr>
              <w:t xml:space="preserve"> </w:t>
            </w:r>
            <w:r w:rsidR="00365C91" w:rsidRPr="00560150">
              <w:rPr>
                <w:rFonts w:eastAsiaTheme="minorHAnsi"/>
                <w:sz w:val="26"/>
                <w:szCs w:val="26"/>
              </w:rPr>
              <w:t>установлены признаки нарушения земельного законодательства Российской Федерации (статьи 25, 26, 39.1 Земельного кодекса РФ), выразившиеся в использовании земельных участков №2, 13, 14 не имея предусмотренных законодательством Российской Федерации прав</w:t>
            </w:r>
            <w:r w:rsidR="00365C91">
              <w:rPr>
                <w:rFonts w:eastAsiaTheme="minorHAnsi"/>
                <w:sz w:val="26"/>
                <w:szCs w:val="26"/>
              </w:rPr>
              <w:t xml:space="preserve"> и документов</w:t>
            </w:r>
            <w:r w:rsidR="00365C91" w:rsidRPr="00560150">
              <w:rPr>
                <w:rFonts w:eastAsiaTheme="minorHAnsi"/>
                <w:sz w:val="26"/>
                <w:szCs w:val="26"/>
              </w:rPr>
              <w:t xml:space="preserve"> на указанные земельные участки.</w:t>
            </w:r>
            <w:r w:rsidR="00365C91" w:rsidRPr="00560150">
              <w:rPr>
                <w:sz w:val="26"/>
                <w:szCs w:val="26"/>
              </w:rPr>
              <w:t xml:space="preserve"> </w:t>
            </w:r>
          </w:p>
          <w:p w:rsidR="00854851" w:rsidRPr="00C059C8" w:rsidRDefault="00854851" w:rsidP="002B6D0F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bookmarkStart w:id="0" w:name="_GoBack"/>
            <w:bookmarkEnd w:id="0"/>
            <w:r w:rsidRPr="00C059C8">
              <w:rPr>
                <w:rFonts w:eastAsiaTheme="minorHAnsi"/>
                <w:sz w:val="26"/>
                <w:szCs w:val="26"/>
              </w:rPr>
              <w:t xml:space="preserve">Данные материалы проверки подлежат направлению в </w:t>
            </w:r>
            <w:r w:rsidRPr="00C059C8">
              <w:rPr>
                <w:sz w:val="26"/>
                <w:szCs w:val="26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 w:rsidRPr="00C059C8">
              <w:rPr>
                <w:rFonts w:eastAsiaTheme="minorHAnsi"/>
                <w:sz w:val="26"/>
                <w:szCs w:val="26"/>
              </w:rPr>
              <w:t>, для принятия мер административного воздействия к нарушителю земельного законодательства Российской Федерации.</w:t>
            </w:r>
          </w:p>
          <w:p w:rsidR="00854851" w:rsidRDefault="00854851" w:rsidP="002B6D0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5"/>
                <w:szCs w:val="25"/>
              </w:rPr>
              <w:t xml:space="preserve">           </w:t>
            </w:r>
            <w:r w:rsidRPr="001F1CED">
              <w:rPr>
                <w:rFonts w:ascii="Times New Roman" w:eastAsiaTheme="minorHAnsi" w:hAnsi="Times New Roman" w:cs="Times New Roman"/>
                <w:sz w:val="25"/>
                <w:szCs w:val="25"/>
              </w:rPr>
              <w:t>Выдано предписание отдела муниципального контроля Администрации города Когалыма об устранении нарушения земельного законодательства Россий</w:t>
            </w:r>
            <w:r w:rsidR="00365C91">
              <w:rPr>
                <w:rFonts w:ascii="Times New Roman" w:eastAsiaTheme="minorHAnsi" w:hAnsi="Times New Roman" w:cs="Times New Roman"/>
                <w:sz w:val="25"/>
                <w:szCs w:val="25"/>
              </w:rPr>
              <w:t>ской Федерации от 26.12.2020 №08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</w:rPr>
              <w:t>-20 В</w:t>
            </w:r>
            <w:r w:rsidR="00365C91">
              <w:rPr>
                <w:rFonts w:ascii="Times New Roman" w:eastAsiaTheme="minorHAnsi" w:hAnsi="Times New Roman" w:cs="Times New Roman"/>
                <w:sz w:val="25"/>
                <w:szCs w:val="25"/>
              </w:rPr>
              <w:t>ПГ со сроком исполнения до 01.03</w:t>
            </w:r>
            <w:r w:rsidRPr="001F1CED">
              <w:rPr>
                <w:rFonts w:ascii="Times New Roman" w:eastAsiaTheme="minorHAnsi" w:hAnsi="Times New Roman" w:cs="Times New Roman"/>
                <w:sz w:val="25"/>
                <w:szCs w:val="25"/>
              </w:rPr>
              <w:t>.2021.</w:t>
            </w:r>
          </w:p>
        </w:tc>
      </w:tr>
    </w:tbl>
    <w:p w:rsidR="00A96261" w:rsidRDefault="00A96261"/>
    <w:sectPr w:rsidR="00A9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36"/>
    <w:rsid w:val="00365C91"/>
    <w:rsid w:val="00854851"/>
    <w:rsid w:val="00A96261"/>
    <w:rsid w:val="00B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6757"/>
  <w15:chartTrackingRefBased/>
  <w15:docId w15:val="{9EEEF37B-F0BB-4C63-913F-E9403D5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4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2</cp:revision>
  <dcterms:created xsi:type="dcterms:W3CDTF">2021-01-22T05:36:00Z</dcterms:created>
  <dcterms:modified xsi:type="dcterms:W3CDTF">2021-01-22T05:56:00Z</dcterms:modified>
</cp:coreProperties>
</file>