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38" w:rsidRDefault="00064238" w:rsidP="00064238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Сведения о проведённых плановых проверках в отношении граждан отделом муниципального контроля Администрации города Когалыма по муниципальному земельному контролю</w:t>
      </w:r>
      <w:r w:rsidR="00A4253A">
        <w:rPr>
          <w:sz w:val="26"/>
          <w:szCs w:val="26"/>
          <w:lang w:eastAsia="ru-RU"/>
        </w:rPr>
        <w:t xml:space="preserve"> в границах города Когалыма за </w:t>
      </w:r>
      <w:r w:rsidR="000A4185">
        <w:rPr>
          <w:sz w:val="26"/>
          <w:szCs w:val="26"/>
          <w:lang w:eastAsia="ru-RU"/>
        </w:rPr>
        <w:t>1</w:t>
      </w:r>
      <w:bookmarkStart w:id="0" w:name="_GoBack"/>
      <w:bookmarkEnd w:id="0"/>
      <w:r>
        <w:rPr>
          <w:sz w:val="26"/>
          <w:szCs w:val="26"/>
          <w:lang w:eastAsia="ru-RU"/>
        </w:rPr>
        <w:t xml:space="preserve"> квартал 2020 года</w:t>
      </w:r>
    </w:p>
    <w:p w:rsidR="00064238" w:rsidRDefault="00064238" w:rsidP="00064238">
      <w:pPr>
        <w:jc w:val="center"/>
        <w:rPr>
          <w:sz w:val="26"/>
          <w:szCs w:val="26"/>
          <w:lang w:eastAsia="ru-RU"/>
        </w:rPr>
      </w:pPr>
    </w:p>
    <w:p w:rsidR="00064238" w:rsidRDefault="00064238" w:rsidP="00064238">
      <w:pPr>
        <w:jc w:val="center"/>
        <w:rPr>
          <w:lang w:eastAsia="ru-RU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8"/>
        <w:gridCol w:w="2191"/>
        <w:gridCol w:w="9438"/>
      </w:tblGrid>
      <w:tr w:rsidR="00064238" w:rsidTr="000642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</w:p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Граждане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Сроки проведения проверки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Результаты проверки</w:t>
            </w:r>
          </w:p>
        </w:tc>
      </w:tr>
      <w:tr w:rsidR="00064238" w:rsidTr="00064238">
        <w:trPr>
          <w:trHeight w:val="3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val="en-US" w:eastAsia="ru-RU"/>
              </w:rPr>
              <w:t>4</w:t>
            </w:r>
          </w:p>
        </w:tc>
      </w:tr>
      <w:tr w:rsidR="00064238" w:rsidTr="000642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8" w:rsidRDefault="00064238">
            <w:pPr>
              <w:spacing w:before="240" w:line="25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Лавров Сергей Борисович</w:t>
            </w:r>
            <w:r>
              <w:rPr>
                <w:color w:val="000000"/>
                <w:spacing w:val="-3"/>
                <w:sz w:val="26"/>
                <w:szCs w:val="26"/>
                <w:u w:val="single"/>
              </w:rPr>
              <w:t xml:space="preserve">  </w:t>
            </w:r>
          </w:p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28.02.2020 – 27.03.2020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ind w:firstLine="679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Акт проверки органом муниципального контроля физического лица №01-20 ППГ от 05.03.2020 - по итогам плановой проверки нарушений требований земельного законодательства Российской Федерации не выявлено. </w:t>
            </w:r>
          </w:p>
        </w:tc>
      </w:tr>
      <w:tr w:rsidR="00064238" w:rsidTr="000642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8" w:rsidRDefault="00064238">
            <w:pPr>
              <w:spacing w:before="240" w:line="25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Жаманова Сауле Каиртиевна</w:t>
            </w:r>
          </w:p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28.02.2020 27.03.2020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pStyle w:val="ConsPlusNonformat"/>
              <w:widowControl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Акт проверки органом муниципального контроля физического лица №02-20 ППГ от 20.03.2020 - по итогам плановой проверки установлены следующие показатели: </w:t>
            </w:r>
          </w:p>
          <w:p w:rsidR="00064238" w:rsidRDefault="00064238">
            <w:pPr>
              <w:spacing w:line="256" w:lineRule="auto"/>
              <w:ind w:firstLine="67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  </w:t>
            </w:r>
            <w:r>
              <w:rPr>
                <w:sz w:val="26"/>
                <w:szCs w:val="26"/>
              </w:rPr>
              <w:t>Фактические границы земельного участка не соответствуют кадастровым границам.</w:t>
            </w:r>
          </w:p>
          <w:p w:rsidR="00064238" w:rsidRDefault="00064238">
            <w:pPr>
              <w:pStyle w:val="ConsPlusNonformat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Приято поручение. </w:t>
            </w:r>
          </w:p>
          <w:p w:rsidR="00064238" w:rsidRDefault="00064238">
            <w:pPr>
              <w:pStyle w:val="ConsPlusNonformat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Срок исполнения поручения до 18.06.2020. </w:t>
            </w:r>
          </w:p>
          <w:p w:rsidR="00064238" w:rsidRDefault="00700A86">
            <w:pPr>
              <w:pStyle w:val="ConsPlusNonformat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Согласно поручению </w:t>
            </w:r>
            <w:r w:rsidR="00064238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главы города Когалыма отделу архитектуры и градостроительства Администрации города Когалыма поручено рассмотреть предложения и исполнить работы по внесению изменений в проект планировки и межевания территории улицы Лесной в городе Когалыме от храма «Святой мученицы Татианы» до ДК «Сибирь». </w:t>
            </w:r>
          </w:p>
          <w:p w:rsidR="00700A86" w:rsidRDefault="00700A86">
            <w:pPr>
              <w:pStyle w:val="ConsPlusNonformat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Жамановой Сауле Каиртиевне выдано предписание отдела муниципального контроля Администрации города Когалыма об устранении нарушения земельного законодательства Российской Федерации от 20.03.2020 №02-20 ППГ со сроком исполнения до 18.09.2020.</w:t>
            </w:r>
          </w:p>
        </w:tc>
      </w:tr>
    </w:tbl>
    <w:p w:rsidR="00BC13BD" w:rsidRPr="00700A86" w:rsidRDefault="00BC13BD"/>
    <w:sectPr w:rsidR="00BC13BD" w:rsidRPr="00700A86" w:rsidSect="000642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72"/>
    <w:rsid w:val="00064238"/>
    <w:rsid w:val="000A4185"/>
    <w:rsid w:val="00700A86"/>
    <w:rsid w:val="00A4253A"/>
    <w:rsid w:val="00BC13BD"/>
    <w:rsid w:val="00E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CF09"/>
  <w15:chartTrackingRefBased/>
  <w15:docId w15:val="{7945A3A1-B0FC-49E0-9ACB-1A9D1431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642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Ефременко Елена Николаевна</dc:creator>
  <cp:keywords/>
  <dc:description/>
  <cp:lastModifiedBy>Ефременко Елена Николаевна</cp:lastModifiedBy>
  <cp:revision>6</cp:revision>
  <dcterms:created xsi:type="dcterms:W3CDTF">2020-10-14T10:58:00Z</dcterms:created>
  <dcterms:modified xsi:type="dcterms:W3CDTF">2020-11-09T08:56:00Z</dcterms:modified>
</cp:coreProperties>
</file>