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F9" w:rsidRDefault="004F74F9" w:rsidP="004F74F9">
      <w:pPr>
        <w:pStyle w:val="a3"/>
      </w:pPr>
      <w:r>
        <w:t xml:space="preserve">Министерством экономического развития Российской Федерации под председательством директора Департамента государственной политики в сфере лицензирования, контрольно-надзорной деятельности, аккредитации и саморегулирования А.В. Вдовина 11 марта 2022 года проведено совещание на тему «Реализация мер, связанных с ограничением в 2022 году проведения плановых и внеплановых контрольных (надзорных) мероприятий, проверок по видам государственного контроля (надзора) и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совещание). На совещании рассмотрен порядок внесения сведений в единый реестр контрольных (надзорных) мероприятий и единый реестр проверок, а также особенности выдачи и исполнения предписаний. </w:t>
      </w:r>
    </w:p>
    <w:p w:rsidR="004F74F9" w:rsidRDefault="004F74F9" w:rsidP="004F74F9">
      <w:pPr>
        <w:pStyle w:val="a3"/>
      </w:pPr>
      <w:r>
        <w:t xml:space="preserve">Ознакомиться с видеозаписью совещания можно перейдя по ссылке: </w:t>
      </w:r>
      <w:hyperlink r:id="rId4" w:history="1">
        <w:r>
          <w:rPr>
            <w:rStyle w:val="a4"/>
          </w:rPr>
          <w:t>https://youtu.be/Ao7K2SaFb8k</w:t>
        </w:r>
      </w:hyperlink>
      <w:r>
        <w:t xml:space="preserve">. Презентация с совещания доступна по ссылке: </w:t>
      </w:r>
      <w:hyperlink r:id="rId5" w:history="1">
        <w:r>
          <w:rPr>
            <w:rStyle w:val="a4"/>
          </w:rPr>
          <w:t>https://disk.yandex.ru/i/Be1tLUHbfDdDUA</w:t>
        </w:r>
      </w:hyperlink>
      <w:r>
        <w:t xml:space="preserve">. </w:t>
      </w:r>
    </w:p>
    <w:p w:rsidR="004F74F9" w:rsidRDefault="004F74F9" w:rsidP="004F74F9">
      <w:pPr>
        <w:pStyle w:val="a3"/>
      </w:pPr>
      <w:r>
        <w:t xml:space="preserve">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(далее – постановление № 336) введен мораторий на проведение плановых контрольных (надзорных) мероприятий, плановых проверок в 2022 году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федеральными законами от 31 июля 2020 года № 248-ФЗ «О государственном контроле (надзоре) и муниципальном контроле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4F74F9" w:rsidRDefault="004F74F9" w:rsidP="004F74F9">
      <w:pPr>
        <w:pStyle w:val="a3"/>
      </w:pPr>
      <w:r>
        <w:t xml:space="preserve">В соответствии с пунктом 5 постановления № 336 контрольным (надзорным) органам необходимо принять единое решение об отмене контрольных (надзорных) мероприятий, проверок, дата начала которых наступает после вступления в силу постановления № 336 и проведение которых не допускается, в течение 3 рабочих дней со дня вступления в силу постановления № 336. </w:t>
      </w:r>
    </w:p>
    <w:p w:rsidR="004F74F9" w:rsidRDefault="004F74F9" w:rsidP="004F74F9">
      <w:pPr>
        <w:pStyle w:val="a3"/>
      </w:pPr>
      <w:r>
        <w:t xml:space="preserve">Кроме того, сведения о завершении таких контрольных (надзорных) мероприятий, проверок по причине их отмены необходимо внести в срок не более 10 дней со дня вступления в силу постановления № 336 контрольным (надзорным) органом в единый реестр видов федерального государственного контроля (надзора), видов регионального государственного контроля (надзора), видов муниципального контроля, а также единый реестр контрольных (надзорных) мероприятий. </w:t>
      </w:r>
    </w:p>
    <w:p w:rsidR="004F74F9" w:rsidRDefault="004F74F9" w:rsidP="004F74F9">
      <w:pPr>
        <w:pStyle w:val="a3"/>
      </w:pPr>
      <w:r>
        <w:t xml:space="preserve">Текст постановления № 336 размещен по ссылке: </w:t>
      </w:r>
      <w:hyperlink r:id="rId6" w:history="1">
        <w:r>
          <w:rPr>
            <w:rStyle w:val="a4"/>
          </w:rPr>
          <w:t>http://publication.pravo.gov.ru/Document/View/0001202203100013</w:t>
        </w:r>
      </w:hyperlink>
      <w:r>
        <w:t xml:space="preserve">. </w:t>
      </w:r>
    </w:p>
    <w:p w:rsidR="00A24732" w:rsidRDefault="00A24732">
      <w:bookmarkStart w:id="0" w:name="_GoBack"/>
      <w:bookmarkEnd w:id="0"/>
    </w:p>
    <w:sectPr w:rsidR="00A2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8B"/>
    <w:rsid w:val="004F74F9"/>
    <w:rsid w:val="00A24732"/>
    <w:rsid w:val="00A8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57D02-6781-4567-A134-F904A18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7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03100013" TargetMode="External"/><Relationship Id="rId5" Type="http://schemas.openxmlformats.org/officeDocument/2006/relationships/hyperlink" Target="https://disk.yandex.ru/i/Be1tLUHbfDdDUA" TargetMode="External"/><Relationship Id="rId4" Type="http://schemas.openxmlformats.org/officeDocument/2006/relationships/hyperlink" Target="https://youtu.be/Ao7K2SaFb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3</cp:revision>
  <dcterms:created xsi:type="dcterms:W3CDTF">2022-07-20T11:07:00Z</dcterms:created>
  <dcterms:modified xsi:type="dcterms:W3CDTF">2022-07-20T11:07:00Z</dcterms:modified>
</cp:coreProperties>
</file>