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субъекты малого и среднего предпринимательства!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 города Когалыма информирует о начале приёма документов участников отбора для предоставления следующих субсидии: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Финансовая поддержка начинающих предпринимателей (впервые зарегистрированных и действующих менее 1 года), в виде возмещения части затрат, связанных с началом предпринимательской деятельности.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Возмещение части затрат на аренду (субаренду) нежилых помещений.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Возмещение части затрат на приобретение оборудования (основных средств) и лицензионных программных продуктов.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 Возмещение части затрат, на оплату коммунальных услуг нежилых помещений.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 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отбора: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заявок участников отбора осуществляется </w:t>
      </w:r>
      <w:r w:rsidRPr="000328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31 марта 2022 года до 6 мая 2022 года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Время приёма документов с 08.30 до 12.30 часов и с 14.00 до 17.00 часов в рабочие дни.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отбора является Администрация города Когалыма, в лице управления инвестиционной деятельности и развития предпринимательства Администрации города Когалыма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и почтовый адрес: 628481, г. Когалым, ул. Дружбы Народов д.7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4" w:history="1">
        <w:r w:rsidRPr="00032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delo@admkogalym.ru</w:t>
        </w:r>
      </w:hyperlink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032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uinvest@admkogalym.ru</w:t>
        </w:r>
      </w:hyperlink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8(34667) 93-757, 8(34667)93-759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hyperlink r:id="rId6" w:history="1">
        <w:r w:rsidRPr="00032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http://admkogalym.ru/</w:t>
        </w:r>
      </w:hyperlink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Спиридонова Юлия Леонидовна,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Когалыма, телефон: 8(34667) 93-757;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Марина Валерьевна, специалист-эксперт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Когалыма, телефон: 8(34667)93-759.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принятии решения об участии в отборе обращаем Ваше внимание о наличии возможности подать заявку на предоставление гранта в электронном виде на официальном сайте Администрации города Когалыма через раздел «Обращения по вопросам мер поддержки предпринимательской и инвестиционной деятельности» пройдя по ссылке: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32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http://admkogalym.ru/economics/obrashcheniya-po-voprosam-mer-podderzhki-predprinimatelskoy-i-investitsionnoy-deyatelnosti/podat-zayavlenie-na-predostavlenie-finansovoy-podderzhkinovaya-stranitsa.php</w:t>
        </w:r>
      </w:hyperlink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Результатом предоставления субсидии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предоставление финансовой поддержки Субъектам малого и среднего предпринимательства (далее – Субъект) и достижение целевых показателей, установленных муниципальной программой «Социально-экономическое развитие и инвестиции муниципального образования город Когалым», утвержденной постановлением Администрации города Когалыма от 11.10.2013 № 2919 (далее – муниципальная программа).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Категории получателей субсидий, имеющих право на получение субсидий: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малого и среднего предпринимательства: юридические лица независимо от организационно-правовых форм (за исключением государственных (муниципальных) учреждений), индивидуальные предприниматели и </w:t>
      </w:r>
      <w:proofErr w:type="spellStart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самозанятые</w:t>
      </w:r>
      <w:proofErr w:type="spellEnd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отвечающие следующим критериям: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осуществляющие хозяйственную деятельность на территории города Когалыма;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осуществляющие социально значимые (приоритетные) виды деятельности.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отбора, которым должен соответствовать участник отбора на дату подачи заявки: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участника отбора должна отсутствовать просроченная задолженность по возврату в бюджет города Когалыма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Когалыма;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являющихся участниками отбора;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не должны получать средства из бюджета города Когалыма на основании иных муниципальных правовых актов на те же цели.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по региональному проекту «Акселерация субъектов малого и среднего предпринимательства» не должны получать аналогичной поддержки по региональному проекту «Создание условий для легкого старта и комфортного ведения бизнеса»;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участники отбора по региональному проекту «Создание условий для легкого старта и комфортного ведения бизнеса» не должны получать аналогичной поддержки по региональному проекту «Акселерация субъектов малого и среднего предпринимательства».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требования к участникам отбора, которым должен соответствовать участник отбора на дату подачи заявки: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получения финансовой поддержки начинающим предпринимателям: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отбора должен быть впервые зарегистрированным и действующим менее 1 года Субъектом малого и среднего предпринимательства;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Для получения субсидии на возмещение части затрат на приобретение оборудования (основных средств) и лицензионных программных продуктов: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приобретённое оборудование, относящееся к основным средствам (далее – оборудование), должно быть стоимостью более 20,0 тыс. рублей за единицу и содержаться в группировке 320 «Информационное, компьютерное и телекоммуникационное (ИКТ)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фондов (ОКОФ), принятого и введенного в действие Приказом Федерального агентства по техническому регулированию и метрологии от 12.12.2014 №2018-ст;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приобретенные лицензионные программные продукты, должны содержаться в группировке 730 «Программное обеспечение и базы данных» ОКОФ, при обязательном предъявлении копии лицензии;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предоставляемых участниками отбора и требования, предъявляемые к форме и содержанию заявки: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Заявка, включающая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лица), по форме установленной Приложением №1 к Порядку предоставления субсидии.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Копия документа, удостоверяющего личность (для индивидуального предпринимателя);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Копии статистической отчетности (при наличии) с отметкой органа статистики о принятии;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Копии налоговой отчетности, предоставляется с отметкой налогового органа о принятии лично, квитанцией об отправке почтовой корреспонденции либо посредством электронного документооборота с приложением извещения о вводе сведений;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Копии документов, подтверждающих произведенные затраты (договоры,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стандартами), акты выполненных работ и др.).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Субъекты, претендующие на получение Субсидии на возмещение части затрат, на оплату коммунальных услуг нежилых помещений, возмещение части затрат, связанных с оплатой жилищно-коммунальных услуг по нежилым помещениям, используемым в целях осуществления предпринимательской деятельности дополнительно предоставляют: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копии договоров на предоставление жилищно-коммунальных (коммунальных) услуг с управляющей компанией и (или) </w:t>
      </w:r>
      <w:proofErr w:type="spellStart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документа, подтверждающий право владения (пользования) нежилым помещением.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участниками отбора: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Субсидий участники отбора в сроки проведения отбора предоставляют заявку на предоставление Субсидии и пакет документов, лично или через уполномоченного представителя одним из способов: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 направив заявку в электронном виде через раздел «Обращения по вопросам мер поддержки предпринимательской и инвестиционной деятельности» на официальном сайте Администрации города Когалыма пройдя по ссылке: </w:t>
      </w:r>
      <w:hyperlink r:id="rId8" w:history="1">
        <w:r w:rsidRPr="0003280F">
          <w:rPr>
            <w:rFonts w:ascii="Times New Roman" w:eastAsia="Times New Roman" w:hAnsi="Times New Roman" w:cs="Times New Roman"/>
            <w:i/>
            <w:iCs/>
            <w:color w:val="0070C0"/>
            <w:sz w:val="24"/>
            <w:szCs w:val="24"/>
            <w:u w:val="single"/>
            <w:lang w:eastAsia="ru-RU"/>
          </w:rPr>
          <w:t>http://admkogalym.ru/economics/obrashcheniya-po-voprosam-mer-podderzhki-predprinimatelskoy-i-investitsionnoy-deyatelnosti/podat-zayavlenie-na-predostavlenie-finansovoy-podderzhkinovaya-stranitsa.php</w:t>
        </w:r>
      </w:hyperlink>
      <w:r w:rsidRPr="0003280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;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 предоставив полный пакет документов в отдел делопроизводства и работы с обращениями граждан Администрации города Когалыма по адресу: г. Когалым, ул. Дружбы народов, 7, </w:t>
      </w:r>
      <w:proofErr w:type="spellStart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428. либо почтовым отправлением;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предоставив полный пакет документов в филиал Автономного учреждения Ханты-Мансийского автономного округа – Югры многофункциональный центр предоставления государственных и муниципальных услуг (далее – филиал МФЦ), расположенный по адресу: город Когалым, улица Мира, дом 15.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отбора, предоставившие заявку в электронном виде, в течение 3 (трех) рабочих дней с даты подачи заявки предоставляют в Управление инвестиционной деятельности и развития предпринимательства Администрации города Когалыма по адресу: г. Когалым, ул. Дружбы народов, 7, </w:t>
      </w:r>
      <w:proofErr w:type="spellStart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238 оригиналы заявки и документов.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Порядок отзыва, внесения изменений в заявку и возврата заявки участнику отбора: 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вправе отозвать заявку, внести изменения в заявку не позднее, чем за 1 (один) рабочий день до даты проведения заседания комиссии по рассмотрению заявок участников отбора на получение Субсидий на возмещение фактически произведенных затрат Субъектам, в рамках реализации Подпрограммы «Развитие малого и среднего предпринимательства» муниципальной программы «Социально-экономическое развитие и инвестиции муниципального образования город Когалым» посредством предоставления заявления об отзыве заявки (внесении изменений в заявку) в произвольной форме в отдел делопроизводства.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отдела делопроизводства, ответственное за регистрацию документов в течение 1 (одного) рабочего дня с даты поступления заявления регистрирует его и передает должностному лицу Уполномоченного органа.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признается отозванной участником отбора со дня регистрации заявления об отзыве заявки и не подлежит рассмотрению в соответствии с настоящим Порядком.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Зарегистрированное заявление об отзыве заявки является основанием для возврата заявки и приложенных к ней документов участнику отбора. Уполномоченный орган обеспечивает возврат заявки участнику отбора не позднее 5 (пяти) календарных дней со дня регистрации заявления об отзыве заявки.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рассмотрения заявок участников отбора: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Рассмотрение заявки и пакета документов участников отбора на предмет их соответствия требованиям проводится в следующем порядке: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течение 5 (пяти) рабочих дней с даты регистрации заявки: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запрашивает в порядке межведомственного информационного взаимодействия, установленного Федеральным законом от 27.07.2010 №210-ФЗ «Об организации предоставления государственных и муниципальных услуг», следующие документы (сведения):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состоянии расчетов по страховым взносам, пеням и штрафам плательщика страховых взносов (в Фонд социального страхования);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запрашивает в структурных подразделениях Администрации города Когалыма, следующие сведения: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 отсутствии просроченной задолженности по возврату в бюджет города Когалыма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города Когалыма;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подтверждающие отсутствие выплат средств из бюджета города Когалыма на основании иных нормативных правовых актов или муниципальных правовых актов на цели, указанные в </w:t>
      </w:r>
      <w:hyperlink r:id="rId9" w:history="1">
        <w:r w:rsidRPr="00032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1.2</w:t>
        </w:r>
      </w:hyperlink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субсидии;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проверку заявки и пакета документов на предмет соответствия требованиям, установленным в объявлении о проведении отбора, а также соответствие участника отбора категориям и критериям отбора, установленным пунктами 1.6, 1.7, 2.3 Порядка предоставления субсидии;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течение 11 (одиннадцати) рабочих дней с момента окончания срока приема заявок и пакетов документов организует заседание Комиссии с целью рассмотрения поступивших заявок и пакетов документов участников отбора и принятия одного из решений: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участника отбора прошедшим отбор и рекомендовать главному распорядителю как получателю бюджетных средств предоставить Субсидию;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участника отбора не прошедшим отбор и рекомендовать главному распорядителю как получателю бюджетных средств отклонить заявку.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участникам отбора разъяснений положений объявления, дата начала и окончания срока такого предоставления.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устных разъяснений положений объявления о проведении отбора участник отбора вправе обратиться лично или по телефону в течение всего срока приёма документов.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письменных разъяснений участник отбора вправе обратиться с даты размещения объявления о проведения отбора и не позднее, чем за 6 рабочих дней до окончания срока приёма заявок посредством электронной почты в адрес Управления инвестиционной деятельности и развития предпринимательства Администрации города Когалыма. Управление инвестиционной деятельности и развития предпринимательства Администрации города Когалыма в течение 5 рабочих дней с момента поступления запроса направляет участнику отбора указанные разъяснения с использованием электронной связи.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победитель (победители) отбора должен подписать соглашение о предоставлении субсидии, заключаемое между Администрацией города Когалыма и получателем субсидий (далее — соглашение);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Получатель субсидии в течение 3 (трёх) рабочих дней с даты получения Соглашения подписывает и представляет его в Управление инвестиционной деятельности и развития предпринимательства Администрации города Когалыма лично или почтовым отправлением.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признания победителя (победителей) отбора уклонившимся от заключения соглашения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Получатель субсидии, не представивший в Управление инвестиционной деятельности и развития предпринимательства Администрации города Когалыма подписанное Соглашение в течение 3 рабочих дней (в случае направления посредством почтовой связи срок исчисляется 3 (тремя) рабочими днями с даты получения Соглашения получателем субсидии до момента его передачи почтовой организации), считается уклонившимся от заключения соглашения </w:t>
      </w:r>
    </w:p>
    <w:p w:rsidR="0003280F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размещения результатов отбора на официальном сайте Администрации города Когалыма в информационно-телекоммуникационной сети «Интернет»:</w:t>
      </w: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4D0C" w:rsidRPr="0003280F" w:rsidRDefault="0003280F" w:rsidP="00032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рабочих дней с даты проведения заседания комиссии по рассмотрению заявок участников отбора на получение субсидий на возмещение фактически произведенных затрат субъектам малого и среднего предпринимательства, </w:t>
      </w:r>
      <w:proofErr w:type="spellStart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03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гражданам. </w:t>
      </w:r>
      <w:bookmarkStart w:id="0" w:name="_GoBack"/>
      <w:bookmarkEnd w:id="0"/>
    </w:p>
    <w:sectPr w:rsidR="005B4D0C" w:rsidRPr="0003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66"/>
    <w:rsid w:val="0003280F"/>
    <w:rsid w:val="00194B66"/>
    <w:rsid w:val="005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BFAE"/>
  <w15:chartTrackingRefBased/>
  <w15:docId w15:val="{9F191D42-1B07-4529-ADD0-A5673A7A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8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galym.ru/economics/obrashcheniya-po-voprosam-mer-podderzhki-predprinimatelskoy-i-investitsionnoy-deyatelnosti/podat-zayavlenie-na-predostavlenie-finansovoy-podderzhkinovaya-stranits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kogalym.ru/economics/obrashcheniya-po-voprosam-mer-podderzhki-predprinimatelskoy-i-investitsionnoy-deyatelnosti/podat-zayavlenie-na-predostavlenie-finansovoy-podderzhkinovaya-stranitsa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ogaly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invest@admkogaly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lo@admkogalym.ru" TargetMode="External"/><Relationship Id="rId9" Type="http://schemas.openxmlformats.org/officeDocument/2006/relationships/hyperlink" Target="consultantplus://offline/ref=A7E607EC6DDDDA691B78F9A107EB7B549133496EDBE2F2062E12590155499302F089BCEA31C478A862C0514D5634034F08CF9C7135C234DE8FEABB6F26x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2022-07-13T11:18:00Z</dcterms:created>
  <dcterms:modified xsi:type="dcterms:W3CDTF">2022-07-13T11:18:00Z</dcterms:modified>
</cp:coreProperties>
</file>